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AE" w:rsidRPr="00543EAE" w:rsidRDefault="00543EAE" w:rsidP="00543EAE">
      <w:pPr>
        <w:spacing w:after="0" w:line="240" w:lineRule="auto"/>
        <w:jc w:val="center"/>
        <w:rPr>
          <w:rFonts w:ascii="Times New Roman" w:eastAsia="Times New Roman" w:hAnsi="Times New Roman" w:cs="Times New Roman"/>
          <w:b/>
          <w:sz w:val="28"/>
          <w:szCs w:val="28"/>
        </w:rPr>
      </w:pPr>
      <w:r w:rsidRPr="00543EAE">
        <w:rPr>
          <w:rFonts w:ascii="Times New Roman" w:eastAsia="Times New Roman" w:hAnsi="Times New Roman" w:cs="Times New Roman"/>
          <w:b/>
          <w:sz w:val="28"/>
          <w:szCs w:val="28"/>
        </w:rPr>
        <w:t>Частное образовательное учреждение</w:t>
      </w:r>
      <w:r w:rsidR="00A23BDB">
        <w:rPr>
          <w:rFonts w:ascii="Times New Roman" w:eastAsia="Times New Roman" w:hAnsi="Times New Roman" w:cs="Times New Roman"/>
          <w:b/>
          <w:sz w:val="28"/>
          <w:szCs w:val="28"/>
        </w:rPr>
        <w:t xml:space="preserve"> </w:t>
      </w:r>
      <w:r w:rsidRPr="00543EAE">
        <w:rPr>
          <w:rFonts w:ascii="Times New Roman" w:eastAsia="Times New Roman" w:hAnsi="Times New Roman" w:cs="Times New Roman"/>
          <w:b/>
          <w:sz w:val="28"/>
          <w:szCs w:val="28"/>
        </w:rPr>
        <w:t>средняя общеобразовательная</w:t>
      </w:r>
    </w:p>
    <w:p w:rsidR="00543EAE" w:rsidRPr="00543EAE" w:rsidRDefault="00543EAE" w:rsidP="00543EAE">
      <w:pPr>
        <w:spacing w:after="0" w:line="240" w:lineRule="auto"/>
        <w:jc w:val="center"/>
        <w:rPr>
          <w:rFonts w:ascii="Times New Roman" w:eastAsia="Times New Roman" w:hAnsi="Times New Roman" w:cs="Times New Roman"/>
          <w:b/>
          <w:sz w:val="28"/>
          <w:szCs w:val="28"/>
        </w:rPr>
      </w:pPr>
      <w:r w:rsidRPr="00543EAE">
        <w:rPr>
          <w:rFonts w:ascii="Times New Roman" w:eastAsia="Times New Roman" w:hAnsi="Times New Roman" w:cs="Times New Roman"/>
          <w:b/>
          <w:sz w:val="28"/>
          <w:szCs w:val="28"/>
        </w:rPr>
        <w:t>Частная интегрированная школа</w:t>
      </w:r>
    </w:p>
    <w:p w:rsidR="00543EAE" w:rsidRPr="00543EAE" w:rsidRDefault="00543EAE" w:rsidP="00543EAE">
      <w:pPr>
        <w:spacing w:after="0" w:line="240" w:lineRule="auto"/>
        <w:rPr>
          <w:rFonts w:ascii="Times New Roman" w:eastAsia="Times New Roman" w:hAnsi="Times New Roman" w:cs="Times New Roman"/>
          <w:sz w:val="28"/>
          <w:szCs w:val="28"/>
        </w:rPr>
      </w:pPr>
    </w:p>
    <w:p w:rsidR="00543EAE" w:rsidRPr="00543EAE" w:rsidRDefault="00543EAE" w:rsidP="00543EAE">
      <w:pPr>
        <w:spacing w:after="0" w:line="240" w:lineRule="auto"/>
        <w:rPr>
          <w:rFonts w:ascii="Times New Roman" w:eastAsia="Times New Roman" w:hAnsi="Times New Roman" w:cs="Times New Roman"/>
          <w:sz w:val="28"/>
          <w:szCs w:val="28"/>
        </w:rPr>
      </w:pPr>
    </w:p>
    <w:p w:rsidR="00543EAE" w:rsidRDefault="00543EAE"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Pr="00543EAE" w:rsidRDefault="00A23BDB" w:rsidP="00543EAE">
      <w:pPr>
        <w:spacing w:after="0" w:line="240" w:lineRule="auto"/>
        <w:ind w:firstLine="4680"/>
        <w:jc w:val="both"/>
        <w:rPr>
          <w:rFonts w:ascii="Times New Roman" w:eastAsia="Times New Roman" w:hAnsi="Times New Roman" w:cs="Times New Roman"/>
          <w:sz w:val="28"/>
          <w:szCs w:val="28"/>
        </w:rPr>
      </w:pPr>
    </w:p>
    <w:p w:rsidR="00543EAE" w:rsidRDefault="00543EAE" w:rsidP="00543EAE">
      <w:pPr>
        <w:spacing w:after="0" w:line="240" w:lineRule="auto"/>
        <w:ind w:firstLine="4680"/>
        <w:jc w:val="both"/>
        <w:rPr>
          <w:rFonts w:ascii="Times New Roman" w:eastAsia="Times New Roman" w:hAnsi="Times New Roman" w:cs="Times New Roman"/>
          <w:sz w:val="28"/>
          <w:szCs w:val="28"/>
        </w:rPr>
      </w:pPr>
    </w:p>
    <w:p w:rsidR="00A23BDB" w:rsidRDefault="00A23BDB" w:rsidP="00543EAE">
      <w:pPr>
        <w:spacing w:after="0" w:line="240" w:lineRule="auto"/>
        <w:ind w:firstLine="4680"/>
        <w:jc w:val="both"/>
        <w:rPr>
          <w:rFonts w:ascii="Times New Roman" w:eastAsia="Times New Roman" w:hAnsi="Times New Roman" w:cs="Times New Roman"/>
          <w:sz w:val="28"/>
          <w:szCs w:val="28"/>
        </w:rPr>
      </w:pPr>
    </w:p>
    <w:p w:rsidR="00A23BDB" w:rsidRPr="00543EAE" w:rsidRDefault="00A23BDB" w:rsidP="00543EAE">
      <w:pPr>
        <w:spacing w:after="0" w:line="240" w:lineRule="auto"/>
        <w:ind w:firstLine="4680"/>
        <w:jc w:val="both"/>
        <w:rPr>
          <w:rFonts w:ascii="Times New Roman" w:eastAsia="Times New Roman" w:hAnsi="Times New Roman" w:cs="Times New Roman"/>
          <w:sz w:val="28"/>
          <w:szCs w:val="28"/>
        </w:rPr>
      </w:pPr>
    </w:p>
    <w:p w:rsidR="00543EAE" w:rsidRPr="00543EAE" w:rsidRDefault="00543EAE" w:rsidP="00543EAE">
      <w:pPr>
        <w:spacing w:after="0" w:line="240" w:lineRule="auto"/>
        <w:ind w:firstLine="4680"/>
        <w:jc w:val="both"/>
        <w:rPr>
          <w:rFonts w:ascii="Times New Roman" w:eastAsia="Times New Roman" w:hAnsi="Times New Roman" w:cs="Times New Roman"/>
          <w:sz w:val="28"/>
          <w:szCs w:val="28"/>
        </w:rPr>
      </w:pPr>
    </w:p>
    <w:p w:rsidR="00543EAE" w:rsidRPr="00543EAE" w:rsidRDefault="00543EAE" w:rsidP="00543EAE">
      <w:pPr>
        <w:spacing w:after="0" w:line="240" w:lineRule="auto"/>
        <w:ind w:firstLine="4680"/>
        <w:jc w:val="both"/>
        <w:rPr>
          <w:rFonts w:ascii="Times New Roman" w:eastAsia="Times New Roman" w:hAnsi="Times New Roman" w:cs="Times New Roman"/>
          <w:sz w:val="28"/>
          <w:szCs w:val="28"/>
        </w:rPr>
      </w:pPr>
    </w:p>
    <w:p w:rsidR="00543EAE" w:rsidRPr="00543EAE" w:rsidRDefault="00543EAE" w:rsidP="00543EAE">
      <w:pPr>
        <w:spacing w:after="0" w:line="240" w:lineRule="auto"/>
        <w:jc w:val="center"/>
        <w:rPr>
          <w:rFonts w:ascii="Times New Roman" w:eastAsia="Times New Roman" w:hAnsi="Times New Roman" w:cs="Times New Roman"/>
          <w:sz w:val="28"/>
          <w:szCs w:val="28"/>
        </w:rPr>
      </w:pPr>
    </w:p>
    <w:p w:rsidR="00543EAE" w:rsidRPr="00543EAE" w:rsidRDefault="00543EAE" w:rsidP="00543EAE">
      <w:pPr>
        <w:spacing w:after="0" w:line="240" w:lineRule="auto"/>
        <w:jc w:val="center"/>
        <w:rPr>
          <w:rFonts w:ascii="Times New Roman" w:eastAsia="Times New Roman" w:hAnsi="Times New Roman" w:cs="Times New Roman"/>
          <w:b/>
          <w:color w:val="000000"/>
          <w:sz w:val="36"/>
          <w:szCs w:val="36"/>
        </w:rPr>
      </w:pPr>
      <w:r w:rsidRPr="00543EAE">
        <w:rPr>
          <w:rFonts w:ascii="Times New Roman" w:eastAsia="Times New Roman" w:hAnsi="Times New Roman" w:cs="Times New Roman"/>
          <w:b/>
          <w:color w:val="000000"/>
          <w:sz w:val="36"/>
          <w:szCs w:val="36"/>
        </w:rPr>
        <w:t>Рабочая программа</w:t>
      </w:r>
    </w:p>
    <w:p w:rsidR="00543EAE" w:rsidRPr="00543EAE" w:rsidRDefault="00543EAE" w:rsidP="00543EAE">
      <w:pPr>
        <w:spacing w:after="0" w:line="240" w:lineRule="auto"/>
        <w:jc w:val="center"/>
        <w:rPr>
          <w:rFonts w:ascii="Times New Roman" w:eastAsia="Times New Roman" w:hAnsi="Times New Roman" w:cs="Times New Roman"/>
          <w:b/>
          <w:color w:val="000000"/>
          <w:sz w:val="36"/>
          <w:szCs w:val="36"/>
        </w:rPr>
      </w:pPr>
      <w:r w:rsidRPr="00543EAE">
        <w:rPr>
          <w:rFonts w:ascii="Times New Roman" w:eastAsia="Times New Roman" w:hAnsi="Times New Roman" w:cs="Times New Roman"/>
          <w:b/>
          <w:color w:val="000000"/>
          <w:sz w:val="36"/>
          <w:szCs w:val="36"/>
        </w:rPr>
        <w:t>по русскому языку</w:t>
      </w:r>
    </w:p>
    <w:p w:rsidR="00543EAE" w:rsidRPr="00543EAE" w:rsidRDefault="00543EAE" w:rsidP="00543EAE">
      <w:pPr>
        <w:spacing w:after="0" w:line="240" w:lineRule="auto"/>
        <w:jc w:val="center"/>
        <w:rPr>
          <w:rFonts w:ascii="Times New Roman" w:eastAsia="Times New Roman" w:hAnsi="Times New Roman" w:cs="Times New Roman"/>
          <w:color w:val="000000"/>
          <w:sz w:val="36"/>
          <w:szCs w:val="36"/>
        </w:rPr>
      </w:pPr>
      <w:r w:rsidRPr="00543EAE">
        <w:rPr>
          <w:rFonts w:ascii="Times New Roman" w:eastAsia="Times New Roman" w:hAnsi="Times New Roman" w:cs="Times New Roman"/>
          <w:b/>
          <w:color w:val="000000"/>
          <w:sz w:val="36"/>
          <w:szCs w:val="36"/>
        </w:rPr>
        <w:t>(9 класс)</w:t>
      </w:r>
    </w:p>
    <w:p w:rsidR="00543EAE" w:rsidRPr="00543EAE" w:rsidRDefault="00543EAE" w:rsidP="00543EAE">
      <w:pPr>
        <w:spacing w:after="0" w:line="240" w:lineRule="auto"/>
        <w:jc w:val="center"/>
        <w:rPr>
          <w:rFonts w:ascii="Times New Roman" w:eastAsia="Times New Roman" w:hAnsi="Times New Roman" w:cs="Times New Roman"/>
          <w:sz w:val="28"/>
          <w:szCs w:val="28"/>
        </w:rPr>
      </w:pPr>
    </w:p>
    <w:p w:rsidR="00543EAE" w:rsidRPr="00543EAE" w:rsidRDefault="00543EAE" w:rsidP="00543EAE">
      <w:pPr>
        <w:spacing w:after="0" w:line="240" w:lineRule="auto"/>
        <w:ind w:firstLine="4680"/>
        <w:rPr>
          <w:rFonts w:ascii="Times New Roman" w:eastAsia="Times New Roman" w:hAnsi="Times New Roman" w:cs="Times New Roman"/>
          <w:sz w:val="28"/>
          <w:szCs w:val="28"/>
        </w:rPr>
      </w:pPr>
    </w:p>
    <w:p w:rsidR="00A23BDB" w:rsidRDefault="00A23BDB" w:rsidP="00A23BDB">
      <w:pPr>
        <w:spacing w:after="0" w:line="240" w:lineRule="auto"/>
        <w:ind w:left="4824"/>
        <w:jc w:val="both"/>
        <w:rPr>
          <w:rFonts w:ascii="Times New Roman" w:eastAsia="Times New Roman" w:hAnsi="Times New Roman" w:cs="Times New Roman"/>
          <w:sz w:val="28"/>
          <w:szCs w:val="28"/>
        </w:rPr>
      </w:pPr>
    </w:p>
    <w:p w:rsidR="00543EAE" w:rsidRPr="00543EAE" w:rsidRDefault="00543EAE" w:rsidP="00A23BDB">
      <w:pPr>
        <w:spacing w:after="0" w:line="240" w:lineRule="auto"/>
        <w:ind w:left="4824"/>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Составитель:</w:t>
      </w:r>
    </w:p>
    <w:p w:rsidR="00543EAE" w:rsidRPr="00543EAE" w:rsidRDefault="00543EAE" w:rsidP="00A23BDB">
      <w:pPr>
        <w:spacing w:after="0" w:line="240" w:lineRule="auto"/>
        <w:ind w:left="4824"/>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Лячина О.И.,</w:t>
      </w:r>
    </w:p>
    <w:p w:rsidR="00543EAE" w:rsidRPr="00543EAE" w:rsidRDefault="00543EAE" w:rsidP="00A23BDB">
      <w:pPr>
        <w:spacing w:after="0" w:line="240" w:lineRule="auto"/>
        <w:ind w:left="4824"/>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учитель русского языка и литературы</w:t>
      </w:r>
    </w:p>
    <w:p w:rsidR="00543EAE" w:rsidRPr="00543EAE" w:rsidRDefault="00543EAE" w:rsidP="00A23BDB">
      <w:pPr>
        <w:spacing w:after="0" w:line="240" w:lineRule="auto"/>
        <w:ind w:left="4824"/>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ЧОУ СО ЧИШ</w:t>
      </w:r>
    </w:p>
    <w:p w:rsidR="00543EAE" w:rsidRPr="00543EAE" w:rsidRDefault="00543EAE" w:rsidP="00543EAE">
      <w:pPr>
        <w:spacing w:after="0" w:line="240" w:lineRule="auto"/>
        <w:ind w:firstLine="4680"/>
        <w:rPr>
          <w:rFonts w:ascii="Times New Roman" w:eastAsia="Times New Roman" w:hAnsi="Times New Roman" w:cs="Times New Roman"/>
          <w:sz w:val="28"/>
          <w:szCs w:val="28"/>
        </w:rPr>
      </w:pPr>
    </w:p>
    <w:p w:rsidR="00543EAE" w:rsidRPr="00543EAE" w:rsidRDefault="00543EAE" w:rsidP="00543EAE">
      <w:pPr>
        <w:spacing w:after="0" w:line="240" w:lineRule="auto"/>
        <w:ind w:firstLine="4680"/>
        <w:rPr>
          <w:rFonts w:ascii="Times New Roman" w:eastAsia="Times New Roman" w:hAnsi="Times New Roman" w:cs="Times New Roman"/>
          <w:sz w:val="28"/>
          <w:szCs w:val="28"/>
        </w:rPr>
      </w:pPr>
    </w:p>
    <w:p w:rsidR="00543EAE" w:rsidRPr="00543EAE" w:rsidRDefault="00543EAE" w:rsidP="00543EAE">
      <w:pPr>
        <w:spacing w:after="0" w:line="240" w:lineRule="auto"/>
        <w:ind w:firstLine="4680"/>
        <w:rPr>
          <w:rFonts w:ascii="Times New Roman" w:eastAsia="Times New Roman" w:hAnsi="Times New Roman" w:cs="Times New Roman"/>
          <w:sz w:val="28"/>
          <w:szCs w:val="28"/>
        </w:rPr>
      </w:pPr>
    </w:p>
    <w:p w:rsidR="00543EAE" w:rsidRPr="00543EAE" w:rsidRDefault="00543EAE" w:rsidP="00543EAE">
      <w:pPr>
        <w:spacing w:after="0" w:line="240" w:lineRule="auto"/>
        <w:ind w:firstLine="4680"/>
        <w:rPr>
          <w:rFonts w:ascii="Times New Roman" w:eastAsia="Times New Roman" w:hAnsi="Times New Roman" w:cs="Times New Roman"/>
          <w:sz w:val="28"/>
          <w:szCs w:val="28"/>
        </w:rPr>
      </w:pPr>
    </w:p>
    <w:p w:rsidR="00543EAE" w:rsidRPr="00543EAE" w:rsidRDefault="00543EAE" w:rsidP="00543EAE">
      <w:pPr>
        <w:spacing w:after="0" w:line="240" w:lineRule="auto"/>
        <w:ind w:firstLine="4680"/>
        <w:rPr>
          <w:rFonts w:ascii="Times New Roman" w:eastAsia="Times New Roman" w:hAnsi="Times New Roman" w:cs="Times New Roman"/>
          <w:sz w:val="28"/>
          <w:szCs w:val="28"/>
        </w:rPr>
      </w:pPr>
    </w:p>
    <w:p w:rsidR="00543EAE" w:rsidRDefault="00543EAE" w:rsidP="00543EAE">
      <w:pPr>
        <w:spacing w:after="0" w:line="240" w:lineRule="auto"/>
        <w:ind w:firstLine="4680"/>
        <w:rPr>
          <w:rFonts w:ascii="Times New Roman" w:eastAsia="Times New Roman" w:hAnsi="Times New Roman" w:cs="Times New Roman"/>
          <w:sz w:val="28"/>
          <w:szCs w:val="28"/>
        </w:rPr>
      </w:pPr>
    </w:p>
    <w:p w:rsidR="00A23BDB" w:rsidRDefault="00A23BDB" w:rsidP="00543EAE">
      <w:pPr>
        <w:spacing w:after="0" w:line="240" w:lineRule="auto"/>
        <w:ind w:firstLine="4680"/>
        <w:rPr>
          <w:rFonts w:ascii="Times New Roman" w:eastAsia="Times New Roman" w:hAnsi="Times New Roman" w:cs="Times New Roman"/>
          <w:sz w:val="28"/>
          <w:szCs w:val="28"/>
        </w:rPr>
      </w:pPr>
    </w:p>
    <w:p w:rsidR="00A23BDB" w:rsidRPr="00543EAE" w:rsidRDefault="00A23BDB" w:rsidP="00543EAE">
      <w:pPr>
        <w:spacing w:after="0" w:line="240" w:lineRule="auto"/>
        <w:ind w:firstLine="4680"/>
        <w:rPr>
          <w:rFonts w:ascii="Times New Roman" w:eastAsia="Times New Roman" w:hAnsi="Times New Roman" w:cs="Times New Roman"/>
          <w:sz w:val="28"/>
          <w:szCs w:val="28"/>
        </w:rPr>
      </w:pPr>
    </w:p>
    <w:p w:rsidR="00543EAE" w:rsidRPr="00A23BDB" w:rsidRDefault="00543EAE" w:rsidP="00543EAE">
      <w:pPr>
        <w:spacing w:after="0" w:line="240" w:lineRule="auto"/>
        <w:ind w:firstLine="4680"/>
        <w:rPr>
          <w:rFonts w:ascii="Times New Roman" w:eastAsia="Times New Roman" w:hAnsi="Times New Roman" w:cs="Times New Roman"/>
          <w:sz w:val="28"/>
          <w:szCs w:val="28"/>
        </w:rPr>
      </w:pPr>
    </w:p>
    <w:p w:rsidR="00543EAE" w:rsidRPr="00A23BDB" w:rsidRDefault="00543EAE" w:rsidP="00543EAE">
      <w:pPr>
        <w:spacing w:after="0" w:line="240" w:lineRule="auto"/>
        <w:ind w:firstLine="4680"/>
        <w:rPr>
          <w:rFonts w:ascii="Times New Roman" w:eastAsia="Times New Roman" w:hAnsi="Times New Roman" w:cs="Times New Roman"/>
          <w:sz w:val="28"/>
          <w:szCs w:val="28"/>
        </w:rPr>
      </w:pPr>
    </w:p>
    <w:p w:rsidR="00543EAE" w:rsidRPr="00A23BDB" w:rsidRDefault="00543EAE" w:rsidP="00543EAE">
      <w:pPr>
        <w:spacing w:after="0" w:line="240" w:lineRule="auto"/>
        <w:ind w:firstLine="4680"/>
        <w:rPr>
          <w:rFonts w:ascii="Times New Roman" w:eastAsia="Times New Roman" w:hAnsi="Times New Roman" w:cs="Times New Roman"/>
          <w:sz w:val="28"/>
          <w:szCs w:val="28"/>
        </w:rPr>
      </w:pPr>
    </w:p>
    <w:p w:rsidR="00543EAE" w:rsidRPr="00543EAE" w:rsidRDefault="00543EAE" w:rsidP="00543EAE">
      <w:pPr>
        <w:spacing w:after="0" w:line="240" w:lineRule="auto"/>
        <w:jc w:val="center"/>
        <w:rPr>
          <w:rFonts w:ascii="Times New Roman" w:eastAsia="Times New Roman" w:hAnsi="Times New Roman" w:cs="Times New Roman"/>
          <w:sz w:val="28"/>
          <w:szCs w:val="28"/>
        </w:rPr>
      </w:pPr>
    </w:p>
    <w:p w:rsidR="00543EAE" w:rsidRPr="00543EAE" w:rsidRDefault="00543EAE" w:rsidP="00543EAE">
      <w:pPr>
        <w:spacing w:after="0" w:line="240" w:lineRule="auto"/>
        <w:jc w:val="center"/>
        <w:rPr>
          <w:rFonts w:ascii="Times New Roman" w:eastAsia="Times New Roman" w:hAnsi="Times New Roman" w:cs="Times New Roman"/>
          <w:sz w:val="28"/>
          <w:szCs w:val="28"/>
        </w:rPr>
      </w:pPr>
    </w:p>
    <w:p w:rsidR="00543EAE" w:rsidRPr="00543EAE" w:rsidRDefault="00543EAE" w:rsidP="00543EAE">
      <w:pPr>
        <w:spacing w:after="0" w:line="240" w:lineRule="auto"/>
        <w:jc w:val="center"/>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Волгоград, 2017</w:t>
      </w:r>
    </w:p>
    <w:p w:rsidR="00543EAE" w:rsidRDefault="00543EAE">
      <w:pPr>
        <w:rPr>
          <w:rFonts w:ascii="Times New Roman" w:hAnsi="Times New Roman" w:cs="Times New Roman"/>
          <w:b/>
          <w:sz w:val="24"/>
          <w:szCs w:val="24"/>
        </w:rPr>
      </w:pPr>
      <w:r>
        <w:rPr>
          <w:rFonts w:ascii="Times New Roman" w:hAnsi="Times New Roman" w:cs="Times New Roman"/>
          <w:b/>
          <w:sz w:val="24"/>
          <w:szCs w:val="24"/>
        </w:rPr>
        <w:br w:type="page"/>
      </w:r>
    </w:p>
    <w:p w:rsidR="007E05D9" w:rsidRPr="00543EAE" w:rsidRDefault="007E05D9" w:rsidP="00543EAE">
      <w:pPr>
        <w:spacing w:line="360" w:lineRule="auto"/>
        <w:jc w:val="center"/>
        <w:rPr>
          <w:rFonts w:ascii="Times New Roman" w:hAnsi="Times New Roman" w:cs="Times New Roman"/>
          <w:b/>
          <w:sz w:val="28"/>
          <w:szCs w:val="28"/>
        </w:rPr>
      </w:pPr>
      <w:r w:rsidRPr="00543EAE">
        <w:rPr>
          <w:rFonts w:ascii="Times New Roman" w:hAnsi="Times New Roman" w:cs="Times New Roman"/>
          <w:b/>
          <w:sz w:val="28"/>
          <w:szCs w:val="28"/>
        </w:rPr>
        <w:lastRenderedPageBreak/>
        <w:t>ПОЯСНИТЕЛЬНАЯ ЗАПИСКА</w:t>
      </w:r>
    </w:p>
    <w:p w:rsidR="00A56D65" w:rsidRPr="00543EAE" w:rsidRDefault="00A56D65" w:rsidP="00543EAE">
      <w:pPr>
        <w:spacing w:after="0" w:line="360" w:lineRule="auto"/>
        <w:ind w:firstLine="708"/>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Рабочая программа  составлена на основе Федерального компонента государственного стандарта общего образования</w:t>
      </w:r>
      <w:r w:rsidR="007A62FF">
        <w:rPr>
          <w:rFonts w:ascii="Times New Roman" w:eastAsia="Times New Roman" w:hAnsi="Times New Roman" w:cs="Times New Roman"/>
          <w:sz w:val="28"/>
          <w:szCs w:val="28"/>
        </w:rPr>
        <w:t xml:space="preserve"> </w:t>
      </w:r>
      <w:r w:rsidRPr="00543EAE">
        <w:rPr>
          <w:rFonts w:ascii="Times New Roman" w:eastAsia="Times New Roman" w:hAnsi="Times New Roman" w:cs="Times New Roman"/>
          <w:sz w:val="28"/>
          <w:szCs w:val="28"/>
        </w:rPr>
        <w:t xml:space="preserve">(2004) и Программы по русскому языку для 5-11 классов (автор </w:t>
      </w:r>
      <w:r w:rsidRPr="00543EAE">
        <w:rPr>
          <w:rFonts w:ascii="Times New Roman" w:eastAsia="Times New Roman" w:hAnsi="Times New Roman" w:cs="Times New Roman"/>
          <w:sz w:val="28"/>
          <w:szCs w:val="28"/>
          <w:lang w:val="en-US"/>
        </w:rPr>
        <w:t>C</w:t>
      </w:r>
      <w:r w:rsidRPr="00543EAE">
        <w:rPr>
          <w:rFonts w:ascii="Times New Roman" w:eastAsia="Times New Roman" w:hAnsi="Times New Roman" w:cs="Times New Roman"/>
          <w:sz w:val="28"/>
          <w:szCs w:val="28"/>
        </w:rPr>
        <w:t xml:space="preserve">.И.Львова-М.:Мнемозина,2006). Программа соответствует Госстандарту (его федеральному компоненту). </w:t>
      </w:r>
    </w:p>
    <w:p w:rsidR="00A56D65" w:rsidRPr="00543EAE" w:rsidRDefault="00A56D65" w:rsidP="007A62FF">
      <w:pPr>
        <w:spacing w:after="0" w:line="360" w:lineRule="auto"/>
        <w:ind w:firstLine="708"/>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 xml:space="preserve">Данная программа ориентирована на содержание авторской программы, на учебник, на приложение к учебнику, обеспечивающий процесс обучения, на учащихся  9 класса и реализуется </w:t>
      </w:r>
      <w:r w:rsidR="007A62FF">
        <w:rPr>
          <w:rFonts w:ascii="Times New Roman" w:eastAsia="Times New Roman" w:hAnsi="Times New Roman" w:cs="Times New Roman"/>
          <w:sz w:val="28"/>
          <w:szCs w:val="28"/>
        </w:rPr>
        <w:t>на основе следующей нормативно-</w:t>
      </w:r>
      <w:r w:rsidRPr="00543EAE">
        <w:rPr>
          <w:rFonts w:ascii="Times New Roman" w:eastAsia="Times New Roman" w:hAnsi="Times New Roman" w:cs="Times New Roman"/>
          <w:sz w:val="28"/>
          <w:szCs w:val="28"/>
        </w:rPr>
        <w:t>правовой базы: 1) Приказа №1089 от 05.03.2004 Минобразования РФ</w:t>
      </w:r>
      <w:r w:rsidR="007A62FF">
        <w:rPr>
          <w:rFonts w:ascii="Times New Roman" w:eastAsia="Times New Roman" w:hAnsi="Times New Roman" w:cs="Times New Roman"/>
          <w:sz w:val="28"/>
          <w:szCs w:val="28"/>
        </w:rPr>
        <w:t xml:space="preserve"> «</w:t>
      </w:r>
      <w:r w:rsidRPr="00543EAE">
        <w:rPr>
          <w:rFonts w:ascii="Times New Roman" w:eastAsia="Times New Roman" w:hAnsi="Times New Roman" w:cs="Times New Roman"/>
          <w:sz w:val="28"/>
          <w:szCs w:val="28"/>
        </w:rPr>
        <w:t>Об утверждении Федерального компонента государственных стандартов начального общего, основного и среднего (полного) общего образования»;                                                                                                                                           2)</w:t>
      </w:r>
      <w:r w:rsidR="007A62FF">
        <w:rPr>
          <w:rFonts w:ascii="Times New Roman" w:eastAsia="Times New Roman" w:hAnsi="Times New Roman" w:cs="Times New Roman"/>
          <w:sz w:val="28"/>
          <w:szCs w:val="28"/>
        </w:rPr>
        <w:t xml:space="preserve"> </w:t>
      </w:r>
      <w:r w:rsidRPr="00543EAE">
        <w:rPr>
          <w:rFonts w:ascii="Times New Roman" w:eastAsia="Times New Roman" w:hAnsi="Times New Roman" w:cs="Times New Roman"/>
          <w:sz w:val="28"/>
          <w:szCs w:val="28"/>
        </w:rPr>
        <w:t>Приказа №1312о</w:t>
      </w:r>
      <w:r w:rsidR="007A62FF">
        <w:rPr>
          <w:rFonts w:ascii="Times New Roman" w:eastAsia="Times New Roman" w:hAnsi="Times New Roman" w:cs="Times New Roman"/>
          <w:sz w:val="28"/>
          <w:szCs w:val="28"/>
        </w:rPr>
        <w:t>т 09.03.2004 Минобразования РФ «</w:t>
      </w:r>
      <w:r w:rsidRPr="00543EAE">
        <w:rPr>
          <w:rFonts w:ascii="Times New Roman" w:eastAsia="Times New Roman" w:hAnsi="Times New Roman" w:cs="Times New Roman"/>
          <w:sz w:val="28"/>
          <w:szCs w:val="28"/>
        </w:rPr>
        <w:t xml:space="preserve">Об утверждении федерального базисного учебного плана и примерных учебных планов для образовательных учреждений РФ»;                    </w:t>
      </w:r>
    </w:p>
    <w:p w:rsidR="00A56D65" w:rsidRPr="00543EAE" w:rsidRDefault="00A56D65" w:rsidP="00543EAE">
      <w:pPr>
        <w:spacing w:after="0" w:line="360" w:lineRule="auto"/>
        <w:ind w:firstLine="708"/>
        <w:jc w:val="both"/>
        <w:rPr>
          <w:rFonts w:ascii="Times New Roman" w:eastAsia="Times New Roman" w:hAnsi="Times New Roman" w:cs="Times New Roman"/>
          <w:sz w:val="28"/>
          <w:szCs w:val="28"/>
          <w:u w:val="single"/>
        </w:rPr>
      </w:pPr>
      <w:r w:rsidRPr="00543EAE">
        <w:rPr>
          <w:rFonts w:ascii="Times New Roman" w:hAnsi="Times New Roman" w:cs="Times New Roman"/>
          <w:sz w:val="28"/>
          <w:szCs w:val="28"/>
          <w:u w:val="single"/>
        </w:rPr>
        <w:t>Цель курса:</w:t>
      </w:r>
    </w:p>
    <w:p w:rsidR="00A56D65" w:rsidRPr="00543EAE" w:rsidRDefault="00A56D65" w:rsidP="00543EAE">
      <w:pPr>
        <w:spacing w:after="0" w:line="360" w:lineRule="auto"/>
        <w:jc w:val="both"/>
        <w:rPr>
          <w:rFonts w:ascii="Times New Roman" w:hAnsi="Times New Roman" w:cs="Times New Roman"/>
          <w:sz w:val="28"/>
          <w:szCs w:val="28"/>
        </w:rPr>
      </w:pPr>
      <w:r w:rsidRPr="00543EAE">
        <w:rPr>
          <w:rFonts w:ascii="Times New Roman" w:eastAsia="Times New Roman" w:hAnsi="Times New Roman" w:cs="Times New Roman"/>
          <w:sz w:val="28"/>
          <w:szCs w:val="28"/>
        </w:rPr>
        <w:t xml:space="preserve">       Речевое и языковое развитие школьников с помощью двух подходов: через языковые разделы курса и на основе специальных  речеведческих  знаний. </w:t>
      </w:r>
    </w:p>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hAnsi="Times New Roman" w:cs="Times New Roman"/>
          <w:sz w:val="28"/>
          <w:szCs w:val="28"/>
        </w:rPr>
        <w:t>Задачи курса:</w:t>
      </w:r>
    </w:p>
    <w:p w:rsidR="00A56D65" w:rsidRPr="00543EAE" w:rsidRDefault="00A56D65" w:rsidP="00543EAE">
      <w:pPr>
        <w:pStyle w:val="ListParagraph"/>
        <w:numPr>
          <w:ilvl w:val="0"/>
          <w:numId w:val="2"/>
        </w:numPr>
        <w:spacing w:after="0" w:line="360" w:lineRule="auto"/>
        <w:jc w:val="both"/>
        <w:rPr>
          <w:rFonts w:ascii="Times New Roman" w:hAnsi="Times New Roman"/>
          <w:sz w:val="28"/>
          <w:szCs w:val="28"/>
        </w:rPr>
      </w:pPr>
      <w:r w:rsidRPr="00543EAE">
        <w:rPr>
          <w:rFonts w:ascii="Times New Roman" w:hAnsi="Times New Roman"/>
          <w:sz w:val="28"/>
          <w:szCs w:val="28"/>
        </w:rPr>
        <w:t>Дать понятие об особенностях сложного предложения; различать виды простых и сложных предложений; проводить синтаксический и пунктуационный анализ сложного  предложения; применять пунктуационные правила, объяснять постановку знаков препинания в простом и сложном предложении; аргументировать тезис о системном характере русской пунктуации;</w:t>
      </w:r>
    </w:p>
    <w:p w:rsidR="00A56D65" w:rsidRPr="00543EAE" w:rsidRDefault="00A56D65" w:rsidP="00543EAE">
      <w:pPr>
        <w:pStyle w:val="ListParagraph"/>
        <w:numPr>
          <w:ilvl w:val="0"/>
          <w:numId w:val="2"/>
        </w:numPr>
        <w:spacing w:after="0" w:line="360" w:lineRule="auto"/>
        <w:jc w:val="both"/>
        <w:rPr>
          <w:rFonts w:ascii="Times New Roman" w:hAnsi="Times New Roman"/>
          <w:sz w:val="28"/>
          <w:szCs w:val="28"/>
        </w:rPr>
      </w:pPr>
      <w:r w:rsidRPr="00543EAE">
        <w:rPr>
          <w:rFonts w:ascii="Times New Roman" w:hAnsi="Times New Roman"/>
          <w:sz w:val="28"/>
          <w:szCs w:val="28"/>
        </w:rPr>
        <w:t>Расширить знания по орфографии, синтаксису и пунктуации, по фонетике и орфоэпии, морфологии, словообразованию, лексикологии и фразеологии;</w:t>
      </w:r>
    </w:p>
    <w:p w:rsidR="00A56D65" w:rsidRPr="00543EAE" w:rsidRDefault="00A56D65" w:rsidP="00543EAE">
      <w:pPr>
        <w:pStyle w:val="ListParagraph"/>
        <w:numPr>
          <w:ilvl w:val="0"/>
          <w:numId w:val="2"/>
        </w:numPr>
        <w:spacing w:after="0" w:line="360" w:lineRule="auto"/>
        <w:jc w:val="both"/>
        <w:rPr>
          <w:rFonts w:ascii="Times New Roman" w:hAnsi="Times New Roman"/>
          <w:sz w:val="28"/>
          <w:szCs w:val="28"/>
        </w:rPr>
      </w:pPr>
      <w:r w:rsidRPr="00543EAE">
        <w:rPr>
          <w:rFonts w:ascii="Times New Roman" w:hAnsi="Times New Roman"/>
          <w:sz w:val="28"/>
          <w:szCs w:val="28"/>
        </w:rPr>
        <w:t>Формировать навыки речевой деятельности;</w:t>
      </w:r>
    </w:p>
    <w:p w:rsidR="00A56D65" w:rsidRPr="00543EAE" w:rsidRDefault="00A56D65" w:rsidP="00543EAE">
      <w:pPr>
        <w:pStyle w:val="ListParagraph"/>
        <w:numPr>
          <w:ilvl w:val="0"/>
          <w:numId w:val="2"/>
        </w:numPr>
        <w:spacing w:after="0" w:line="360" w:lineRule="auto"/>
        <w:jc w:val="both"/>
        <w:rPr>
          <w:rFonts w:ascii="Times New Roman" w:hAnsi="Times New Roman"/>
          <w:sz w:val="28"/>
          <w:szCs w:val="28"/>
        </w:rPr>
      </w:pPr>
      <w:r w:rsidRPr="00543EAE">
        <w:rPr>
          <w:rFonts w:ascii="Times New Roman" w:hAnsi="Times New Roman"/>
          <w:sz w:val="28"/>
          <w:szCs w:val="28"/>
        </w:rPr>
        <w:t>Проводить подготовку к Государственной итоговой аттестации( ГИА)</w:t>
      </w:r>
    </w:p>
    <w:p w:rsidR="007A62FF" w:rsidRDefault="007A62FF" w:rsidP="00543EAE">
      <w:pPr>
        <w:spacing w:after="0" w:line="360" w:lineRule="auto"/>
        <w:jc w:val="both"/>
        <w:rPr>
          <w:rFonts w:ascii="Times New Roman" w:hAnsi="Times New Roman" w:cs="Times New Roman"/>
          <w:sz w:val="28"/>
          <w:szCs w:val="28"/>
          <w:u w:val="single"/>
        </w:rPr>
      </w:pPr>
    </w:p>
    <w:p w:rsidR="007A62FF" w:rsidRDefault="007A62FF" w:rsidP="00543EAE">
      <w:pPr>
        <w:spacing w:after="0" w:line="360" w:lineRule="auto"/>
        <w:jc w:val="both"/>
        <w:rPr>
          <w:rFonts w:ascii="Times New Roman" w:hAnsi="Times New Roman" w:cs="Times New Roman"/>
          <w:sz w:val="28"/>
          <w:szCs w:val="28"/>
          <w:u w:val="single"/>
        </w:rPr>
      </w:pPr>
    </w:p>
    <w:p w:rsidR="00A56D65" w:rsidRPr="00543EAE" w:rsidRDefault="00A56D65" w:rsidP="007A62FF">
      <w:pPr>
        <w:spacing w:after="0" w:line="360" w:lineRule="auto"/>
        <w:jc w:val="center"/>
        <w:rPr>
          <w:rFonts w:ascii="Times New Roman" w:eastAsia="Times New Roman" w:hAnsi="Times New Roman" w:cs="Times New Roman"/>
          <w:sz w:val="28"/>
          <w:szCs w:val="28"/>
          <w:u w:val="single"/>
        </w:rPr>
      </w:pPr>
      <w:r w:rsidRPr="00543EAE">
        <w:rPr>
          <w:rFonts w:ascii="Times New Roman" w:hAnsi="Times New Roman" w:cs="Times New Roman"/>
          <w:sz w:val="28"/>
          <w:szCs w:val="28"/>
          <w:u w:val="single"/>
        </w:rPr>
        <w:lastRenderedPageBreak/>
        <w:t>Место предмета в базисном учебном плане.</w:t>
      </w:r>
    </w:p>
    <w:p w:rsidR="00A56D65" w:rsidRPr="00543EAE" w:rsidRDefault="007A62FF" w:rsidP="0054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56D65" w:rsidRPr="00543EAE">
        <w:rPr>
          <w:rFonts w:ascii="Times New Roman" w:eastAsia="Times New Roman" w:hAnsi="Times New Roman" w:cs="Times New Roman"/>
          <w:sz w:val="28"/>
          <w:szCs w:val="28"/>
        </w:rPr>
        <w:t>Язык – по своей специфике и социальной значимости – явлениеуникальное: он является средством общения и формой передачи информации, средством хранения и усвоения знаний, частью духовнойкультуры русского народа, средством приобщения к богатствам русскойкультуры и литературы.</w:t>
      </w:r>
    </w:p>
    <w:p w:rsidR="00A56D65" w:rsidRPr="00543EAE" w:rsidRDefault="00A56D65" w:rsidP="0054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43EAE">
        <w:rPr>
          <w:rFonts w:ascii="Times New Roman" w:hAnsi="Times New Roman" w:cs="Times New Roman"/>
          <w:sz w:val="28"/>
          <w:szCs w:val="28"/>
        </w:rPr>
        <w:tab/>
      </w:r>
      <w:r w:rsidRPr="00543EAE">
        <w:rPr>
          <w:rFonts w:ascii="Times New Roman" w:eastAsia="Times New Roman" w:hAnsi="Times New Roman" w:cs="Times New Roman"/>
          <w:sz w:val="28"/>
          <w:szCs w:val="28"/>
        </w:rPr>
        <w:t>Русский язык – государственный язык Российской Федерации,средство межнационального общения и консолидации народов России.Владение родным языком, умение общаться, добиваться успеха впроцессе коммуникации являются теми характеристиками личности,которые во многом определяют достижения человека практически вовсех областях жизни, способствуют его социальной адаптации к изменяющимся условиям современного мира.</w:t>
      </w:r>
    </w:p>
    <w:p w:rsidR="00A56D65" w:rsidRPr="00543EAE" w:rsidRDefault="00A56D65" w:rsidP="0054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43EAE">
        <w:rPr>
          <w:rFonts w:ascii="Times New Roman" w:hAnsi="Times New Roman" w:cs="Times New Roman"/>
          <w:sz w:val="28"/>
          <w:szCs w:val="28"/>
        </w:rPr>
        <w:tab/>
      </w:r>
      <w:r w:rsidRPr="00543EAE">
        <w:rPr>
          <w:rFonts w:ascii="Times New Roman" w:eastAsia="Times New Roman" w:hAnsi="Times New Roman" w:cs="Times New Roman"/>
          <w:sz w:val="28"/>
          <w:szCs w:val="28"/>
        </w:rPr>
        <w:t xml:space="preserve">В системе школьного образования учебный предмет «Русскийязык» занимает особое место: является не только объектом изучения, нои средством обучения. Как средство познания действительности  русский язык обеспечивает развитие интеллектуальных и творческих способностейребенка, развивает его абстрактное мышление, память и воображение,формирует навыки самостоятельной учебной деятельности,самообразования и самореализации личности. Деятельно-системный подход в обучении, направленность на трёхсторонний анализ  языкового </w:t>
      </w:r>
    </w:p>
    <w:p w:rsidR="00A56D65" w:rsidRPr="00543EAE" w:rsidRDefault="00A56D65" w:rsidP="00543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факта (с точки зрения его смысловой наполняемости,  формы  и функционального назначения) пронизывает весь курс обучения родному языку</w:t>
      </w:r>
    </w:p>
    <w:p w:rsidR="00A56D65" w:rsidRPr="00543EAE" w:rsidRDefault="00A56D65"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ab/>
      </w:r>
      <w:r w:rsidRPr="00543EAE">
        <w:rPr>
          <w:rFonts w:ascii="Times New Roman" w:eastAsia="Times New Roman" w:hAnsi="Times New Roman" w:cs="Times New Roman"/>
          <w:sz w:val="28"/>
          <w:szCs w:val="28"/>
        </w:rPr>
        <w:t>Учебное и учебно-методическое обеспечение по русскому языку помогает подготовить учащихся к сдаче ГИА.  На изучение русского языка в 9 классе по программе и по учебному базисному плану  отводится 68 часов по 2урока в неделю.</w:t>
      </w:r>
    </w:p>
    <w:p w:rsidR="003F1988" w:rsidRPr="00543EAE" w:rsidRDefault="003F1988" w:rsidP="00543EAE">
      <w:pPr>
        <w:pStyle w:val="NoSpacing"/>
        <w:spacing w:line="360" w:lineRule="auto"/>
        <w:ind w:firstLine="708"/>
        <w:jc w:val="both"/>
        <w:rPr>
          <w:rFonts w:ascii="Times New Roman" w:hAnsi="Times New Roman" w:cs="Times New Roman"/>
          <w:sz w:val="28"/>
          <w:szCs w:val="28"/>
        </w:rPr>
      </w:pPr>
      <w:r w:rsidRPr="00543EAE">
        <w:rPr>
          <w:rFonts w:ascii="Times New Roman" w:hAnsi="Times New Roman" w:cs="Times New Roman"/>
          <w:sz w:val="28"/>
          <w:szCs w:val="28"/>
        </w:rPr>
        <w:t xml:space="preserve">Тематическое планирование составлено в соответствии с программой  С.И. Львовой (Львова С.И. Программы по русскому языку для общеобразовательных учреждений. 5 – 11 классы. – М.: Мнемозина, 2008).   Однако в  связи с необходимостью организовать подготовку к экзамену в процессе обучения </w:t>
      </w:r>
      <w:r w:rsidRPr="00543EAE">
        <w:rPr>
          <w:rFonts w:ascii="Times New Roman" w:hAnsi="Times New Roman" w:cs="Times New Roman"/>
          <w:sz w:val="28"/>
          <w:szCs w:val="28"/>
        </w:rPr>
        <w:lastRenderedPageBreak/>
        <w:t xml:space="preserve">русскому языку в 9 классе  в распределение часов на изучение тем курса внесены некоторые уточнения. </w:t>
      </w:r>
    </w:p>
    <w:p w:rsidR="003F1988" w:rsidRPr="00543EAE" w:rsidRDefault="003F198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ab/>
        <w:t>Так, на изучение темы «Сложноподчинённое предложение» выделено 4 дополнительных часа за счёт тем «Сложное предложение как единица синтаксиса» (1 час), «Бессоюзное сложное предложение» (1 час) и «Сложное предложение с разными видами союзной и бессоюзной связи» (2 часа). Эти уроки рекомендуется использовать для подготовки в рамках изучения сложноподчинённого предложения к контрольной работе по итогам года – сочинению (уроки 35, 42), а также для итогового контроля – написания сжатого изложения с элементами сочинения (контрольная работа №2) и зачёта по теме «Сложноподчинённое предложение» (контрольная работа №3). На анализ контрольных работ по итогам учебных четвертей отведено 4  часа из расчёта часов, выделенных в программе на повторение изученного.</w:t>
      </w:r>
    </w:p>
    <w:p w:rsidR="003F1988" w:rsidRPr="00543EAE" w:rsidRDefault="003F198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ab/>
        <w:t xml:space="preserve">Подготовка к экзамену – сжатому изложению, сочинению  и итоговому тестовому контролю – осуществляется на уроках русского языка с использованием учебника и   специальной литературы:  </w:t>
      </w:r>
    </w:p>
    <w:p w:rsidR="003F1988" w:rsidRPr="00543EAE" w:rsidRDefault="003F198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Львова С. И. ГИА 2010. Русский язык. Сборник упражнений. 9 класс. – М.,Эксмо, 2009 (в пособии представлен разнообразный материал, позволяющий повторить   изученное  в 5 – 9 классах по всем разделам школьного курса, совершенствовать умение  писать разные виды изложений, в том числе и сжатое, а также  писать небольшие по объёму сочинения-рассуждения на лингвистическую  и морально-этическую тему).</w:t>
      </w:r>
    </w:p>
    <w:p w:rsidR="003F1988" w:rsidRPr="00543EAE" w:rsidRDefault="003F198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Львова С. И., Замураева Т. И.  ГИА 2010. Русский язык. Тренировочные задания.    9 класс. – М.,Эксмо, 2009 (в книгу включено10  вариантов,  максимально приближенных к демонстрационной версии  экзаменационной работы по русскому языку, и  ответы ко всем вариантам).  </w:t>
      </w:r>
    </w:p>
    <w:p w:rsidR="003F1988" w:rsidRPr="00543EAE" w:rsidRDefault="003F198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ab/>
        <w:t xml:space="preserve">В тематическом планировании выделены специальные часы на подготовку к экзамену: обучение сжатому изложению (уроки 12, 24), контроль за формированием умения подробно и сжато излагать текст (уроки 17, 31) и анализ соответствующих контрольных работ (уроки 18, 32). Кроме того, учитель по </w:t>
      </w:r>
      <w:r w:rsidRPr="00543EAE">
        <w:rPr>
          <w:rFonts w:ascii="Times New Roman" w:hAnsi="Times New Roman" w:cs="Times New Roman"/>
          <w:sz w:val="28"/>
          <w:szCs w:val="28"/>
        </w:rPr>
        <w:lastRenderedPageBreak/>
        <w:t>своему усмотрению может использовать для подготовки к экзаменационной работе резервные часы (уроки 25, 56, 57).</w:t>
      </w:r>
    </w:p>
    <w:p w:rsidR="003F1988" w:rsidRPr="00543EAE" w:rsidRDefault="003F1988" w:rsidP="00543EAE">
      <w:pPr>
        <w:pStyle w:val="NoSpacing"/>
        <w:spacing w:line="360" w:lineRule="auto"/>
        <w:jc w:val="both"/>
        <w:rPr>
          <w:rFonts w:ascii="Times New Roman" w:hAnsi="Times New Roman" w:cs="Times New Roman"/>
          <w:b/>
          <w:sz w:val="28"/>
          <w:szCs w:val="28"/>
        </w:rPr>
      </w:pPr>
    </w:p>
    <w:p w:rsidR="00A56D65" w:rsidRPr="00543EAE" w:rsidRDefault="00924EC6" w:rsidP="00543EAE">
      <w:pPr>
        <w:tabs>
          <w:tab w:val="center" w:pos="4961"/>
        </w:tabs>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ab/>
      </w:r>
    </w:p>
    <w:p w:rsidR="007E05D9" w:rsidRPr="00543EAE" w:rsidRDefault="007E05D9" w:rsidP="00543EAE">
      <w:pPr>
        <w:tabs>
          <w:tab w:val="center" w:pos="4961"/>
        </w:tabs>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СОДЕРЖАНИЕ КУРСА</w:t>
      </w:r>
    </w:p>
    <w:p w:rsidR="00A56D65" w:rsidRPr="00543EAE" w:rsidRDefault="00A56D65" w:rsidP="00543EAE">
      <w:pPr>
        <w:spacing w:after="0" w:line="360" w:lineRule="auto"/>
        <w:jc w:val="both"/>
        <w:rPr>
          <w:rFonts w:ascii="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4"/>
        <w:gridCol w:w="1052"/>
        <w:gridCol w:w="5485"/>
      </w:tblGrid>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 xml:space="preserve">                 Тема</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Кол-во часов</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 xml:space="preserve">              Содержание</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Русский литературный язык.</w:t>
            </w:r>
            <w:r w:rsidRPr="00543EAE">
              <w:rPr>
                <w:rFonts w:ascii="Times New Roman" w:eastAsia="Times New Roman" w:hAnsi="Times New Roman" w:cs="Times New Roman"/>
                <w:sz w:val="28"/>
                <w:szCs w:val="28"/>
              </w:rPr>
              <w:br/>
            </w: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Лингвистика как наука о языке и речи (повторение на основе изученного в 5-8 классе)</w:t>
            </w:r>
            <w:r w:rsidRPr="00543EAE">
              <w:rPr>
                <w:rFonts w:ascii="Times New Roman" w:eastAsia="Times New Roman" w:hAnsi="Times New Roman" w:cs="Times New Roman"/>
                <w:sz w:val="28"/>
                <w:szCs w:val="28"/>
              </w:rPr>
              <w:br/>
            </w:r>
          </w:p>
          <w:p w:rsidR="00A56D65" w:rsidRPr="00543EAE" w:rsidRDefault="00A56D65" w:rsidP="00543EAE">
            <w:pPr>
              <w:spacing w:after="0" w:line="360" w:lineRule="auto"/>
              <w:jc w:val="both"/>
              <w:rPr>
                <w:rFonts w:ascii="Times New Roman" w:eastAsia="Times New Roman" w:hAnsi="Times New Roman" w:cs="Times New Roman"/>
                <w:b/>
                <w:i/>
                <w:sz w:val="28"/>
                <w:szCs w:val="28"/>
              </w:rPr>
            </w:pPr>
            <w:r w:rsidRPr="00543EAE">
              <w:rPr>
                <w:rFonts w:ascii="Times New Roman" w:eastAsia="Times New Roman" w:hAnsi="Times New Roman" w:cs="Times New Roman"/>
                <w:b/>
                <w:i/>
                <w:sz w:val="28"/>
                <w:szCs w:val="28"/>
              </w:rPr>
              <w:t>Текстоведение</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2</w:t>
            </w: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6</w:t>
            </w: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b/>
                <w:i/>
                <w:sz w:val="28"/>
                <w:szCs w:val="28"/>
              </w:rPr>
            </w:pPr>
            <w:r w:rsidRPr="00543EAE">
              <w:rPr>
                <w:rFonts w:ascii="Times New Roman" w:eastAsia="Times New Roman" w:hAnsi="Times New Roman" w:cs="Times New Roman"/>
                <w:b/>
                <w:i/>
                <w:sz w:val="28"/>
                <w:szCs w:val="28"/>
              </w:rPr>
              <w:t>7</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Основные формы существования национального русского языка: русский литературный язык, народные говоры, жаргоны. Понятие о языковой норме.</w:t>
            </w:r>
          </w:p>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Повторение и закрепление знаний и умений по фонетике, орфоэпии, лексика, морфемика, словообразование</w:t>
            </w:r>
          </w:p>
          <w:p w:rsidR="00A56D65" w:rsidRPr="00543EAE" w:rsidRDefault="00A56D65" w:rsidP="00543EAE">
            <w:pPr>
              <w:spacing w:after="0" w:line="360" w:lineRule="auto"/>
              <w:jc w:val="both"/>
              <w:rPr>
                <w:rFonts w:ascii="Times New Roman" w:eastAsia="Times New Roman" w:hAnsi="Times New Roman" w:cs="Times New Roman"/>
                <w:sz w:val="28"/>
                <w:szCs w:val="28"/>
              </w:rPr>
            </w:pPr>
          </w:p>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Научный стиль речи и его особенности. Словарная статья. Словари. Цитата. Сообщение на лингвистическую тему. Текст и его комплексный анализ. Чтение и изложение текста. Сочинение</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b/>
                <w:sz w:val="28"/>
                <w:szCs w:val="28"/>
                <w:u w:val="single"/>
              </w:rPr>
            </w:pPr>
            <w:r w:rsidRPr="00543EAE">
              <w:rPr>
                <w:rFonts w:ascii="Times New Roman" w:eastAsia="Times New Roman" w:hAnsi="Times New Roman" w:cs="Times New Roman"/>
                <w:b/>
                <w:sz w:val="28"/>
                <w:szCs w:val="28"/>
                <w:u w:val="single"/>
              </w:rPr>
              <w:t>Синтаксис  и     пунктуация.</w:t>
            </w:r>
            <w:r w:rsidRPr="00543EAE">
              <w:rPr>
                <w:rFonts w:ascii="Times New Roman" w:eastAsia="Times New Roman" w:hAnsi="Times New Roman" w:cs="Times New Roman"/>
                <w:b/>
                <w:sz w:val="28"/>
                <w:szCs w:val="28"/>
                <w:u w:val="single"/>
              </w:rPr>
              <w:br/>
            </w:r>
          </w:p>
          <w:p w:rsidR="00A56D65" w:rsidRPr="00543EAE" w:rsidRDefault="00A56D65" w:rsidP="00543EAE">
            <w:pPr>
              <w:spacing w:after="0" w:line="360" w:lineRule="auto"/>
              <w:jc w:val="both"/>
              <w:rPr>
                <w:rFonts w:ascii="Times New Roman" w:eastAsia="Times New Roman" w:hAnsi="Times New Roman" w:cs="Times New Roman"/>
                <w:b/>
                <w:i/>
                <w:sz w:val="28"/>
                <w:szCs w:val="28"/>
              </w:rPr>
            </w:pPr>
            <w:r w:rsidRPr="00543EAE">
              <w:rPr>
                <w:rFonts w:ascii="Times New Roman" w:eastAsia="Times New Roman" w:hAnsi="Times New Roman" w:cs="Times New Roman"/>
                <w:b/>
                <w:i/>
                <w:sz w:val="28"/>
                <w:szCs w:val="28"/>
              </w:rPr>
              <w:t>Сложное предложение (37ч)</w:t>
            </w:r>
            <w:r w:rsidRPr="00543EAE">
              <w:rPr>
                <w:rFonts w:ascii="Times New Roman" w:eastAsia="Times New Roman" w:hAnsi="Times New Roman" w:cs="Times New Roman"/>
                <w:b/>
                <w:i/>
                <w:sz w:val="28"/>
                <w:szCs w:val="28"/>
              </w:rPr>
              <w:br/>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br/>
            </w:r>
            <w:r w:rsidRPr="00543EAE">
              <w:rPr>
                <w:rFonts w:ascii="Times New Roman" w:eastAsia="Times New Roman" w:hAnsi="Times New Roman" w:cs="Times New Roman"/>
                <w:sz w:val="28"/>
                <w:szCs w:val="28"/>
              </w:rPr>
              <w:br/>
            </w:r>
            <w:r w:rsidRPr="00543EAE">
              <w:rPr>
                <w:rFonts w:ascii="Times New Roman" w:eastAsia="Times New Roman" w:hAnsi="Times New Roman" w:cs="Times New Roman"/>
                <w:sz w:val="28"/>
                <w:szCs w:val="28"/>
              </w:rPr>
              <w:br/>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Понятие о сложном предложении, типы сложных предложений и средства связи между их частями</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 xml:space="preserve">Сложносочинённое </w:t>
            </w:r>
            <w:r w:rsidRPr="00543EAE">
              <w:rPr>
                <w:rFonts w:ascii="Times New Roman" w:eastAsia="Times New Roman" w:hAnsi="Times New Roman" w:cs="Times New Roman"/>
                <w:sz w:val="28"/>
                <w:szCs w:val="28"/>
              </w:rPr>
              <w:lastRenderedPageBreak/>
              <w:t>предложение</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lastRenderedPageBreak/>
              <w:t>8</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 xml:space="preserve">Понятие о сложносочинённом </w:t>
            </w:r>
            <w:r w:rsidRPr="00543EAE">
              <w:rPr>
                <w:rFonts w:ascii="Times New Roman" w:eastAsia="Times New Roman" w:hAnsi="Times New Roman" w:cs="Times New Roman"/>
                <w:sz w:val="28"/>
                <w:szCs w:val="28"/>
              </w:rPr>
              <w:lastRenderedPageBreak/>
              <w:t>предложении, виды сложносочинённого предложения и знаки препинания в них</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lastRenderedPageBreak/>
              <w:t>Сложноподчинённое предложение</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15</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Понятие о сложноподчинённом предложении, виды придаточных, понятие о союзах и союзных словах</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Виды подчинительной связи в сложноподчинённом предложении с несколькими придаточными: соподчинение (однородное и неоднородное), последовательное подчинение</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Бессоюзное сложное предложение</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7</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Понятие о бессоюзном сложном предложении, знаки препинания в них</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Сложное предложение с различными видами союзной и бессоюзной связи</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7</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 xml:space="preserve"> Понятие о сложном предложении с различными видами союзной и бессоюзной связи, виды связи: сочинение+подчинение, сочинение+бессоюзная связь, подчинение+бессоюзная связь, сочинение+подчинение+ бессоюзная связь, период</w:t>
            </w: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b/>
                <w:i/>
                <w:sz w:val="28"/>
                <w:szCs w:val="28"/>
              </w:rPr>
            </w:pPr>
            <w:r w:rsidRPr="00543EAE">
              <w:rPr>
                <w:rFonts w:ascii="Times New Roman" w:eastAsia="Times New Roman" w:hAnsi="Times New Roman" w:cs="Times New Roman"/>
                <w:b/>
                <w:i/>
                <w:sz w:val="28"/>
                <w:szCs w:val="28"/>
              </w:rPr>
              <w:t>Синтаксические конструкции с чужой речью</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6</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p>
        </w:tc>
      </w:tr>
      <w:tr w:rsidR="00A56D65" w:rsidRPr="00543EAE" w:rsidTr="00EA501A">
        <w:tc>
          <w:tcPr>
            <w:tcW w:w="3494" w:type="dxa"/>
          </w:tcPr>
          <w:p w:rsidR="00A56D65" w:rsidRPr="00543EAE" w:rsidRDefault="00A56D65" w:rsidP="00543EAE">
            <w:pPr>
              <w:spacing w:after="0" w:line="360" w:lineRule="auto"/>
              <w:jc w:val="both"/>
              <w:rPr>
                <w:rFonts w:ascii="Times New Roman" w:eastAsia="Times New Roman" w:hAnsi="Times New Roman" w:cs="Times New Roman"/>
                <w:b/>
                <w:i/>
                <w:sz w:val="28"/>
                <w:szCs w:val="28"/>
              </w:rPr>
            </w:pPr>
            <w:r w:rsidRPr="00543EAE">
              <w:rPr>
                <w:rFonts w:ascii="Times New Roman" w:eastAsia="Times New Roman" w:hAnsi="Times New Roman" w:cs="Times New Roman"/>
                <w:b/>
                <w:i/>
                <w:sz w:val="28"/>
                <w:szCs w:val="28"/>
              </w:rPr>
              <w:t>Повторение изученного</w:t>
            </w:r>
          </w:p>
        </w:tc>
        <w:tc>
          <w:tcPr>
            <w:tcW w:w="1052"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r w:rsidRPr="00543EAE">
              <w:rPr>
                <w:rFonts w:ascii="Times New Roman" w:eastAsia="Times New Roman" w:hAnsi="Times New Roman" w:cs="Times New Roman"/>
                <w:sz w:val="28"/>
                <w:szCs w:val="28"/>
              </w:rPr>
              <w:t>10</w:t>
            </w:r>
          </w:p>
        </w:tc>
        <w:tc>
          <w:tcPr>
            <w:tcW w:w="5485" w:type="dxa"/>
          </w:tcPr>
          <w:p w:rsidR="00A56D65" w:rsidRPr="00543EAE" w:rsidRDefault="00A56D65" w:rsidP="00543EAE">
            <w:pPr>
              <w:spacing w:after="0" w:line="360" w:lineRule="auto"/>
              <w:jc w:val="both"/>
              <w:rPr>
                <w:rFonts w:ascii="Times New Roman" w:eastAsia="Times New Roman" w:hAnsi="Times New Roman" w:cs="Times New Roman"/>
                <w:sz w:val="28"/>
                <w:szCs w:val="28"/>
              </w:rPr>
            </w:pPr>
          </w:p>
        </w:tc>
      </w:tr>
    </w:tbl>
    <w:p w:rsidR="00A56D65" w:rsidRPr="00543EAE" w:rsidRDefault="00A56D65" w:rsidP="00543EAE">
      <w:pPr>
        <w:tabs>
          <w:tab w:val="center" w:pos="4961"/>
        </w:tabs>
        <w:spacing w:line="360" w:lineRule="auto"/>
        <w:jc w:val="both"/>
        <w:rPr>
          <w:rFonts w:ascii="Times New Roman" w:hAnsi="Times New Roman" w:cs="Times New Roman"/>
          <w:b/>
          <w:sz w:val="28"/>
          <w:szCs w:val="28"/>
        </w:rPr>
      </w:pPr>
    </w:p>
    <w:p w:rsidR="007E05D9" w:rsidRPr="00543EAE" w:rsidRDefault="007E05D9"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ПЕРЕЧЕНЬ КОНТРОЛЬНЫХ РАБОТ</w:t>
      </w:r>
    </w:p>
    <w:tbl>
      <w:tblPr>
        <w:tblStyle w:val="TableGrid"/>
        <w:tblW w:w="0" w:type="auto"/>
        <w:tblLook w:val="04A0"/>
      </w:tblPr>
      <w:tblGrid>
        <w:gridCol w:w="817"/>
        <w:gridCol w:w="5812"/>
        <w:gridCol w:w="1092"/>
        <w:gridCol w:w="1190"/>
        <w:gridCol w:w="1146"/>
      </w:tblGrid>
      <w:tr w:rsidR="00924EC6" w:rsidRPr="00543EAE" w:rsidTr="00924EC6">
        <w:tc>
          <w:tcPr>
            <w:tcW w:w="817" w:type="dxa"/>
          </w:tcPr>
          <w:p w:rsidR="00924EC6" w:rsidRPr="00543EAE" w:rsidRDefault="00924EC6"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 п/п</w:t>
            </w:r>
          </w:p>
        </w:tc>
        <w:tc>
          <w:tcPr>
            <w:tcW w:w="5812" w:type="dxa"/>
          </w:tcPr>
          <w:p w:rsidR="00924EC6" w:rsidRPr="00543EAE" w:rsidRDefault="00924EC6"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Тема</w:t>
            </w:r>
          </w:p>
        </w:tc>
        <w:tc>
          <w:tcPr>
            <w:tcW w:w="1092" w:type="dxa"/>
          </w:tcPr>
          <w:p w:rsidR="00924EC6" w:rsidRPr="00543EAE" w:rsidRDefault="00924EC6"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К-во часов</w:t>
            </w:r>
          </w:p>
        </w:tc>
        <w:tc>
          <w:tcPr>
            <w:tcW w:w="1190" w:type="dxa"/>
          </w:tcPr>
          <w:p w:rsidR="00924EC6" w:rsidRPr="00543EAE" w:rsidRDefault="00924EC6"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Класс</w:t>
            </w:r>
          </w:p>
        </w:tc>
        <w:tc>
          <w:tcPr>
            <w:tcW w:w="1146" w:type="dxa"/>
          </w:tcPr>
          <w:p w:rsidR="00924EC6" w:rsidRPr="00543EAE" w:rsidRDefault="00924EC6"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дата</w:t>
            </w:r>
          </w:p>
        </w:tc>
      </w:tr>
      <w:tr w:rsidR="00C869A8" w:rsidRPr="00543EAE" w:rsidTr="00924EC6">
        <w:tc>
          <w:tcPr>
            <w:tcW w:w="817"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1</w:t>
            </w:r>
          </w:p>
        </w:tc>
        <w:tc>
          <w:tcPr>
            <w:tcW w:w="5812" w:type="dxa"/>
          </w:tcPr>
          <w:p w:rsidR="00C869A8" w:rsidRPr="00543EAE" w:rsidRDefault="00C869A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Диктант по итогам повторения</w:t>
            </w:r>
          </w:p>
        </w:tc>
        <w:tc>
          <w:tcPr>
            <w:tcW w:w="1092"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1</w:t>
            </w:r>
          </w:p>
        </w:tc>
        <w:tc>
          <w:tcPr>
            <w:tcW w:w="1190" w:type="dxa"/>
          </w:tcPr>
          <w:p w:rsidR="00C869A8" w:rsidRPr="00543EAE" w:rsidRDefault="00C869A8" w:rsidP="00543EAE">
            <w:pPr>
              <w:spacing w:line="360" w:lineRule="auto"/>
              <w:jc w:val="both"/>
              <w:rPr>
                <w:rFonts w:ascii="Times New Roman" w:hAnsi="Times New Roman" w:cs="Times New Roman"/>
                <w:b/>
                <w:sz w:val="28"/>
                <w:szCs w:val="28"/>
              </w:rPr>
            </w:pPr>
          </w:p>
        </w:tc>
        <w:tc>
          <w:tcPr>
            <w:tcW w:w="1146" w:type="dxa"/>
          </w:tcPr>
          <w:p w:rsidR="00C869A8" w:rsidRPr="00543EAE" w:rsidRDefault="00C869A8" w:rsidP="00543EAE">
            <w:pPr>
              <w:spacing w:line="360" w:lineRule="auto"/>
              <w:jc w:val="both"/>
              <w:rPr>
                <w:rFonts w:ascii="Times New Roman" w:hAnsi="Times New Roman" w:cs="Times New Roman"/>
                <w:b/>
                <w:sz w:val="28"/>
                <w:szCs w:val="28"/>
              </w:rPr>
            </w:pPr>
          </w:p>
        </w:tc>
      </w:tr>
      <w:tr w:rsidR="00C869A8" w:rsidRPr="00543EAE" w:rsidTr="00924EC6">
        <w:tc>
          <w:tcPr>
            <w:tcW w:w="817"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2</w:t>
            </w:r>
          </w:p>
        </w:tc>
        <w:tc>
          <w:tcPr>
            <w:tcW w:w="5812" w:type="dxa"/>
          </w:tcPr>
          <w:p w:rsidR="00C869A8" w:rsidRPr="00543EAE" w:rsidRDefault="00C869A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Контрольная работа № 1 – Изложение </w:t>
            </w:r>
          </w:p>
          <w:p w:rsidR="00C869A8" w:rsidRPr="00543EAE" w:rsidRDefault="00C869A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 xml:space="preserve">с творческим заданием (упр. 191)  </w:t>
            </w:r>
          </w:p>
        </w:tc>
        <w:tc>
          <w:tcPr>
            <w:tcW w:w="1092"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lastRenderedPageBreak/>
              <w:t>1</w:t>
            </w:r>
          </w:p>
        </w:tc>
        <w:tc>
          <w:tcPr>
            <w:tcW w:w="1190" w:type="dxa"/>
          </w:tcPr>
          <w:p w:rsidR="00C869A8" w:rsidRPr="00543EAE" w:rsidRDefault="00C869A8" w:rsidP="00543EAE">
            <w:pPr>
              <w:spacing w:line="360" w:lineRule="auto"/>
              <w:jc w:val="both"/>
              <w:rPr>
                <w:rFonts w:ascii="Times New Roman" w:hAnsi="Times New Roman" w:cs="Times New Roman"/>
                <w:b/>
                <w:sz w:val="28"/>
                <w:szCs w:val="28"/>
              </w:rPr>
            </w:pPr>
          </w:p>
        </w:tc>
        <w:tc>
          <w:tcPr>
            <w:tcW w:w="1146" w:type="dxa"/>
          </w:tcPr>
          <w:p w:rsidR="00C869A8" w:rsidRPr="00543EAE" w:rsidRDefault="00C869A8" w:rsidP="00543EAE">
            <w:pPr>
              <w:spacing w:line="360" w:lineRule="auto"/>
              <w:jc w:val="both"/>
              <w:rPr>
                <w:rFonts w:ascii="Times New Roman" w:hAnsi="Times New Roman" w:cs="Times New Roman"/>
                <w:b/>
                <w:sz w:val="28"/>
                <w:szCs w:val="28"/>
              </w:rPr>
            </w:pPr>
          </w:p>
        </w:tc>
      </w:tr>
      <w:tr w:rsidR="00C869A8" w:rsidRPr="00543EAE" w:rsidTr="00924EC6">
        <w:tc>
          <w:tcPr>
            <w:tcW w:w="817"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lastRenderedPageBreak/>
              <w:t>3</w:t>
            </w:r>
          </w:p>
        </w:tc>
        <w:tc>
          <w:tcPr>
            <w:tcW w:w="5812" w:type="dxa"/>
          </w:tcPr>
          <w:p w:rsidR="00C869A8" w:rsidRPr="00543EAE" w:rsidRDefault="00C869A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Контрольная работа № 2. Сжатое изложение с элементами сочинения </w:t>
            </w:r>
          </w:p>
        </w:tc>
        <w:tc>
          <w:tcPr>
            <w:tcW w:w="1092"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1</w:t>
            </w:r>
          </w:p>
        </w:tc>
        <w:tc>
          <w:tcPr>
            <w:tcW w:w="1190" w:type="dxa"/>
          </w:tcPr>
          <w:p w:rsidR="00C869A8" w:rsidRPr="00543EAE" w:rsidRDefault="00C869A8" w:rsidP="00543EAE">
            <w:pPr>
              <w:spacing w:line="360" w:lineRule="auto"/>
              <w:jc w:val="both"/>
              <w:rPr>
                <w:rFonts w:ascii="Times New Roman" w:hAnsi="Times New Roman" w:cs="Times New Roman"/>
                <w:b/>
                <w:sz w:val="28"/>
                <w:szCs w:val="28"/>
              </w:rPr>
            </w:pPr>
          </w:p>
        </w:tc>
        <w:tc>
          <w:tcPr>
            <w:tcW w:w="1146" w:type="dxa"/>
          </w:tcPr>
          <w:p w:rsidR="00C869A8" w:rsidRPr="00543EAE" w:rsidRDefault="00C869A8" w:rsidP="00543EAE">
            <w:pPr>
              <w:spacing w:line="360" w:lineRule="auto"/>
              <w:jc w:val="both"/>
              <w:rPr>
                <w:rFonts w:ascii="Times New Roman" w:hAnsi="Times New Roman" w:cs="Times New Roman"/>
                <w:b/>
                <w:sz w:val="28"/>
                <w:szCs w:val="28"/>
              </w:rPr>
            </w:pPr>
          </w:p>
        </w:tc>
      </w:tr>
      <w:tr w:rsidR="00C869A8" w:rsidRPr="00543EAE" w:rsidTr="00924EC6">
        <w:tc>
          <w:tcPr>
            <w:tcW w:w="817"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4</w:t>
            </w:r>
          </w:p>
        </w:tc>
        <w:tc>
          <w:tcPr>
            <w:tcW w:w="5812" w:type="dxa"/>
          </w:tcPr>
          <w:p w:rsidR="00C869A8" w:rsidRPr="00543EAE" w:rsidRDefault="00C869A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Контрольная работа № 3. Диктант  по теме «Сложноподчинённое предложение» </w:t>
            </w:r>
          </w:p>
        </w:tc>
        <w:tc>
          <w:tcPr>
            <w:tcW w:w="1092"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1</w:t>
            </w:r>
          </w:p>
        </w:tc>
        <w:tc>
          <w:tcPr>
            <w:tcW w:w="1190" w:type="dxa"/>
          </w:tcPr>
          <w:p w:rsidR="00C869A8" w:rsidRPr="00543EAE" w:rsidRDefault="00C869A8" w:rsidP="00543EAE">
            <w:pPr>
              <w:spacing w:line="360" w:lineRule="auto"/>
              <w:jc w:val="both"/>
              <w:rPr>
                <w:rFonts w:ascii="Times New Roman" w:hAnsi="Times New Roman" w:cs="Times New Roman"/>
                <w:b/>
                <w:sz w:val="28"/>
                <w:szCs w:val="28"/>
              </w:rPr>
            </w:pPr>
          </w:p>
        </w:tc>
        <w:tc>
          <w:tcPr>
            <w:tcW w:w="1146" w:type="dxa"/>
          </w:tcPr>
          <w:p w:rsidR="00C869A8" w:rsidRPr="00543EAE" w:rsidRDefault="00C869A8" w:rsidP="00543EAE">
            <w:pPr>
              <w:spacing w:line="360" w:lineRule="auto"/>
              <w:jc w:val="both"/>
              <w:rPr>
                <w:rFonts w:ascii="Times New Roman" w:hAnsi="Times New Roman" w:cs="Times New Roman"/>
                <w:b/>
                <w:sz w:val="28"/>
                <w:szCs w:val="28"/>
              </w:rPr>
            </w:pPr>
          </w:p>
        </w:tc>
      </w:tr>
      <w:tr w:rsidR="00C869A8" w:rsidRPr="00543EAE" w:rsidTr="00924EC6">
        <w:tc>
          <w:tcPr>
            <w:tcW w:w="817"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5</w:t>
            </w:r>
          </w:p>
        </w:tc>
        <w:tc>
          <w:tcPr>
            <w:tcW w:w="5812" w:type="dxa"/>
          </w:tcPr>
          <w:p w:rsidR="00C869A8" w:rsidRPr="00543EAE" w:rsidRDefault="00C869A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Контрольная работа № 4. Контрольный диктант с языковым анализом текста по теме «Бессоюзное сложное предложение» </w:t>
            </w:r>
          </w:p>
        </w:tc>
        <w:tc>
          <w:tcPr>
            <w:tcW w:w="1092" w:type="dxa"/>
          </w:tcPr>
          <w:p w:rsidR="00C869A8" w:rsidRPr="00543EAE" w:rsidRDefault="00C869A8"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1</w:t>
            </w:r>
          </w:p>
        </w:tc>
        <w:tc>
          <w:tcPr>
            <w:tcW w:w="1190" w:type="dxa"/>
          </w:tcPr>
          <w:p w:rsidR="00C869A8" w:rsidRPr="00543EAE" w:rsidRDefault="00C869A8" w:rsidP="00543EAE">
            <w:pPr>
              <w:spacing w:line="360" w:lineRule="auto"/>
              <w:jc w:val="both"/>
              <w:rPr>
                <w:rFonts w:ascii="Times New Roman" w:hAnsi="Times New Roman" w:cs="Times New Roman"/>
                <w:b/>
                <w:sz w:val="28"/>
                <w:szCs w:val="28"/>
              </w:rPr>
            </w:pPr>
          </w:p>
        </w:tc>
        <w:tc>
          <w:tcPr>
            <w:tcW w:w="1146" w:type="dxa"/>
          </w:tcPr>
          <w:p w:rsidR="00C869A8" w:rsidRPr="00543EAE" w:rsidRDefault="00C869A8" w:rsidP="00543EAE">
            <w:pPr>
              <w:spacing w:line="360" w:lineRule="auto"/>
              <w:jc w:val="both"/>
              <w:rPr>
                <w:rFonts w:ascii="Times New Roman" w:hAnsi="Times New Roman" w:cs="Times New Roman"/>
                <w:b/>
                <w:sz w:val="28"/>
                <w:szCs w:val="28"/>
              </w:rPr>
            </w:pPr>
          </w:p>
        </w:tc>
      </w:tr>
      <w:tr w:rsidR="00C869A8" w:rsidRPr="00543EAE" w:rsidTr="00924EC6">
        <w:tc>
          <w:tcPr>
            <w:tcW w:w="817" w:type="dxa"/>
          </w:tcPr>
          <w:p w:rsidR="00C869A8" w:rsidRPr="00543EAE" w:rsidRDefault="00C869A8" w:rsidP="00543EAE">
            <w:pPr>
              <w:spacing w:line="360" w:lineRule="auto"/>
              <w:jc w:val="both"/>
              <w:rPr>
                <w:rFonts w:ascii="Times New Roman" w:hAnsi="Times New Roman" w:cs="Times New Roman"/>
                <w:b/>
                <w:sz w:val="28"/>
                <w:szCs w:val="28"/>
                <w:lang w:val="en-US"/>
              </w:rPr>
            </w:pPr>
            <w:r w:rsidRPr="00543EAE">
              <w:rPr>
                <w:rFonts w:ascii="Times New Roman" w:hAnsi="Times New Roman" w:cs="Times New Roman"/>
                <w:b/>
                <w:sz w:val="28"/>
                <w:szCs w:val="28"/>
                <w:lang w:val="en-US"/>
              </w:rPr>
              <w:t>6</w:t>
            </w:r>
          </w:p>
        </w:tc>
        <w:tc>
          <w:tcPr>
            <w:tcW w:w="5812" w:type="dxa"/>
          </w:tcPr>
          <w:p w:rsidR="00C869A8" w:rsidRPr="00543EAE" w:rsidRDefault="00C869A8"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Контрольная работа № 5 – сочинение «Два портрета» (упражнение 645) </w:t>
            </w:r>
          </w:p>
        </w:tc>
        <w:tc>
          <w:tcPr>
            <w:tcW w:w="1092" w:type="dxa"/>
          </w:tcPr>
          <w:p w:rsidR="00C869A8" w:rsidRPr="00543EAE" w:rsidRDefault="00C869A8"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2</w:t>
            </w:r>
          </w:p>
        </w:tc>
        <w:tc>
          <w:tcPr>
            <w:tcW w:w="1190" w:type="dxa"/>
          </w:tcPr>
          <w:p w:rsidR="00C869A8" w:rsidRPr="00543EAE" w:rsidRDefault="00C869A8" w:rsidP="00543EAE">
            <w:pPr>
              <w:spacing w:line="360" w:lineRule="auto"/>
              <w:jc w:val="both"/>
              <w:rPr>
                <w:rFonts w:ascii="Times New Roman" w:hAnsi="Times New Roman" w:cs="Times New Roman"/>
                <w:b/>
                <w:sz w:val="28"/>
                <w:szCs w:val="28"/>
              </w:rPr>
            </w:pPr>
          </w:p>
        </w:tc>
        <w:tc>
          <w:tcPr>
            <w:tcW w:w="1146" w:type="dxa"/>
          </w:tcPr>
          <w:p w:rsidR="00C869A8" w:rsidRPr="00543EAE" w:rsidRDefault="00C869A8" w:rsidP="00543EAE">
            <w:pPr>
              <w:spacing w:line="360" w:lineRule="auto"/>
              <w:jc w:val="both"/>
              <w:rPr>
                <w:rFonts w:ascii="Times New Roman" w:hAnsi="Times New Roman" w:cs="Times New Roman"/>
                <w:b/>
                <w:sz w:val="28"/>
                <w:szCs w:val="28"/>
              </w:rPr>
            </w:pPr>
          </w:p>
        </w:tc>
      </w:tr>
    </w:tbl>
    <w:p w:rsidR="0032372D" w:rsidRPr="00543EAE" w:rsidRDefault="00924EC6" w:rsidP="00543EAE">
      <w:pPr>
        <w:tabs>
          <w:tab w:val="center" w:pos="4961"/>
        </w:tabs>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ab/>
      </w:r>
    </w:p>
    <w:p w:rsidR="0032372D" w:rsidRPr="00543EAE" w:rsidRDefault="0032372D" w:rsidP="00543EAE">
      <w:pPr>
        <w:tabs>
          <w:tab w:val="center" w:pos="4961"/>
        </w:tabs>
        <w:spacing w:line="360" w:lineRule="auto"/>
        <w:jc w:val="both"/>
        <w:rPr>
          <w:rFonts w:ascii="Times New Roman" w:hAnsi="Times New Roman" w:cs="Times New Roman"/>
          <w:b/>
          <w:sz w:val="28"/>
          <w:szCs w:val="28"/>
        </w:rPr>
      </w:pPr>
    </w:p>
    <w:p w:rsidR="007E05D9" w:rsidRPr="00543EAE" w:rsidRDefault="007E05D9" w:rsidP="00543EAE">
      <w:pPr>
        <w:tabs>
          <w:tab w:val="center" w:pos="4961"/>
        </w:tabs>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ТРЕБОВАНИЯ К УРОВНЮ ПОДГОТОВКИ УЧАЩИХСЯ</w:t>
      </w:r>
    </w:p>
    <w:p w:rsidR="0032372D" w:rsidRPr="00543EAE" w:rsidRDefault="0032372D" w:rsidP="00543EAE">
      <w:pPr>
        <w:pStyle w:val="ListParagraph"/>
        <w:numPr>
          <w:ilvl w:val="0"/>
          <w:numId w:val="3"/>
        </w:numPr>
        <w:spacing w:after="0" w:line="360" w:lineRule="auto"/>
        <w:jc w:val="both"/>
        <w:rPr>
          <w:rFonts w:ascii="Times New Roman" w:hAnsi="Times New Roman"/>
          <w:sz w:val="28"/>
          <w:szCs w:val="28"/>
        </w:rPr>
      </w:pPr>
      <w:r w:rsidRPr="00543EAE">
        <w:rPr>
          <w:rFonts w:ascii="Times New Roman" w:hAnsi="Times New Roman"/>
          <w:sz w:val="28"/>
          <w:szCs w:val="28"/>
        </w:rPr>
        <w:t>Уметь фиксировать информацию исходного текста в виде тезисов, конспектов, сжатого пересказа; замечать отступления от норм литературного языка;</w:t>
      </w:r>
    </w:p>
    <w:p w:rsidR="0032372D" w:rsidRPr="00543EAE" w:rsidRDefault="0032372D" w:rsidP="00543EAE">
      <w:pPr>
        <w:pStyle w:val="ListParagraph"/>
        <w:numPr>
          <w:ilvl w:val="0"/>
          <w:numId w:val="3"/>
        </w:numPr>
        <w:spacing w:after="0" w:line="360" w:lineRule="auto"/>
        <w:jc w:val="both"/>
        <w:rPr>
          <w:rFonts w:ascii="Times New Roman" w:hAnsi="Times New Roman"/>
          <w:sz w:val="28"/>
          <w:szCs w:val="28"/>
        </w:rPr>
      </w:pPr>
      <w:r w:rsidRPr="00543EAE">
        <w:rPr>
          <w:rFonts w:ascii="Times New Roman" w:hAnsi="Times New Roman"/>
          <w:sz w:val="28"/>
          <w:szCs w:val="28"/>
        </w:rPr>
        <w:t>Понимать коммуникативную цель чтения текста и организовывать процесс чтения; создавать устные монологические высказывания на различные темы; владеть основными нормами письменной речи; писать изложения по публицистическим, художественным текстам; писать небольшое по объёму сочинение разных типов речи;</w:t>
      </w:r>
    </w:p>
    <w:p w:rsidR="0032372D" w:rsidRPr="00543EAE" w:rsidRDefault="0032372D" w:rsidP="00543EAE">
      <w:pPr>
        <w:pStyle w:val="ListParagraph"/>
        <w:numPr>
          <w:ilvl w:val="0"/>
          <w:numId w:val="3"/>
        </w:numPr>
        <w:spacing w:after="0" w:line="360" w:lineRule="auto"/>
        <w:jc w:val="both"/>
        <w:rPr>
          <w:rFonts w:ascii="Times New Roman" w:hAnsi="Times New Roman"/>
          <w:sz w:val="28"/>
          <w:szCs w:val="28"/>
        </w:rPr>
      </w:pPr>
      <w:r w:rsidRPr="00543EAE">
        <w:rPr>
          <w:rFonts w:ascii="Times New Roman" w:hAnsi="Times New Roman"/>
          <w:sz w:val="28"/>
          <w:szCs w:val="28"/>
        </w:rPr>
        <w:t>Уметь проводить текстоведческий анализ текстов разных стилей и типов речи;</w:t>
      </w:r>
    </w:p>
    <w:p w:rsidR="0032372D" w:rsidRPr="00543EAE" w:rsidRDefault="0032372D" w:rsidP="00543EAE">
      <w:pPr>
        <w:pStyle w:val="ListParagraph"/>
        <w:numPr>
          <w:ilvl w:val="0"/>
          <w:numId w:val="3"/>
        </w:numPr>
        <w:spacing w:after="0" w:line="360" w:lineRule="auto"/>
        <w:jc w:val="both"/>
        <w:rPr>
          <w:rFonts w:ascii="Times New Roman" w:hAnsi="Times New Roman"/>
          <w:sz w:val="28"/>
          <w:szCs w:val="28"/>
        </w:rPr>
      </w:pPr>
      <w:r w:rsidRPr="00543EAE">
        <w:rPr>
          <w:rFonts w:ascii="Times New Roman" w:hAnsi="Times New Roman"/>
          <w:sz w:val="28"/>
          <w:szCs w:val="28"/>
        </w:rPr>
        <w:t>Владеть приёмом морфемного разбора; разъяснять значения слов, проводить анализ текста, обнаруживая в нём изобразительно-выразительные приёмы;</w:t>
      </w:r>
    </w:p>
    <w:p w:rsidR="0032372D" w:rsidRPr="00543EAE" w:rsidRDefault="0032372D" w:rsidP="00543EAE">
      <w:pPr>
        <w:pStyle w:val="ListParagraph"/>
        <w:numPr>
          <w:ilvl w:val="0"/>
          <w:numId w:val="3"/>
        </w:numPr>
        <w:spacing w:after="0" w:line="360" w:lineRule="auto"/>
        <w:jc w:val="both"/>
        <w:rPr>
          <w:rFonts w:ascii="Times New Roman" w:hAnsi="Times New Roman"/>
          <w:sz w:val="28"/>
          <w:szCs w:val="28"/>
        </w:rPr>
      </w:pPr>
      <w:r w:rsidRPr="00543EAE">
        <w:rPr>
          <w:rFonts w:ascii="Times New Roman" w:hAnsi="Times New Roman"/>
          <w:sz w:val="28"/>
          <w:szCs w:val="28"/>
        </w:rPr>
        <w:t xml:space="preserve">Уметь применять орфографические правила, объяснять написание слов с трудно проверяемыми орфограммами; распознавать части речи и их формы </w:t>
      </w:r>
      <w:r w:rsidRPr="00543EAE">
        <w:rPr>
          <w:rFonts w:ascii="Times New Roman" w:hAnsi="Times New Roman"/>
          <w:sz w:val="28"/>
          <w:szCs w:val="28"/>
        </w:rPr>
        <w:lastRenderedPageBreak/>
        <w:t>в трудных случаях, правильно образовывать формы слов; определять их синтаксическую роль;</w:t>
      </w:r>
    </w:p>
    <w:p w:rsidR="0032372D" w:rsidRPr="00543EAE" w:rsidRDefault="0032372D" w:rsidP="00543EAE">
      <w:pPr>
        <w:pStyle w:val="ListParagraph"/>
        <w:numPr>
          <w:ilvl w:val="0"/>
          <w:numId w:val="3"/>
        </w:numPr>
        <w:spacing w:after="0" w:line="360" w:lineRule="auto"/>
        <w:jc w:val="both"/>
        <w:rPr>
          <w:rFonts w:ascii="Times New Roman" w:hAnsi="Times New Roman"/>
          <w:sz w:val="28"/>
          <w:szCs w:val="28"/>
        </w:rPr>
      </w:pPr>
      <w:r w:rsidRPr="00543EAE">
        <w:rPr>
          <w:rFonts w:ascii="Times New Roman" w:hAnsi="Times New Roman"/>
          <w:sz w:val="28"/>
          <w:szCs w:val="28"/>
        </w:rPr>
        <w:t>Уметь различать изученные виды простых и сложных предложений, проводить синтаксический и пунктуационный анализ сложного предложения, объяснять расстановку знаков препинания в простом и сложном предложении, используя на письме специальные графические обозначения.</w:t>
      </w:r>
    </w:p>
    <w:p w:rsidR="0032372D" w:rsidRPr="00543EAE" w:rsidRDefault="0032372D" w:rsidP="00543EAE">
      <w:pPr>
        <w:pStyle w:val="ListParagraph"/>
        <w:spacing w:after="0" w:line="360" w:lineRule="auto"/>
        <w:jc w:val="both"/>
        <w:rPr>
          <w:rFonts w:ascii="Times New Roman" w:hAnsi="Times New Roman"/>
          <w:sz w:val="28"/>
          <w:szCs w:val="28"/>
        </w:rPr>
      </w:pPr>
    </w:p>
    <w:p w:rsidR="0032372D" w:rsidRPr="00543EAE" w:rsidRDefault="0032372D" w:rsidP="00543EAE">
      <w:pPr>
        <w:tabs>
          <w:tab w:val="center" w:pos="4961"/>
        </w:tabs>
        <w:spacing w:line="360" w:lineRule="auto"/>
        <w:jc w:val="both"/>
        <w:rPr>
          <w:rFonts w:ascii="Times New Roman" w:hAnsi="Times New Roman" w:cs="Times New Roman"/>
          <w:b/>
          <w:sz w:val="28"/>
          <w:szCs w:val="28"/>
        </w:rPr>
      </w:pPr>
    </w:p>
    <w:p w:rsidR="007E05D9" w:rsidRPr="00543EAE" w:rsidRDefault="007E05D9" w:rsidP="00543EAE">
      <w:pPr>
        <w:pStyle w:val="NoSpacing"/>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КРИТЕРИИ И НОРМЫ ОЦЕНКИ ЗНАНИЙ, УМЕНИЙ, НАВЫКОВ УЧАЩИХСЯ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32372D" w:rsidRPr="00543EAE" w:rsidRDefault="0032372D" w:rsidP="00543EAE">
      <w:pPr>
        <w:pStyle w:val="NoSpacing"/>
        <w:spacing w:line="360" w:lineRule="auto"/>
        <w:jc w:val="both"/>
        <w:rPr>
          <w:rFonts w:ascii="Times New Roman" w:hAnsi="Times New Roman" w:cs="Times New Roman"/>
          <w:sz w:val="28"/>
          <w:szCs w:val="28"/>
        </w:rPr>
      </w:pPr>
    </w:p>
    <w:p w:rsidR="0032372D" w:rsidRPr="00543EAE" w:rsidRDefault="0032372D" w:rsidP="00543EAE">
      <w:pPr>
        <w:pStyle w:val="NoSpacing"/>
        <w:spacing w:line="360" w:lineRule="auto"/>
        <w:jc w:val="both"/>
        <w:rPr>
          <w:rFonts w:ascii="Times New Roman" w:hAnsi="Times New Roman" w:cs="Times New Roman"/>
          <w:b/>
          <w:bCs/>
          <w:i/>
          <w:iCs/>
          <w:sz w:val="28"/>
          <w:szCs w:val="28"/>
        </w:rPr>
      </w:pPr>
      <w:r w:rsidRPr="00543EAE">
        <w:rPr>
          <w:rFonts w:ascii="Times New Roman" w:hAnsi="Times New Roman" w:cs="Times New Roman"/>
          <w:b/>
          <w:i/>
          <w:sz w:val="28"/>
          <w:szCs w:val="28"/>
        </w:rPr>
        <w:t>Оценка устных ответов учащихся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2372D" w:rsidRPr="00543EAE" w:rsidRDefault="0032372D" w:rsidP="00543EAE">
      <w:pPr>
        <w:pStyle w:val="NoSpacing"/>
        <w:spacing w:line="360" w:lineRule="auto"/>
        <w:jc w:val="both"/>
        <w:rPr>
          <w:rFonts w:ascii="Times New Roman" w:hAnsi="Times New Roman" w:cs="Times New Roman"/>
          <w:sz w:val="28"/>
          <w:szCs w:val="28"/>
        </w:rPr>
      </w:pP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«5»</w:t>
      </w:r>
      <w:r w:rsidRPr="00543EAE">
        <w:rPr>
          <w:rFonts w:ascii="Times New Roman" w:hAnsi="Times New Roman" w:cs="Times New Roman"/>
          <w:sz w:val="28"/>
          <w:szCs w:val="28"/>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«4»</w:t>
      </w:r>
      <w:r w:rsidRPr="00543EAE">
        <w:rPr>
          <w:rFonts w:ascii="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«3»</w:t>
      </w:r>
      <w:r w:rsidRPr="00543EAE">
        <w:rPr>
          <w:rFonts w:ascii="Times New Roman" w:hAnsi="Times New Roman" w:cs="Times New Roman"/>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«2»</w:t>
      </w:r>
      <w:r w:rsidRPr="00543EAE">
        <w:rPr>
          <w:rFonts w:ascii="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«1»</w:t>
      </w:r>
      <w:r w:rsidRPr="00543EAE">
        <w:rPr>
          <w:rFonts w:ascii="Times New Roman" w:hAnsi="Times New Roman" w:cs="Times New Roman"/>
          <w:sz w:val="28"/>
          <w:szCs w:val="28"/>
        </w:rPr>
        <w:t xml:space="preserve"> ставится, если ученик обнаруживает полное незнание или непонимание материала.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Оценка («5»,»4»,»3») может ставиться не только за единовременный ответ (когда на проверку подготовки ученика отводится определенное время), но и за </w:t>
      </w:r>
      <w:r w:rsidRPr="00543EAE">
        <w:rPr>
          <w:rFonts w:ascii="Times New Roman" w:hAnsi="Times New Roman" w:cs="Times New Roman"/>
          <w:sz w:val="28"/>
          <w:szCs w:val="28"/>
        </w:rPr>
        <w:lastRenderedPageBreak/>
        <w:t>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2372D" w:rsidRPr="00543EAE" w:rsidRDefault="0032372D" w:rsidP="00543EAE">
      <w:pPr>
        <w:pStyle w:val="Heading2"/>
        <w:spacing w:line="360" w:lineRule="auto"/>
        <w:jc w:val="both"/>
        <w:rPr>
          <w:rFonts w:ascii="Times New Roman" w:hAnsi="Times New Roman" w:cs="Times New Roman"/>
        </w:rPr>
      </w:pPr>
      <w:r w:rsidRPr="00543EAE">
        <w:rPr>
          <w:rFonts w:ascii="Times New Roman" w:hAnsi="Times New Roman" w:cs="Times New Roman"/>
        </w:rPr>
        <w:t>Оценка диктантов</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Диктант</w:t>
      </w:r>
      <w:r w:rsidRPr="00543EAE">
        <w:rPr>
          <w:rFonts w:ascii="Times New Roman" w:hAnsi="Times New Roman" w:cs="Times New Roman"/>
          <w:sz w:val="28"/>
          <w:szCs w:val="28"/>
        </w:rPr>
        <w:t xml:space="preserve"> – одна из основных форм проверки орфографической и пунктуационной грамотности.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Объем диктанта устанавливается: для </w:t>
      </w:r>
      <w:r w:rsidRPr="00543EAE">
        <w:rPr>
          <w:rFonts w:ascii="Times New Roman" w:hAnsi="Times New Roman" w:cs="Times New Roman"/>
          <w:b/>
          <w:bCs/>
          <w:sz w:val="28"/>
          <w:szCs w:val="28"/>
        </w:rPr>
        <w:t>5 класса – 90-100</w:t>
      </w:r>
      <w:r w:rsidRPr="00543EAE">
        <w:rPr>
          <w:rFonts w:ascii="Times New Roman" w:hAnsi="Times New Roman" w:cs="Times New Roman"/>
          <w:sz w:val="28"/>
          <w:szCs w:val="28"/>
        </w:rPr>
        <w:t xml:space="preserve"> слов, для </w:t>
      </w:r>
      <w:r w:rsidRPr="00543EAE">
        <w:rPr>
          <w:rFonts w:ascii="Times New Roman" w:hAnsi="Times New Roman" w:cs="Times New Roman"/>
          <w:b/>
          <w:bCs/>
          <w:sz w:val="28"/>
          <w:szCs w:val="28"/>
        </w:rPr>
        <w:t>6 класса – 100-110</w:t>
      </w:r>
      <w:r w:rsidRPr="00543EAE">
        <w:rPr>
          <w:rFonts w:ascii="Times New Roman" w:hAnsi="Times New Roman" w:cs="Times New Roman"/>
          <w:sz w:val="28"/>
          <w:szCs w:val="28"/>
        </w:rPr>
        <w:t xml:space="preserve">, для </w:t>
      </w:r>
      <w:r w:rsidRPr="00543EAE">
        <w:rPr>
          <w:rFonts w:ascii="Times New Roman" w:hAnsi="Times New Roman" w:cs="Times New Roman"/>
          <w:b/>
          <w:bCs/>
          <w:sz w:val="28"/>
          <w:szCs w:val="28"/>
        </w:rPr>
        <w:t>7 – 110-120</w:t>
      </w:r>
      <w:r w:rsidRPr="00543EAE">
        <w:rPr>
          <w:rFonts w:ascii="Times New Roman" w:hAnsi="Times New Roman" w:cs="Times New Roman"/>
          <w:sz w:val="28"/>
          <w:szCs w:val="28"/>
        </w:rPr>
        <w:t xml:space="preserve">, для </w:t>
      </w:r>
      <w:r w:rsidRPr="00543EAE">
        <w:rPr>
          <w:rFonts w:ascii="Times New Roman" w:hAnsi="Times New Roman" w:cs="Times New Roman"/>
          <w:b/>
          <w:bCs/>
          <w:sz w:val="28"/>
          <w:szCs w:val="28"/>
        </w:rPr>
        <w:t>8 – 120-150</w:t>
      </w:r>
      <w:r w:rsidRPr="00543EAE">
        <w:rPr>
          <w:rFonts w:ascii="Times New Roman" w:hAnsi="Times New Roman" w:cs="Times New Roman"/>
          <w:sz w:val="28"/>
          <w:szCs w:val="28"/>
        </w:rPr>
        <w:t xml:space="preserve">, для </w:t>
      </w:r>
      <w:r w:rsidRPr="00543EAE">
        <w:rPr>
          <w:rFonts w:ascii="Times New Roman" w:hAnsi="Times New Roman" w:cs="Times New Roman"/>
          <w:b/>
          <w:bCs/>
          <w:sz w:val="28"/>
          <w:szCs w:val="28"/>
        </w:rPr>
        <w:t xml:space="preserve">9 – 150-170 </w:t>
      </w:r>
      <w:r w:rsidRPr="00543EAE">
        <w:rPr>
          <w:rFonts w:ascii="Times New Roman" w:hAnsi="Times New Roman" w:cs="Times New Roman"/>
          <w:sz w:val="28"/>
          <w:szCs w:val="28"/>
        </w:rPr>
        <w:t>слов. (При подсчете слов учитываются как самостоятельные так и служебные слова.)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 xml:space="preserve">Контрольный словарный диктант </w:t>
      </w:r>
      <w:r w:rsidRPr="00543EAE">
        <w:rPr>
          <w:rFonts w:ascii="Times New Roman" w:hAnsi="Times New Roman" w:cs="Times New Roman"/>
          <w:sz w:val="28"/>
          <w:szCs w:val="28"/>
        </w:rPr>
        <w:t xml:space="preserve">проверяет усвоение слов с непроверяемыми и труднопроверяемыми орфограммами. Он может состоять из следующего количества слов: для </w:t>
      </w:r>
      <w:r w:rsidRPr="00543EAE">
        <w:rPr>
          <w:rFonts w:ascii="Times New Roman" w:hAnsi="Times New Roman" w:cs="Times New Roman"/>
          <w:b/>
          <w:bCs/>
          <w:sz w:val="28"/>
          <w:szCs w:val="28"/>
        </w:rPr>
        <w:t>5 класса – 15-20</w:t>
      </w:r>
      <w:r w:rsidRPr="00543EAE">
        <w:rPr>
          <w:rFonts w:ascii="Times New Roman" w:hAnsi="Times New Roman" w:cs="Times New Roman"/>
          <w:sz w:val="28"/>
          <w:szCs w:val="28"/>
        </w:rPr>
        <w:t xml:space="preserve">, для </w:t>
      </w:r>
      <w:r w:rsidRPr="00543EAE">
        <w:rPr>
          <w:rFonts w:ascii="Times New Roman" w:hAnsi="Times New Roman" w:cs="Times New Roman"/>
          <w:b/>
          <w:bCs/>
          <w:sz w:val="28"/>
          <w:szCs w:val="28"/>
        </w:rPr>
        <w:t>6 класса – 20-25</w:t>
      </w:r>
      <w:r w:rsidRPr="00543EAE">
        <w:rPr>
          <w:rFonts w:ascii="Times New Roman" w:hAnsi="Times New Roman" w:cs="Times New Roman"/>
          <w:sz w:val="28"/>
          <w:szCs w:val="28"/>
        </w:rPr>
        <w:t xml:space="preserve"> слов, для </w:t>
      </w:r>
      <w:r w:rsidRPr="00543EAE">
        <w:rPr>
          <w:rFonts w:ascii="Times New Roman" w:hAnsi="Times New Roman" w:cs="Times New Roman"/>
          <w:b/>
          <w:bCs/>
          <w:sz w:val="28"/>
          <w:szCs w:val="28"/>
        </w:rPr>
        <w:t>7 класса -25-30</w:t>
      </w:r>
      <w:r w:rsidRPr="00543EAE">
        <w:rPr>
          <w:rFonts w:ascii="Times New Roman" w:hAnsi="Times New Roman" w:cs="Times New Roman"/>
          <w:sz w:val="28"/>
          <w:szCs w:val="28"/>
        </w:rPr>
        <w:t xml:space="preserve">, для </w:t>
      </w:r>
      <w:r w:rsidRPr="00543EAE">
        <w:rPr>
          <w:rFonts w:ascii="Times New Roman" w:hAnsi="Times New Roman" w:cs="Times New Roman"/>
          <w:b/>
          <w:bCs/>
          <w:sz w:val="28"/>
          <w:szCs w:val="28"/>
        </w:rPr>
        <w:t>8 класса – 30-35</w:t>
      </w:r>
      <w:r w:rsidRPr="00543EAE">
        <w:rPr>
          <w:rFonts w:ascii="Times New Roman" w:hAnsi="Times New Roman" w:cs="Times New Roman"/>
          <w:sz w:val="28"/>
          <w:szCs w:val="28"/>
        </w:rPr>
        <w:t xml:space="preserve">, для </w:t>
      </w:r>
      <w:r w:rsidRPr="00543EAE">
        <w:rPr>
          <w:rFonts w:ascii="Times New Roman" w:hAnsi="Times New Roman" w:cs="Times New Roman"/>
          <w:b/>
          <w:bCs/>
          <w:sz w:val="28"/>
          <w:szCs w:val="28"/>
        </w:rPr>
        <w:t>9 класса – 35-40</w:t>
      </w:r>
      <w:r w:rsidRPr="00543EAE">
        <w:rPr>
          <w:rFonts w:ascii="Times New Roman" w:hAnsi="Times New Roman" w:cs="Times New Roman"/>
          <w:sz w:val="28"/>
          <w:szCs w:val="28"/>
        </w:rPr>
        <w:t xml:space="preserve"> слов.</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w:t>
      </w:r>
      <w:r w:rsidRPr="00543EAE">
        <w:rPr>
          <w:rFonts w:ascii="Times New Roman" w:hAnsi="Times New Roman" w:cs="Times New Roman"/>
          <w:sz w:val="28"/>
          <w:szCs w:val="28"/>
        </w:rPr>
        <w:lastRenderedPageBreak/>
        <w:t>-24 различных орфограмм и 10 пунктограмм, в 9 классе -24 различных орфограмм и 15 пунктограмм.</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При оценке диктанта исправляются, но не учитываются орфографические и пунктуационные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переносе слов;</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На правила, которые не включены в школьную программу;</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На еще не изученные правила;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словах с непроверяемыми написаниями, над которыми не проводилась специальная работа;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передаче авторской пунктуации.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При оценке диктантов важно также учитывать характер ошибки. Среди ошибок следует выделять </w:t>
      </w:r>
      <w:r w:rsidRPr="00543EAE">
        <w:rPr>
          <w:rFonts w:ascii="Times New Roman" w:hAnsi="Times New Roman" w:cs="Times New Roman"/>
          <w:b/>
          <w:bCs/>
          <w:sz w:val="28"/>
          <w:szCs w:val="28"/>
        </w:rPr>
        <w:t>негрубые</w:t>
      </w:r>
      <w:r w:rsidRPr="00543EAE">
        <w:rPr>
          <w:rFonts w:ascii="Times New Roman" w:hAnsi="Times New Roman" w:cs="Times New Roman"/>
          <w:sz w:val="28"/>
          <w:szCs w:val="28"/>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исключениях из правил;</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написании большой буквы в составных собственных наименованиях;</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случаях раздельного и слитного написания «не» с прилагательными и причастиями, выступающими в роли сказуемого;</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написании ы и  и после приставок;</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собственных именах нерусского происхождения;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случаях, когда вместо одного знака препинания поставлен другой;</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Первые три однотипные ошибки считаются за одну ошибку, каждая следующая подобная ошибка учитывается как самостоятельная.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b/>
          <w:bCs/>
          <w:sz w:val="28"/>
          <w:szCs w:val="28"/>
        </w:rPr>
        <w:t>Примечание</w:t>
      </w:r>
      <w:r w:rsidRPr="00543EAE">
        <w:rPr>
          <w:rFonts w:ascii="Times New Roman" w:hAnsi="Times New Roman" w:cs="Times New Roman"/>
          <w:sz w:val="28"/>
          <w:szCs w:val="28"/>
        </w:rPr>
        <w:t>. Если в одном н</w:t>
      </w:r>
      <w:bookmarkStart w:id="0" w:name="_GoBack"/>
      <w:bookmarkEnd w:id="0"/>
      <w:r w:rsidRPr="00543EAE">
        <w:rPr>
          <w:rFonts w:ascii="Times New Roman" w:hAnsi="Times New Roman" w:cs="Times New Roman"/>
          <w:sz w:val="28"/>
          <w:szCs w:val="28"/>
        </w:rPr>
        <w:t>епроверяемом слове допущены 2 и более ошибок, то все они считаются за одну ошибку.</w:t>
      </w:r>
    </w:p>
    <w:p w:rsidR="0032372D" w:rsidRPr="00543EAE" w:rsidRDefault="0032372D" w:rsidP="00543EAE">
      <w:pPr>
        <w:pStyle w:val="BodyTextIndent"/>
        <w:spacing w:line="360" w:lineRule="auto"/>
        <w:rPr>
          <w:sz w:val="28"/>
          <w:szCs w:val="28"/>
        </w:rPr>
      </w:pPr>
      <w:r w:rsidRPr="00543EAE">
        <w:rPr>
          <w:sz w:val="28"/>
          <w:szCs w:val="28"/>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32372D" w:rsidRPr="00543EAE" w:rsidRDefault="0032372D" w:rsidP="00543EAE">
      <w:pPr>
        <w:pStyle w:val="BodyTextIndent"/>
        <w:spacing w:line="360" w:lineRule="auto"/>
        <w:rPr>
          <w:sz w:val="28"/>
          <w:szCs w:val="28"/>
        </w:rPr>
      </w:pPr>
      <w:r w:rsidRPr="00543EAE">
        <w:rPr>
          <w:sz w:val="28"/>
          <w:szCs w:val="28"/>
        </w:rPr>
        <w:lastRenderedPageBreak/>
        <w:t>Диктант оценивается одной отметкой.</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«5»</w:t>
      </w:r>
      <w:r w:rsidRPr="00543EAE">
        <w:rPr>
          <w:rFonts w:ascii="Times New Roman" w:hAnsi="Times New Roman" w:cs="Times New Roman"/>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«4»</w:t>
      </w:r>
      <w:r w:rsidRPr="00543EAE">
        <w:rPr>
          <w:rFonts w:ascii="Times New Roman" w:hAnsi="Times New Roman" w:cs="Times New Roman"/>
          <w:sz w:val="28"/>
          <w:szCs w:val="28"/>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«3»</w:t>
      </w:r>
      <w:r w:rsidRPr="00543EAE">
        <w:rPr>
          <w:rFonts w:ascii="Times New Roman" w:hAnsi="Times New Roman" w:cs="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«2»</w:t>
      </w:r>
      <w:r w:rsidRPr="00543EAE">
        <w:rPr>
          <w:rFonts w:ascii="Times New Roman" w:hAnsi="Times New Roman" w:cs="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При большем количестве ошибок диктант оценивается баллом «1».</w:t>
      </w:r>
    </w:p>
    <w:p w:rsidR="0032372D" w:rsidRPr="00543EAE" w:rsidRDefault="0032372D" w:rsidP="00543EAE">
      <w:pPr>
        <w:pStyle w:val="NoSpacing"/>
        <w:spacing w:line="360" w:lineRule="auto"/>
        <w:jc w:val="both"/>
        <w:rPr>
          <w:rFonts w:ascii="Times New Roman" w:hAnsi="Times New Roman" w:cs="Times New Roman"/>
          <w:i/>
          <w:iCs/>
          <w:sz w:val="28"/>
          <w:szCs w:val="28"/>
          <w:u w:val="single"/>
        </w:rPr>
      </w:pPr>
      <w:r w:rsidRPr="00543EAE">
        <w:rPr>
          <w:rFonts w:ascii="Times New Roman" w:hAnsi="Times New Roman" w:cs="Times New Roman"/>
          <w:sz w:val="28"/>
          <w:szCs w:val="28"/>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543EAE">
        <w:rPr>
          <w:rFonts w:ascii="Times New Roman" w:hAnsi="Times New Roman" w:cs="Times New Roman"/>
          <w:i/>
          <w:iCs/>
          <w:sz w:val="28"/>
          <w:szCs w:val="28"/>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2372D" w:rsidRPr="00543EAE" w:rsidRDefault="0032372D" w:rsidP="00543EAE">
      <w:pPr>
        <w:pStyle w:val="BodyTextIndent"/>
        <w:spacing w:line="360" w:lineRule="auto"/>
        <w:rPr>
          <w:sz w:val="28"/>
          <w:szCs w:val="28"/>
        </w:rPr>
      </w:pPr>
      <w:r w:rsidRPr="00543EAE">
        <w:rPr>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2372D" w:rsidRPr="00543EAE" w:rsidRDefault="0032372D" w:rsidP="00543EAE">
      <w:pPr>
        <w:pStyle w:val="BodyTextIndent"/>
        <w:spacing w:line="360" w:lineRule="auto"/>
        <w:rPr>
          <w:sz w:val="28"/>
          <w:szCs w:val="28"/>
        </w:rPr>
      </w:pPr>
      <w:r w:rsidRPr="00543EAE">
        <w:rPr>
          <w:sz w:val="28"/>
          <w:szCs w:val="28"/>
        </w:rPr>
        <w:lastRenderedPageBreak/>
        <w:t>При оценке выполнения дополнительных заданий рекомендуется руководствоваться следующим:</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«5»</w:t>
      </w:r>
      <w:r w:rsidRPr="00543EAE">
        <w:rPr>
          <w:rFonts w:ascii="Times New Roman" w:hAnsi="Times New Roman" w:cs="Times New Roman"/>
          <w:sz w:val="28"/>
          <w:szCs w:val="28"/>
        </w:rPr>
        <w:t xml:space="preserve"> ставится, если ученик выполнил все задания верно.</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«4»</w:t>
      </w:r>
      <w:r w:rsidRPr="00543EAE">
        <w:rPr>
          <w:rFonts w:ascii="Times New Roman" w:hAnsi="Times New Roman" w:cs="Times New Roman"/>
          <w:sz w:val="28"/>
          <w:szCs w:val="28"/>
        </w:rPr>
        <w:t xml:space="preserve"> ставится, если ученик выполнил правильно не менее ¾ задания.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«3»</w:t>
      </w:r>
      <w:r w:rsidRPr="00543EAE">
        <w:rPr>
          <w:rFonts w:ascii="Times New Roman" w:hAnsi="Times New Roman" w:cs="Times New Roman"/>
          <w:sz w:val="28"/>
          <w:szCs w:val="28"/>
        </w:rPr>
        <w:t xml:space="preserve"> ставится за работу, в которой правильно выполнено не менее половины заданий.</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«2</w:t>
      </w:r>
      <w:r w:rsidRPr="00543EAE">
        <w:rPr>
          <w:rFonts w:ascii="Times New Roman" w:hAnsi="Times New Roman" w:cs="Times New Roman"/>
          <w:b/>
          <w:bCs/>
          <w:sz w:val="28"/>
          <w:szCs w:val="28"/>
        </w:rPr>
        <w:t>»</w:t>
      </w:r>
      <w:r w:rsidRPr="00543EAE">
        <w:rPr>
          <w:rFonts w:ascii="Times New Roman" w:hAnsi="Times New Roman" w:cs="Times New Roman"/>
          <w:sz w:val="28"/>
          <w:szCs w:val="28"/>
        </w:rPr>
        <w:t xml:space="preserve"> ставится за работу, в которой не выполнено более половины заданий.</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«1»</w:t>
      </w:r>
      <w:r w:rsidRPr="00543EAE">
        <w:rPr>
          <w:rFonts w:ascii="Times New Roman" w:hAnsi="Times New Roman" w:cs="Times New Roman"/>
          <w:sz w:val="28"/>
          <w:szCs w:val="28"/>
        </w:rPr>
        <w:t xml:space="preserve"> ставится, если ученик не выполнил не одного задания.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2372D" w:rsidRPr="00543EAE" w:rsidRDefault="0032372D" w:rsidP="00543EAE">
      <w:pPr>
        <w:pStyle w:val="NoSpacing"/>
        <w:spacing w:line="360" w:lineRule="auto"/>
        <w:jc w:val="both"/>
        <w:rPr>
          <w:rFonts w:ascii="Times New Roman" w:hAnsi="Times New Roman" w:cs="Times New Roman"/>
          <w:b/>
          <w:bCs/>
          <w:sz w:val="28"/>
          <w:szCs w:val="28"/>
        </w:rPr>
      </w:pPr>
      <w:r w:rsidRPr="00543EAE">
        <w:rPr>
          <w:rFonts w:ascii="Times New Roman" w:hAnsi="Times New Roman" w:cs="Times New Roman"/>
          <w:sz w:val="28"/>
          <w:szCs w:val="28"/>
        </w:rPr>
        <w:t xml:space="preserve">При оценке </w:t>
      </w:r>
      <w:r w:rsidRPr="00543EAE">
        <w:rPr>
          <w:rFonts w:ascii="Times New Roman" w:hAnsi="Times New Roman" w:cs="Times New Roman"/>
          <w:i/>
          <w:iCs/>
          <w:sz w:val="28"/>
          <w:szCs w:val="28"/>
          <w:u w:val="single"/>
        </w:rPr>
        <w:t>контрольного словарного диктанта</w:t>
      </w:r>
      <w:r w:rsidRPr="00543EAE">
        <w:rPr>
          <w:rFonts w:ascii="Times New Roman" w:hAnsi="Times New Roman" w:cs="Times New Roman"/>
          <w:sz w:val="28"/>
          <w:szCs w:val="28"/>
        </w:rPr>
        <w:t xml:space="preserve"> рекомендуется руководствоваться следующим:</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«5»</w:t>
      </w:r>
      <w:r w:rsidRPr="00543EAE">
        <w:rPr>
          <w:rFonts w:ascii="Times New Roman" w:hAnsi="Times New Roman" w:cs="Times New Roman"/>
          <w:sz w:val="28"/>
          <w:szCs w:val="28"/>
        </w:rPr>
        <w:t xml:space="preserve"> ставится за диктант, в котором нет ошибок.</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«4»</w:t>
      </w:r>
      <w:r w:rsidRPr="00543EAE">
        <w:rPr>
          <w:rFonts w:ascii="Times New Roman" w:hAnsi="Times New Roman" w:cs="Times New Roman"/>
          <w:sz w:val="28"/>
          <w:szCs w:val="28"/>
        </w:rPr>
        <w:t xml:space="preserve"> ставится за диктант, в котором ученик допустил 1-2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«3»</w:t>
      </w:r>
      <w:r w:rsidRPr="00543EAE">
        <w:rPr>
          <w:rFonts w:ascii="Times New Roman" w:hAnsi="Times New Roman" w:cs="Times New Roman"/>
          <w:sz w:val="28"/>
          <w:szCs w:val="28"/>
        </w:rPr>
        <w:t xml:space="preserve"> ставится за диктант, в котором допущено 3-4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«2»</w:t>
      </w:r>
      <w:r w:rsidRPr="00543EAE">
        <w:rPr>
          <w:rFonts w:ascii="Times New Roman" w:hAnsi="Times New Roman" w:cs="Times New Roman"/>
          <w:sz w:val="28"/>
          <w:szCs w:val="28"/>
        </w:rPr>
        <w:t xml:space="preserve"> ставится за диктант, в котором допущено до 7 ошибок. При большем количестве ошибок диктант оценивается баллом «1».</w:t>
      </w:r>
    </w:p>
    <w:p w:rsidR="0032372D" w:rsidRPr="00543EAE" w:rsidRDefault="0032372D" w:rsidP="00543EAE">
      <w:pPr>
        <w:pStyle w:val="Heading2"/>
        <w:spacing w:line="360" w:lineRule="auto"/>
        <w:jc w:val="both"/>
        <w:rPr>
          <w:rFonts w:ascii="Times New Roman" w:hAnsi="Times New Roman" w:cs="Times New Roman"/>
        </w:rPr>
      </w:pPr>
      <w:r w:rsidRPr="00543EAE">
        <w:rPr>
          <w:rFonts w:ascii="Times New Roman" w:hAnsi="Times New Roman" w:cs="Times New Roman"/>
        </w:rPr>
        <w:t>Оценка сочинений и изложений</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Сочинения и изложения в 4-8 классах проводятся в соответствии с требованиями раздела программы «Развития навыков связной речи».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Примерный объем текста для подробного изложения: в 5 классе – 100-150 слов, в 6 классе – 150-200 слов, в</w:t>
      </w:r>
      <w:r w:rsidR="00555141" w:rsidRPr="00543EAE">
        <w:rPr>
          <w:rFonts w:ascii="Times New Roman" w:hAnsi="Times New Roman" w:cs="Times New Roman"/>
          <w:sz w:val="28"/>
          <w:szCs w:val="28"/>
        </w:rPr>
        <w:t xml:space="preserve"> 7 классе – 200-250</w:t>
      </w:r>
      <w:r w:rsidRPr="00543EAE">
        <w:rPr>
          <w:rFonts w:ascii="Times New Roman" w:hAnsi="Times New Roman" w:cs="Times New Roman"/>
          <w:sz w:val="28"/>
          <w:szCs w:val="28"/>
        </w:rPr>
        <w:t>, в 8 классе – 250-350, в 9 классе – 350-450 слов.</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2372D" w:rsidRPr="00543EAE" w:rsidRDefault="0032372D" w:rsidP="00543EAE">
      <w:pPr>
        <w:pStyle w:val="BodyText"/>
        <w:spacing w:line="360" w:lineRule="auto"/>
        <w:rPr>
          <w:sz w:val="28"/>
          <w:szCs w:val="28"/>
        </w:rPr>
      </w:pPr>
      <w:r w:rsidRPr="00543EAE">
        <w:rPr>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Содержание сочинения и изложения оценивается по следующим критериям:</w:t>
      </w:r>
    </w:p>
    <w:p w:rsidR="0032372D" w:rsidRPr="00543EAE" w:rsidRDefault="0032372D" w:rsidP="00543EAE">
      <w:pPr>
        <w:pStyle w:val="NoSpacing"/>
        <w:numPr>
          <w:ilvl w:val="0"/>
          <w:numId w:val="7"/>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соответствие работы ученика теме и основной мысли;</w:t>
      </w:r>
    </w:p>
    <w:p w:rsidR="0032372D" w:rsidRPr="00543EAE" w:rsidRDefault="0032372D" w:rsidP="00543EAE">
      <w:pPr>
        <w:pStyle w:val="NoSpacing"/>
        <w:numPr>
          <w:ilvl w:val="0"/>
          <w:numId w:val="7"/>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полнота раскрытия темы;</w:t>
      </w:r>
    </w:p>
    <w:p w:rsidR="0032372D" w:rsidRPr="00543EAE" w:rsidRDefault="0032372D" w:rsidP="00543EAE">
      <w:pPr>
        <w:pStyle w:val="NoSpacing"/>
        <w:numPr>
          <w:ilvl w:val="0"/>
          <w:numId w:val="7"/>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правильность фактического материала;</w:t>
      </w:r>
    </w:p>
    <w:p w:rsidR="0032372D" w:rsidRPr="00543EAE" w:rsidRDefault="0032372D" w:rsidP="00543EAE">
      <w:pPr>
        <w:pStyle w:val="NoSpacing"/>
        <w:numPr>
          <w:ilvl w:val="0"/>
          <w:numId w:val="7"/>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последовательность изложения.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При оценке речевого оформления сочинений и изложений учитывается:</w:t>
      </w:r>
    </w:p>
    <w:p w:rsidR="0032372D" w:rsidRPr="00543EAE" w:rsidRDefault="0032372D" w:rsidP="00543EAE">
      <w:pPr>
        <w:pStyle w:val="NoSpacing"/>
        <w:numPr>
          <w:ilvl w:val="0"/>
          <w:numId w:val="8"/>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Разнообразие словаря и грамматического строя речи;</w:t>
      </w:r>
    </w:p>
    <w:p w:rsidR="0032372D" w:rsidRPr="00543EAE" w:rsidRDefault="0032372D" w:rsidP="00543EAE">
      <w:pPr>
        <w:pStyle w:val="NoSpacing"/>
        <w:numPr>
          <w:ilvl w:val="0"/>
          <w:numId w:val="8"/>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Стилевое единство и выразительность речи;</w:t>
      </w:r>
    </w:p>
    <w:p w:rsidR="0032372D" w:rsidRPr="00543EAE" w:rsidRDefault="0032372D" w:rsidP="00543EAE">
      <w:pPr>
        <w:pStyle w:val="NoSpacing"/>
        <w:numPr>
          <w:ilvl w:val="0"/>
          <w:numId w:val="8"/>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Число речевых недочетов.</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«5»</w:t>
      </w:r>
      <w:r w:rsidRPr="00543EAE">
        <w:rPr>
          <w:rFonts w:ascii="Times New Roman" w:hAnsi="Times New Roman" w:cs="Times New Roman"/>
          <w:sz w:val="28"/>
          <w:szCs w:val="28"/>
        </w:rPr>
        <w:t xml:space="preserve">       1. Содержание работы полностью соответствует теме. </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2. Фактические ошибки отсутствуют. </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3. Содержание излагается последовательно.</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 xml:space="preserve">                              4. Работа отличается богатством словаря, разнообразием используемых                    </w:t>
      </w:r>
    </w:p>
    <w:p w:rsidR="0032372D" w:rsidRPr="00543EAE" w:rsidRDefault="0032372D" w:rsidP="00543EAE">
      <w:pPr>
        <w:pStyle w:val="NoSpacing"/>
        <w:spacing w:line="360" w:lineRule="auto"/>
        <w:ind w:left="708" w:firstLine="708"/>
        <w:jc w:val="both"/>
        <w:rPr>
          <w:rFonts w:ascii="Times New Roman" w:hAnsi="Times New Roman" w:cs="Times New Roman"/>
          <w:sz w:val="28"/>
          <w:szCs w:val="28"/>
        </w:rPr>
      </w:pPr>
      <w:r w:rsidRPr="00543EAE">
        <w:rPr>
          <w:rFonts w:ascii="Times New Roman" w:hAnsi="Times New Roman" w:cs="Times New Roman"/>
          <w:sz w:val="28"/>
          <w:szCs w:val="28"/>
        </w:rPr>
        <w:t>синтаксических конструкций, точностью словоупотребления.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5. Достигнуто стилевое единство и выразительность текста.</w:t>
      </w:r>
    </w:p>
    <w:p w:rsidR="0032372D" w:rsidRPr="00543EAE" w:rsidRDefault="0032372D" w:rsidP="00543EAE">
      <w:pPr>
        <w:pStyle w:val="NoSpacing"/>
        <w:spacing w:line="360" w:lineRule="auto"/>
        <w:ind w:firstLine="708"/>
        <w:jc w:val="both"/>
        <w:rPr>
          <w:rFonts w:ascii="Times New Roman" w:hAnsi="Times New Roman" w:cs="Times New Roman"/>
          <w:sz w:val="28"/>
          <w:szCs w:val="28"/>
        </w:rPr>
      </w:pPr>
      <w:r w:rsidRPr="00543EAE">
        <w:rPr>
          <w:rFonts w:ascii="Times New Roman" w:hAnsi="Times New Roman" w:cs="Times New Roman"/>
          <w:sz w:val="28"/>
          <w:szCs w:val="28"/>
        </w:rPr>
        <w:t>В целом в работе допускается 1 недочет в содержании и 1 – 2 речевых недочета.</w:t>
      </w:r>
    </w:p>
    <w:p w:rsidR="0032372D" w:rsidRPr="00543EAE" w:rsidRDefault="0032372D" w:rsidP="00543EAE">
      <w:pPr>
        <w:pStyle w:val="NoSpacing"/>
        <w:spacing w:line="360" w:lineRule="auto"/>
        <w:ind w:left="708"/>
        <w:jc w:val="both"/>
        <w:rPr>
          <w:rFonts w:ascii="Times New Roman" w:hAnsi="Times New Roman" w:cs="Times New Roman"/>
          <w:sz w:val="28"/>
          <w:szCs w:val="28"/>
        </w:rPr>
      </w:pPr>
      <w:r w:rsidRPr="00543EAE">
        <w:rPr>
          <w:rFonts w:ascii="Times New Roman" w:hAnsi="Times New Roman" w:cs="Times New Roman"/>
          <w:i/>
          <w:iCs/>
          <w:sz w:val="28"/>
          <w:szCs w:val="28"/>
        </w:rPr>
        <w:t>Грамотность</w:t>
      </w:r>
      <w:r w:rsidRPr="00543EAE">
        <w:rPr>
          <w:rFonts w:ascii="Times New Roman" w:hAnsi="Times New Roman" w:cs="Times New Roman"/>
          <w:sz w:val="28"/>
          <w:szCs w:val="28"/>
        </w:rPr>
        <w:t>: допускается 1 орфографическая, или 1 пунктуационная, или 1 грамматическая ошибка.</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«4»</w:t>
      </w:r>
      <w:r w:rsidRPr="00543EAE">
        <w:rPr>
          <w:rFonts w:ascii="Times New Roman" w:hAnsi="Times New Roman" w:cs="Times New Roman"/>
          <w:sz w:val="28"/>
          <w:szCs w:val="28"/>
        </w:rPr>
        <w:t xml:space="preserve">      1.Содержание работы в основном соответствует теме (имеются незначительные отклонения от темы).</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2.Содержание в основном достоверно, но имеются единичные фактические неточности.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3.Имеются незначительные нарушения последовательности в изложении мыслей.</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4. Лексический и грамматический строй речи достаточно разнообразен.</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5.Стиль работы отличается единством и достаточной выразительностью.</w:t>
      </w:r>
    </w:p>
    <w:p w:rsidR="0032372D" w:rsidRPr="00543EAE" w:rsidRDefault="0032372D" w:rsidP="00543EAE">
      <w:pPr>
        <w:pStyle w:val="NoSpacing"/>
        <w:spacing w:line="360" w:lineRule="auto"/>
        <w:ind w:firstLine="708"/>
        <w:jc w:val="both"/>
        <w:rPr>
          <w:rFonts w:ascii="Times New Roman" w:hAnsi="Times New Roman" w:cs="Times New Roman"/>
          <w:sz w:val="28"/>
          <w:szCs w:val="28"/>
        </w:rPr>
      </w:pPr>
      <w:r w:rsidRPr="00543EAE">
        <w:rPr>
          <w:rFonts w:ascii="Times New Roman" w:hAnsi="Times New Roman" w:cs="Times New Roman"/>
          <w:sz w:val="28"/>
          <w:szCs w:val="28"/>
        </w:rPr>
        <w:t>В целом в работе допускается не более 2 недочетов в содержании и не более 3 – 4 речевых недочетов.</w:t>
      </w:r>
    </w:p>
    <w:p w:rsidR="0032372D" w:rsidRPr="00543EAE" w:rsidRDefault="0032372D" w:rsidP="00543EAE">
      <w:pPr>
        <w:pStyle w:val="NoSpacing"/>
        <w:spacing w:line="360" w:lineRule="auto"/>
        <w:ind w:left="708" w:firstLine="708"/>
        <w:jc w:val="both"/>
        <w:rPr>
          <w:rFonts w:ascii="Times New Roman" w:hAnsi="Times New Roman" w:cs="Times New Roman"/>
          <w:sz w:val="28"/>
          <w:szCs w:val="28"/>
        </w:rPr>
      </w:pPr>
      <w:r w:rsidRPr="00543EAE">
        <w:rPr>
          <w:rFonts w:ascii="Times New Roman" w:hAnsi="Times New Roman" w:cs="Times New Roman"/>
          <w:i/>
          <w:iCs/>
          <w:sz w:val="28"/>
          <w:szCs w:val="28"/>
        </w:rPr>
        <w:t>Грамотность</w:t>
      </w:r>
      <w:r w:rsidRPr="00543EAE">
        <w:rPr>
          <w:rFonts w:ascii="Times New Roman" w:hAnsi="Times New Roman" w:cs="Times New Roman"/>
          <w:sz w:val="28"/>
          <w:szCs w:val="28"/>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«3»</w:t>
      </w:r>
      <w:r w:rsidRPr="00543EAE">
        <w:rPr>
          <w:rFonts w:ascii="Times New Roman" w:hAnsi="Times New Roman" w:cs="Times New Roman"/>
          <w:sz w:val="28"/>
          <w:szCs w:val="28"/>
        </w:rPr>
        <w:t xml:space="preserve">       1. В работе допущены существенные отклонения от темы.</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2.Работа достоверна в главном, но в ней имеются отдельные фактические неточности. </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3. Допущены отдельные нарушения последовательности изложения.</w:t>
      </w:r>
    </w:p>
    <w:p w:rsidR="0032372D" w:rsidRPr="00543EAE" w:rsidRDefault="0032372D" w:rsidP="00543EAE">
      <w:pPr>
        <w:pStyle w:val="NoSpacing"/>
        <w:spacing w:line="360" w:lineRule="auto"/>
        <w:ind w:left="708" w:firstLine="708"/>
        <w:jc w:val="both"/>
        <w:rPr>
          <w:rFonts w:ascii="Times New Roman" w:hAnsi="Times New Roman" w:cs="Times New Roman"/>
          <w:sz w:val="28"/>
          <w:szCs w:val="28"/>
        </w:rPr>
      </w:pPr>
      <w:r w:rsidRPr="00543EAE">
        <w:rPr>
          <w:rFonts w:ascii="Times New Roman" w:hAnsi="Times New Roman" w:cs="Times New Roman"/>
          <w:sz w:val="28"/>
          <w:szCs w:val="28"/>
        </w:rPr>
        <w:lastRenderedPageBreak/>
        <w:t xml:space="preserve">  4. Беден словарь и однообразны употребляемые синтаксические конструкции, встречается неправильное словоупотребление.</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5. Стиль работы не отличается единством, речь недостаточно выразительна.</w:t>
      </w:r>
    </w:p>
    <w:p w:rsidR="0032372D" w:rsidRPr="00543EAE" w:rsidRDefault="0032372D" w:rsidP="00543EAE">
      <w:pPr>
        <w:pStyle w:val="NoSpacing"/>
        <w:spacing w:line="360" w:lineRule="auto"/>
        <w:ind w:firstLine="708"/>
        <w:jc w:val="both"/>
        <w:rPr>
          <w:rFonts w:ascii="Times New Roman" w:hAnsi="Times New Roman" w:cs="Times New Roman"/>
          <w:i/>
          <w:iCs/>
          <w:sz w:val="28"/>
          <w:szCs w:val="28"/>
        </w:rPr>
      </w:pPr>
      <w:r w:rsidRPr="00543EAE">
        <w:rPr>
          <w:rFonts w:ascii="Times New Roman" w:hAnsi="Times New Roman" w:cs="Times New Roman"/>
          <w:sz w:val="28"/>
          <w:szCs w:val="28"/>
        </w:rPr>
        <w:t>В целом в работе допускается не более 4 недочетов в содержании и 5 речевых недочетов.</w:t>
      </w:r>
    </w:p>
    <w:p w:rsidR="0032372D" w:rsidRPr="00543EAE" w:rsidRDefault="0032372D" w:rsidP="00543EAE">
      <w:pPr>
        <w:pStyle w:val="NoSpacing"/>
        <w:spacing w:line="360" w:lineRule="auto"/>
        <w:ind w:left="708" w:firstLine="708"/>
        <w:jc w:val="both"/>
        <w:rPr>
          <w:rFonts w:ascii="Times New Roman" w:hAnsi="Times New Roman" w:cs="Times New Roman"/>
          <w:sz w:val="28"/>
          <w:szCs w:val="28"/>
        </w:rPr>
      </w:pPr>
      <w:r w:rsidRPr="00543EAE">
        <w:rPr>
          <w:rFonts w:ascii="Times New Roman" w:hAnsi="Times New Roman" w:cs="Times New Roman"/>
          <w:i/>
          <w:iCs/>
          <w:sz w:val="28"/>
          <w:szCs w:val="28"/>
        </w:rPr>
        <w:t>Грамотность</w:t>
      </w:r>
      <w:r w:rsidRPr="00543EAE">
        <w:rPr>
          <w:rFonts w:ascii="Times New Roman" w:hAnsi="Times New Roman" w:cs="Times New Roman"/>
          <w:sz w:val="28"/>
          <w:szCs w:val="28"/>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4грамматичсеские ошибки.</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«2»</w:t>
      </w:r>
      <w:r w:rsidRPr="00543EAE">
        <w:rPr>
          <w:rFonts w:ascii="Times New Roman" w:hAnsi="Times New Roman" w:cs="Times New Roman"/>
          <w:sz w:val="28"/>
          <w:szCs w:val="28"/>
        </w:rPr>
        <w:t xml:space="preserve">       1. Работа не соответствует теме.</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2. Допущено много фактических неточностей.</w:t>
      </w:r>
    </w:p>
    <w:p w:rsidR="0032372D" w:rsidRPr="00543EAE" w:rsidRDefault="0032372D" w:rsidP="00543EAE">
      <w:pPr>
        <w:pStyle w:val="NoSpacing"/>
        <w:spacing w:line="360" w:lineRule="auto"/>
        <w:ind w:left="1416"/>
        <w:jc w:val="both"/>
        <w:rPr>
          <w:rFonts w:ascii="Times New Roman" w:hAnsi="Times New Roman" w:cs="Times New Roman"/>
          <w:sz w:val="28"/>
          <w:szCs w:val="28"/>
        </w:rPr>
      </w:pPr>
      <w:r w:rsidRPr="00543EAE">
        <w:rPr>
          <w:rFonts w:ascii="Times New Roman" w:hAnsi="Times New Roman" w:cs="Times New Roman"/>
          <w:sz w:val="28"/>
          <w:szCs w:val="28"/>
        </w:rPr>
        <w:t xml:space="preserve">    3. Нарушена последовательность изложения мыслей во всех частях работы, отсутствует               связь между ними, работа не соответствует плану.</w:t>
      </w:r>
    </w:p>
    <w:p w:rsidR="0032372D" w:rsidRPr="00543EAE" w:rsidRDefault="0032372D" w:rsidP="00543EAE">
      <w:pPr>
        <w:pStyle w:val="NoSpacing"/>
        <w:spacing w:line="360" w:lineRule="auto"/>
        <w:ind w:left="1416" w:firstLine="159"/>
        <w:jc w:val="both"/>
        <w:rPr>
          <w:rFonts w:ascii="Times New Roman" w:hAnsi="Times New Roman" w:cs="Times New Roman"/>
          <w:sz w:val="28"/>
          <w:szCs w:val="28"/>
        </w:rPr>
      </w:pPr>
      <w:r w:rsidRPr="00543EAE">
        <w:rPr>
          <w:rFonts w:ascii="Times New Roman" w:hAnsi="Times New Roman" w:cs="Times New Roman"/>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                                5. Нарушено стилевое единство текста.</w:t>
      </w:r>
    </w:p>
    <w:p w:rsidR="0032372D" w:rsidRPr="00543EAE" w:rsidRDefault="0032372D" w:rsidP="00543EAE">
      <w:pPr>
        <w:pStyle w:val="NoSpacing"/>
        <w:spacing w:line="360" w:lineRule="auto"/>
        <w:ind w:left="708" w:firstLine="708"/>
        <w:jc w:val="both"/>
        <w:rPr>
          <w:rFonts w:ascii="Times New Roman" w:hAnsi="Times New Roman" w:cs="Times New Roman"/>
          <w:sz w:val="28"/>
          <w:szCs w:val="28"/>
        </w:rPr>
      </w:pPr>
      <w:r w:rsidRPr="00543EAE">
        <w:rPr>
          <w:rFonts w:ascii="Times New Roman" w:hAnsi="Times New Roman" w:cs="Times New Roman"/>
          <w:sz w:val="28"/>
          <w:szCs w:val="28"/>
        </w:rPr>
        <w:t>В целом в работе допущено 6 недочетов в содержании и до 7 речевых недочетов.</w:t>
      </w:r>
    </w:p>
    <w:p w:rsidR="0032372D" w:rsidRPr="00543EAE" w:rsidRDefault="0032372D" w:rsidP="00543EAE">
      <w:pPr>
        <w:pStyle w:val="NoSpacing"/>
        <w:spacing w:line="360" w:lineRule="auto"/>
        <w:ind w:left="708" w:firstLine="708"/>
        <w:jc w:val="both"/>
        <w:rPr>
          <w:rFonts w:ascii="Times New Roman" w:hAnsi="Times New Roman" w:cs="Times New Roman"/>
          <w:sz w:val="28"/>
          <w:szCs w:val="28"/>
        </w:rPr>
      </w:pPr>
      <w:r w:rsidRPr="00543EAE">
        <w:rPr>
          <w:rFonts w:ascii="Times New Roman" w:hAnsi="Times New Roman" w:cs="Times New Roman"/>
          <w:i/>
          <w:iCs/>
          <w:sz w:val="28"/>
          <w:szCs w:val="28"/>
        </w:rPr>
        <w:t>Грамотность</w:t>
      </w:r>
      <w:r w:rsidRPr="00543EAE">
        <w:rPr>
          <w:rFonts w:ascii="Times New Roman" w:hAnsi="Times New Roman" w:cs="Times New Roman"/>
          <w:sz w:val="28"/>
          <w:szCs w:val="28"/>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2372D" w:rsidRPr="00543EAE" w:rsidRDefault="0032372D"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sz w:val="28"/>
          <w:szCs w:val="28"/>
          <w:u w:val="single"/>
        </w:rPr>
        <w:t>Оценка «1»</w:t>
      </w:r>
      <w:r w:rsidRPr="00543EAE">
        <w:rPr>
          <w:rFonts w:ascii="Times New Roman" w:hAnsi="Times New Roman" w:cs="Times New Roman"/>
          <w:sz w:val="28"/>
          <w:szCs w:val="28"/>
        </w:rPr>
        <w:t xml:space="preserve">         В работе допущено более 6 недочетов в содержании и более 7 речевых недочетов.</w:t>
      </w:r>
    </w:p>
    <w:p w:rsidR="0032372D" w:rsidRPr="00543EAE" w:rsidRDefault="0032372D" w:rsidP="00543EAE">
      <w:pPr>
        <w:pStyle w:val="NoSpacing"/>
        <w:spacing w:line="360" w:lineRule="auto"/>
        <w:ind w:left="1416" w:firstLine="708"/>
        <w:jc w:val="both"/>
        <w:rPr>
          <w:rFonts w:ascii="Times New Roman" w:hAnsi="Times New Roman" w:cs="Times New Roman"/>
          <w:sz w:val="28"/>
          <w:szCs w:val="28"/>
        </w:rPr>
      </w:pPr>
      <w:r w:rsidRPr="00543EAE">
        <w:rPr>
          <w:rFonts w:ascii="Times New Roman" w:hAnsi="Times New Roman" w:cs="Times New Roman"/>
          <w:i/>
          <w:iCs/>
          <w:sz w:val="28"/>
          <w:szCs w:val="28"/>
        </w:rPr>
        <w:t>Грамотность</w:t>
      </w:r>
      <w:r w:rsidRPr="00543EAE">
        <w:rPr>
          <w:rFonts w:ascii="Times New Roman" w:hAnsi="Times New Roman" w:cs="Times New Roman"/>
          <w:sz w:val="28"/>
          <w:szCs w:val="28"/>
        </w:rPr>
        <w:t>: имеется более 7 орфографических, 7 пунктуационных и 7 грамматических ошибок.</w:t>
      </w:r>
    </w:p>
    <w:p w:rsidR="0032372D" w:rsidRPr="00543EAE" w:rsidRDefault="0032372D" w:rsidP="00543EAE">
      <w:pPr>
        <w:pStyle w:val="Heading2"/>
        <w:spacing w:line="360" w:lineRule="auto"/>
        <w:jc w:val="both"/>
        <w:rPr>
          <w:rFonts w:ascii="Times New Roman" w:hAnsi="Times New Roman" w:cs="Times New Roman"/>
        </w:rPr>
      </w:pPr>
      <w:r w:rsidRPr="00543EAE">
        <w:rPr>
          <w:rFonts w:ascii="Times New Roman" w:hAnsi="Times New Roman" w:cs="Times New Roman"/>
        </w:rPr>
        <w:lastRenderedPageBreak/>
        <w:t>Оценка обучающих работ</w:t>
      </w:r>
    </w:p>
    <w:p w:rsidR="0032372D" w:rsidRPr="00543EAE" w:rsidRDefault="0032372D" w:rsidP="00543EAE">
      <w:pPr>
        <w:pStyle w:val="BodyTextIndent2"/>
        <w:spacing w:line="360" w:lineRule="auto"/>
        <w:ind w:left="0"/>
        <w:rPr>
          <w:sz w:val="28"/>
          <w:szCs w:val="28"/>
        </w:rPr>
      </w:pPr>
      <w:r w:rsidRPr="00543EAE">
        <w:rPr>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32372D" w:rsidRPr="00543EAE" w:rsidRDefault="0032372D" w:rsidP="00543EAE">
      <w:pPr>
        <w:pStyle w:val="BodyTextIndent2"/>
        <w:spacing w:line="360" w:lineRule="auto"/>
        <w:ind w:left="0"/>
        <w:rPr>
          <w:sz w:val="28"/>
          <w:szCs w:val="28"/>
        </w:rPr>
      </w:pPr>
      <w:r w:rsidRPr="00543EAE">
        <w:rPr>
          <w:sz w:val="28"/>
          <w:szCs w:val="28"/>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2372D" w:rsidRPr="00543EAE" w:rsidRDefault="0032372D" w:rsidP="00543EAE">
      <w:pPr>
        <w:pStyle w:val="BodyTextIndent2"/>
        <w:spacing w:line="360" w:lineRule="auto"/>
        <w:ind w:left="0"/>
        <w:rPr>
          <w:sz w:val="28"/>
          <w:szCs w:val="28"/>
        </w:rPr>
      </w:pPr>
      <w:r w:rsidRPr="00543EAE">
        <w:rPr>
          <w:sz w:val="28"/>
          <w:szCs w:val="28"/>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2372D" w:rsidRPr="00543EAE" w:rsidRDefault="0032372D" w:rsidP="00543EAE">
      <w:pPr>
        <w:pStyle w:val="BodyTextIndent2"/>
        <w:spacing w:line="360" w:lineRule="auto"/>
        <w:ind w:left="0"/>
        <w:rPr>
          <w:sz w:val="28"/>
          <w:szCs w:val="28"/>
        </w:rPr>
      </w:pPr>
      <w:r w:rsidRPr="00543EAE">
        <w:rPr>
          <w:sz w:val="28"/>
          <w:szCs w:val="28"/>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32372D" w:rsidRPr="00543EAE" w:rsidRDefault="0032372D" w:rsidP="00543EAE">
      <w:pPr>
        <w:pStyle w:val="BodyTextIndent2"/>
        <w:spacing w:line="360" w:lineRule="auto"/>
        <w:ind w:left="0"/>
        <w:rPr>
          <w:sz w:val="28"/>
          <w:szCs w:val="28"/>
          <w:u w:val="single"/>
        </w:rPr>
      </w:pPr>
      <w:r w:rsidRPr="00543EAE">
        <w:rPr>
          <w:sz w:val="28"/>
          <w:szCs w:val="28"/>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2372D" w:rsidRPr="00543EAE" w:rsidRDefault="0032372D" w:rsidP="00543EAE">
      <w:pPr>
        <w:spacing w:line="360" w:lineRule="auto"/>
        <w:jc w:val="both"/>
        <w:rPr>
          <w:rFonts w:ascii="Times New Roman" w:hAnsi="Times New Roman" w:cs="Times New Roman"/>
          <w:b/>
          <w:sz w:val="28"/>
          <w:szCs w:val="28"/>
        </w:rPr>
      </w:pPr>
    </w:p>
    <w:p w:rsidR="00924EC6" w:rsidRPr="00543EAE" w:rsidRDefault="00924EC6"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УЧЕБНО-МЕТОДИЧЕСКИЙ КОМПЛЕКТ</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С.И.Львова. Программа по русскому языку для 5-11 классов общеобразовательных учреждений.- М.: Мнемозина, 2008.</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Львова С.И. Русский язык. 9 класс. В 2 ч: учебник для общеобразоват учреждений. – М.: Мнемозина, 2008.</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Богданова Г.А. Тестовые задания по русскому языку. 9 класс: пособие для учащихся общеобразоват учреждений. – м,: Просвещение, 2010. (Лингвистический тренажёр).</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Прохватилина Л.В. Проверь себя. 9класс. Рабочая тетрадь по русскому языку: учебное пособие для учащихся общеобразовательных учреждений. – М.: Мнемозина, 2010.</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Ларионова Л.Г. Русский язык.9 класс: учеб. пособие для учащихся общеобразоват.  учреждений – М.: Мнемозина, 2010. (ГИА и ЕГЭ: шаг за шагом)</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Васильевых И.П. Уроки русского языка 9 класс: пособие для учителя к учебнику С.И.Львовой и В.В.Львова «Русский язык. 9 класс». – М.: Мнемозина, 2009.</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Васильевых И.П., Львова С.И. Учимся читать, слушать, говорить, писать: рабочая тетрадь по русскому языку. 9 класс. В 2 ч: учеб пособие для учащихся общеобразоват учреждений. – М.: Мнемозина, 2010</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Черепанова Л.В. Дневник достижений учащегося по русскому языку. 9 класс: учебное пособие для учащихся общеобразоват учреждений. – М.: Мнемозина, 2010</w:t>
      </w:r>
    </w:p>
    <w:p w:rsidR="004868EE" w:rsidRPr="00543EAE" w:rsidRDefault="004868EE" w:rsidP="00543EAE">
      <w:pPr>
        <w:pStyle w:val="NoSpacing"/>
        <w:spacing w:line="360" w:lineRule="auto"/>
        <w:jc w:val="both"/>
        <w:rPr>
          <w:rFonts w:ascii="Times New Roman" w:hAnsi="Times New Roman" w:cs="Times New Roman"/>
          <w:sz w:val="28"/>
          <w:szCs w:val="28"/>
        </w:rPr>
      </w:pPr>
    </w:p>
    <w:p w:rsidR="004868EE" w:rsidRPr="00543EAE" w:rsidRDefault="004868EE" w:rsidP="00543EAE">
      <w:pPr>
        <w:spacing w:line="360" w:lineRule="auto"/>
        <w:jc w:val="both"/>
        <w:rPr>
          <w:rFonts w:ascii="Times New Roman" w:hAnsi="Times New Roman" w:cs="Times New Roman"/>
          <w:b/>
          <w:sz w:val="28"/>
          <w:szCs w:val="28"/>
        </w:rPr>
      </w:pPr>
    </w:p>
    <w:p w:rsidR="004868EE" w:rsidRPr="00543EAE" w:rsidRDefault="004868EE" w:rsidP="00543EAE">
      <w:pPr>
        <w:spacing w:line="360" w:lineRule="auto"/>
        <w:jc w:val="both"/>
        <w:rPr>
          <w:rFonts w:ascii="Times New Roman" w:hAnsi="Times New Roman" w:cs="Times New Roman"/>
          <w:b/>
          <w:sz w:val="28"/>
          <w:szCs w:val="28"/>
        </w:rPr>
      </w:pPr>
      <w:r w:rsidRPr="00543EAE">
        <w:rPr>
          <w:rFonts w:ascii="Times New Roman" w:hAnsi="Times New Roman" w:cs="Times New Roman"/>
          <w:b/>
          <w:sz w:val="28"/>
          <w:szCs w:val="28"/>
        </w:rPr>
        <w:t>СПИСОК ЛИТЕРАТУРЫ</w:t>
      </w:r>
    </w:p>
    <w:p w:rsidR="004868EE" w:rsidRPr="00543EAE" w:rsidRDefault="004868EE"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b/>
          <w:sz w:val="28"/>
          <w:szCs w:val="28"/>
          <w:u w:val="single"/>
        </w:rPr>
        <w:t>Для учителя</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С.И.Львова. Программа по русскому языку для 5-11 классов общеобразовательных учреждений.- М.: Мнемозина, 2008.</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Львова С.И. Русский язык. 9 класс. В 2 ч: учебник для общеобразоват учреждений. – М.: Мнемозина, 2008.</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Васильевых И.П. Уроки русского языка 9 класс: пособие для учителя к учебнику С.И.Львовой и В.В.Львова «Русский язык. 9 класс». – М.: Мнемозина, 2009.</w:t>
      </w:r>
    </w:p>
    <w:p w:rsidR="004868EE" w:rsidRPr="00543EAE" w:rsidRDefault="004868EE" w:rsidP="00543EAE">
      <w:pPr>
        <w:pStyle w:val="NoSpacing"/>
        <w:spacing w:line="360" w:lineRule="auto"/>
        <w:jc w:val="both"/>
        <w:rPr>
          <w:rFonts w:ascii="Times New Roman" w:hAnsi="Times New Roman" w:cs="Times New Roman"/>
          <w:b/>
          <w:sz w:val="28"/>
          <w:szCs w:val="28"/>
          <w:u w:val="single"/>
        </w:rPr>
      </w:pPr>
    </w:p>
    <w:p w:rsidR="004868EE" w:rsidRPr="00543EAE" w:rsidRDefault="004868EE" w:rsidP="00543EAE">
      <w:pPr>
        <w:pStyle w:val="NoSpacing"/>
        <w:spacing w:line="360" w:lineRule="auto"/>
        <w:jc w:val="both"/>
        <w:rPr>
          <w:rFonts w:ascii="Times New Roman" w:hAnsi="Times New Roman" w:cs="Times New Roman"/>
          <w:sz w:val="28"/>
          <w:szCs w:val="28"/>
        </w:rPr>
      </w:pPr>
      <w:r w:rsidRPr="00543EAE">
        <w:rPr>
          <w:rFonts w:ascii="Times New Roman" w:hAnsi="Times New Roman" w:cs="Times New Roman"/>
          <w:b/>
          <w:sz w:val="28"/>
          <w:szCs w:val="28"/>
          <w:u w:val="single"/>
        </w:rPr>
        <w:t>Для учащихся</w:t>
      </w:r>
    </w:p>
    <w:p w:rsidR="004868EE" w:rsidRPr="00543EAE" w:rsidRDefault="004868EE" w:rsidP="00543EAE">
      <w:pPr>
        <w:pStyle w:val="NoSpacing"/>
        <w:spacing w:line="360" w:lineRule="auto"/>
        <w:jc w:val="both"/>
        <w:rPr>
          <w:rFonts w:ascii="Times New Roman" w:hAnsi="Times New Roman" w:cs="Times New Roman"/>
          <w:sz w:val="28"/>
          <w:szCs w:val="28"/>
        </w:rPr>
      </w:pP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Львова С.И. Русский язык. 9 класс. В 2 ч: учебник для общеобразоват учреждений. – М.: Мнемозина, 2008.</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Богданова Г.А. Тестовые задания по русскому языку. 9 класс: пособие для учащихся общеобразоват учреждений. – М,: Просвещение, 2010. (Лингвистический тренажёр).</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Прохватилина Л.В. Проверь себя. 9 класс. Рабочая тетрадь по русскому языку: учебное пособие для учащихся общеобразовательных учреждений. – М.: Мнемозина, 2010.</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Ларионова Л.Г. Русский язык. 9 класс: учеб. пособие для учащихся общеобразоват.  учреждений – М.: Мнемозина, 2010. (ГИА и ЕГЭ: шаг за шагом).</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Васильевых И.П., Львова С.И. Учимся читать, слушать, говорить, писать: рабочая тетрадь по русскому языку. 9 класс. В 2 ч: учеб пособие для учащихся общеобразоват учреждений. – М.: Мнемозина, 2010.</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Черепанова Л.В. Дневник достижений учащегося по русскому языку. 9 класс: учебное пособие для учащихся общеобразоват учреждений. – М.: Мнемозина, 2010.</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С.И.Львова.. Русская орфография. Самоучитель: Пособие для учащихся 5-9 классов. – М.: Мнемозина, 2005.</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С.И.Львова. Краткий орфографический словарь школьника с этимологическими комментариями. Пособие для учащихся. – М.: Мнемозина, 2008.</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С.И.Львова. Краткий словообразовательный словарь школьника. Пособие для учащихся 5-11 классов. – М.: Мнемозина, 2009.</w:t>
      </w:r>
    </w:p>
    <w:p w:rsidR="00924EC6" w:rsidRPr="00543EAE" w:rsidRDefault="00924EC6" w:rsidP="00543EAE">
      <w:pPr>
        <w:spacing w:line="360" w:lineRule="auto"/>
        <w:jc w:val="both"/>
        <w:rPr>
          <w:rFonts w:ascii="Times New Roman" w:hAnsi="Times New Roman" w:cs="Times New Roman"/>
          <w:b/>
          <w:sz w:val="28"/>
          <w:szCs w:val="28"/>
          <w:u w:val="single"/>
        </w:rPr>
      </w:pPr>
    </w:p>
    <w:p w:rsidR="004868EE" w:rsidRPr="00543EAE" w:rsidRDefault="00924EC6" w:rsidP="00543EAE">
      <w:pPr>
        <w:spacing w:line="360" w:lineRule="auto"/>
        <w:jc w:val="both"/>
        <w:rPr>
          <w:rFonts w:ascii="Times New Roman" w:hAnsi="Times New Roman" w:cs="Times New Roman"/>
          <w:b/>
          <w:sz w:val="28"/>
          <w:szCs w:val="28"/>
          <w:u w:val="single"/>
        </w:rPr>
      </w:pPr>
      <w:r w:rsidRPr="00543EAE">
        <w:rPr>
          <w:rFonts w:ascii="Times New Roman" w:hAnsi="Times New Roman" w:cs="Times New Roman"/>
          <w:b/>
          <w:sz w:val="28"/>
          <w:szCs w:val="28"/>
          <w:u w:val="single"/>
        </w:rPr>
        <w:t xml:space="preserve">Для подготовки к </w:t>
      </w:r>
      <w:r w:rsidR="004868EE" w:rsidRPr="00543EAE">
        <w:rPr>
          <w:rFonts w:ascii="Times New Roman" w:hAnsi="Times New Roman" w:cs="Times New Roman"/>
          <w:b/>
          <w:sz w:val="28"/>
          <w:szCs w:val="28"/>
          <w:u w:val="single"/>
        </w:rPr>
        <w:t>ГИА</w:t>
      </w:r>
    </w:p>
    <w:p w:rsidR="004868EE"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Ларионова Л.Г. Русский язык. 9 класс: учеб. пособие для учащихся общеобразоват.  учреждений – М.: Мнемозина, 2010. (ГИА и ЕГЭ: шаг за шагом).</w:t>
      </w:r>
    </w:p>
    <w:p w:rsidR="00A56D65" w:rsidRPr="00543EAE" w:rsidRDefault="004868EE"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lastRenderedPageBreak/>
        <w:t>Богданова Г.А. Тестовые задания по русскому языку. 9 класс: пособие для учащихся общеобразоват учреждений. – М,: Просвещение, 2010. (Лингвистический тренажёр).</w:t>
      </w:r>
    </w:p>
    <w:p w:rsidR="00A56D65" w:rsidRPr="00543EAE" w:rsidRDefault="00A56D65"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Львова С. И. ГИА 2010. Русский язык. Сборник упражнений. 9 класс. – М.,Эксмо, 2009</w:t>
      </w:r>
    </w:p>
    <w:p w:rsidR="00A56D65" w:rsidRPr="00543EAE" w:rsidRDefault="00A56D65" w:rsidP="00543EAE">
      <w:pPr>
        <w:pStyle w:val="NoSpacing"/>
        <w:numPr>
          <w:ilvl w:val="0"/>
          <w:numId w:val="1"/>
        </w:numPr>
        <w:spacing w:line="360" w:lineRule="auto"/>
        <w:jc w:val="both"/>
        <w:rPr>
          <w:rFonts w:ascii="Times New Roman" w:hAnsi="Times New Roman" w:cs="Times New Roman"/>
          <w:sz w:val="28"/>
          <w:szCs w:val="28"/>
        </w:rPr>
      </w:pPr>
      <w:r w:rsidRPr="00543EAE">
        <w:rPr>
          <w:rFonts w:ascii="Times New Roman" w:hAnsi="Times New Roman" w:cs="Times New Roman"/>
          <w:sz w:val="28"/>
          <w:szCs w:val="28"/>
        </w:rPr>
        <w:t xml:space="preserve">Львова С. И., Замураева Т. И.  ГИА 2010. Русский язык. Тренировочные задания.    9 класс. – М.,Эксмо, 2009  </w:t>
      </w:r>
    </w:p>
    <w:p w:rsidR="00924EC6" w:rsidRPr="00543EAE" w:rsidRDefault="00924EC6" w:rsidP="00543EAE">
      <w:pPr>
        <w:spacing w:line="360" w:lineRule="auto"/>
        <w:jc w:val="both"/>
        <w:rPr>
          <w:rFonts w:ascii="Times New Roman" w:hAnsi="Times New Roman" w:cs="Times New Roman"/>
          <w:sz w:val="28"/>
          <w:szCs w:val="28"/>
        </w:rPr>
      </w:pPr>
    </w:p>
    <w:sectPr w:rsidR="00924EC6" w:rsidRPr="00543EAE" w:rsidSect="007E05D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C85"/>
    <w:multiLevelType w:val="hybridMultilevel"/>
    <w:tmpl w:val="8D48691C"/>
    <w:lvl w:ilvl="0" w:tplc="D83C25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05E64"/>
    <w:multiLevelType w:val="hybridMultilevel"/>
    <w:tmpl w:val="B52CD2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CD3027"/>
    <w:multiLevelType w:val="hybridMultilevel"/>
    <w:tmpl w:val="9C702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586118"/>
    <w:multiLevelType w:val="hybridMultilevel"/>
    <w:tmpl w:val="8EF23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E4FC8"/>
    <w:multiLevelType w:val="hybridMultilevel"/>
    <w:tmpl w:val="48E26F6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4193DD8"/>
    <w:multiLevelType w:val="hybridMultilevel"/>
    <w:tmpl w:val="A34897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597AA9"/>
    <w:multiLevelType w:val="hybridMultilevel"/>
    <w:tmpl w:val="AB3A6524"/>
    <w:lvl w:ilvl="0" w:tplc="70B069E6">
      <w:start w:val="1"/>
      <w:numFmt w:val="decimal"/>
      <w:lvlText w:val="%1"/>
      <w:lvlJc w:val="left"/>
      <w:pPr>
        <w:ind w:left="525" w:hanging="360"/>
      </w:pPr>
      <w:rPr>
        <w:rFonts w:ascii="Times New Roman" w:eastAsia="Times New Roman" w:hAnsi="Times New Roman" w:cs="Times New Roman"/>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
    <w:nsid w:val="7DF03186"/>
    <w:multiLevelType w:val="hybridMultilevel"/>
    <w:tmpl w:val="89CE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7E05D9"/>
    <w:rsid w:val="0005114D"/>
    <w:rsid w:val="000C26FE"/>
    <w:rsid w:val="001B587E"/>
    <w:rsid w:val="00266F53"/>
    <w:rsid w:val="00304223"/>
    <w:rsid w:val="0032372D"/>
    <w:rsid w:val="003F1988"/>
    <w:rsid w:val="004868EE"/>
    <w:rsid w:val="00543EAE"/>
    <w:rsid w:val="00555141"/>
    <w:rsid w:val="005F7DC8"/>
    <w:rsid w:val="00607D8D"/>
    <w:rsid w:val="00697B1E"/>
    <w:rsid w:val="00752142"/>
    <w:rsid w:val="00776868"/>
    <w:rsid w:val="007817E6"/>
    <w:rsid w:val="007A62FF"/>
    <w:rsid w:val="007E05D9"/>
    <w:rsid w:val="00924EC6"/>
    <w:rsid w:val="00A23BDB"/>
    <w:rsid w:val="00A422F0"/>
    <w:rsid w:val="00A56D65"/>
    <w:rsid w:val="00A669B0"/>
    <w:rsid w:val="00A932FB"/>
    <w:rsid w:val="00AA0C16"/>
    <w:rsid w:val="00AD57B4"/>
    <w:rsid w:val="00C869A8"/>
    <w:rsid w:val="00CB1725"/>
    <w:rsid w:val="00EA501A"/>
    <w:rsid w:val="00EA7F6E"/>
    <w:rsid w:val="00FB4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7E"/>
  </w:style>
  <w:style w:type="paragraph" w:styleId="Heading2">
    <w:name w:val="heading 2"/>
    <w:basedOn w:val="Normal"/>
    <w:next w:val="Normal"/>
    <w:link w:val="Heading2Char"/>
    <w:qFormat/>
    <w:rsid w:val="0032372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2372D"/>
    <w:pPr>
      <w:keepNext/>
      <w:spacing w:after="0" w:line="240" w:lineRule="auto"/>
      <w:jc w:val="both"/>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32372D"/>
    <w:pPr>
      <w:keepNext/>
      <w:spacing w:after="0" w:line="240" w:lineRule="auto"/>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B414A"/>
    <w:pPr>
      <w:spacing w:after="0" w:line="240" w:lineRule="auto"/>
    </w:pPr>
  </w:style>
  <w:style w:type="character" w:customStyle="1" w:styleId="FontStyle24">
    <w:name w:val="Font Style24"/>
    <w:basedOn w:val="DefaultParagraphFont"/>
    <w:uiPriority w:val="99"/>
    <w:rsid w:val="003F1988"/>
    <w:rPr>
      <w:rFonts w:ascii="Bookman Old Style" w:hAnsi="Bookman Old Style" w:cs="Bookman Old Style"/>
      <w:color w:val="000000"/>
      <w:sz w:val="14"/>
      <w:szCs w:val="14"/>
    </w:rPr>
  </w:style>
  <w:style w:type="character" w:customStyle="1" w:styleId="FontStyle27">
    <w:name w:val="Font Style27"/>
    <w:basedOn w:val="DefaultParagraphFont"/>
    <w:uiPriority w:val="99"/>
    <w:rsid w:val="003F1988"/>
    <w:rPr>
      <w:rFonts w:ascii="Bookman Old Style" w:hAnsi="Bookman Old Style" w:cs="Bookman Old Style"/>
      <w:color w:val="000000"/>
      <w:spacing w:val="10"/>
      <w:sz w:val="14"/>
      <w:szCs w:val="14"/>
    </w:rPr>
  </w:style>
  <w:style w:type="paragraph" w:styleId="ListParagraph">
    <w:name w:val="List Paragraph"/>
    <w:basedOn w:val="Normal"/>
    <w:uiPriority w:val="34"/>
    <w:qFormat/>
    <w:rsid w:val="00A56D65"/>
    <w:pPr>
      <w:ind w:left="720"/>
      <w:contextualSpacing/>
    </w:pPr>
    <w:rPr>
      <w:rFonts w:ascii="Calibri" w:eastAsia="Times New Roman" w:hAnsi="Calibri" w:cs="Times New Roman"/>
    </w:rPr>
  </w:style>
  <w:style w:type="character" w:customStyle="1" w:styleId="Heading2Char">
    <w:name w:val="Heading 2 Char"/>
    <w:basedOn w:val="DefaultParagraphFont"/>
    <w:link w:val="Heading2"/>
    <w:rsid w:val="0032372D"/>
    <w:rPr>
      <w:rFonts w:ascii="Arial" w:eastAsia="Times New Roman" w:hAnsi="Arial" w:cs="Arial"/>
      <w:b/>
      <w:bCs/>
      <w:i/>
      <w:iCs/>
      <w:sz w:val="28"/>
      <w:szCs w:val="28"/>
    </w:rPr>
  </w:style>
  <w:style w:type="character" w:customStyle="1" w:styleId="Heading3Char">
    <w:name w:val="Heading 3 Char"/>
    <w:basedOn w:val="DefaultParagraphFont"/>
    <w:link w:val="Heading3"/>
    <w:rsid w:val="0032372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32372D"/>
    <w:rPr>
      <w:rFonts w:ascii="Times New Roman" w:eastAsia="Times New Roman" w:hAnsi="Times New Roman" w:cs="Times New Roman"/>
      <w:sz w:val="24"/>
      <w:szCs w:val="24"/>
      <w:u w:val="single"/>
    </w:rPr>
  </w:style>
  <w:style w:type="paragraph" w:styleId="BodyText">
    <w:name w:val="Body Text"/>
    <w:basedOn w:val="Normal"/>
    <w:link w:val="BodyTextChar"/>
    <w:rsid w:val="003237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372D"/>
    <w:rPr>
      <w:rFonts w:ascii="Times New Roman" w:eastAsia="Times New Roman" w:hAnsi="Times New Roman" w:cs="Times New Roman"/>
      <w:sz w:val="24"/>
      <w:szCs w:val="24"/>
    </w:rPr>
  </w:style>
  <w:style w:type="paragraph" w:styleId="BodyTextIndent">
    <w:name w:val="Body Text Indent"/>
    <w:basedOn w:val="Normal"/>
    <w:link w:val="BodyTextIndentChar"/>
    <w:rsid w:val="0032372D"/>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2372D"/>
    <w:rPr>
      <w:rFonts w:ascii="Times New Roman" w:eastAsia="Times New Roman" w:hAnsi="Times New Roman" w:cs="Times New Roman"/>
      <w:sz w:val="24"/>
      <w:szCs w:val="24"/>
    </w:rPr>
  </w:style>
  <w:style w:type="paragraph" w:styleId="BodyTextIndent2">
    <w:name w:val="Body Text Indent 2"/>
    <w:basedOn w:val="Normal"/>
    <w:link w:val="BodyTextIndent2Char"/>
    <w:rsid w:val="0032372D"/>
    <w:pPr>
      <w:spacing w:after="0" w:line="240" w:lineRule="auto"/>
      <w:ind w:left="51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37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2751656">
      <w:bodyDiv w:val="1"/>
      <w:marLeft w:val="0"/>
      <w:marRight w:val="0"/>
      <w:marTop w:val="0"/>
      <w:marBottom w:val="0"/>
      <w:divBdr>
        <w:top w:val="none" w:sz="0" w:space="0" w:color="auto"/>
        <w:left w:val="none" w:sz="0" w:space="0" w:color="auto"/>
        <w:bottom w:val="none" w:sz="0" w:space="0" w:color="auto"/>
        <w:right w:val="none" w:sz="0" w:space="0" w:color="auto"/>
      </w:divBdr>
    </w:div>
    <w:div w:id="1478499589">
      <w:bodyDiv w:val="1"/>
      <w:marLeft w:val="0"/>
      <w:marRight w:val="0"/>
      <w:marTop w:val="0"/>
      <w:marBottom w:val="0"/>
      <w:divBdr>
        <w:top w:val="none" w:sz="0" w:space="0" w:color="auto"/>
        <w:left w:val="none" w:sz="0" w:space="0" w:color="auto"/>
        <w:bottom w:val="none" w:sz="0" w:space="0" w:color="auto"/>
        <w:right w:val="none" w:sz="0" w:space="0" w:color="auto"/>
      </w:divBdr>
    </w:div>
    <w:div w:id="19227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david</cp:lastModifiedBy>
  <cp:revision>2</cp:revision>
  <cp:lastPrinted>2011-09-21T11:19:00Z</cp:lastPrinted>
  <dcterms:created xsi:type="dcterms:W3CDTF">2018-07-05T21:44:00Z</dcterms:created>
  <dcterms:modified xsi:type="dcterms:W3CDTF">2018-07-05T21:44:00Z</dcterms:modified>
</cp:coreProperties>
</file>