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16" w:rsidRDefault="00FD6C16" w:rsidP="00E9182E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Частное образовательное учреждение</w:t>
      </w:r>
      <w:r w:rsidR="008C4FA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средняя общеобразовательная Частная интегрированная школа</w:t>
      </w:r>
    </w:p>
    <w:p w:rsidR="00FD6C16" w:rsidRDefault="00FD6C16" w:rsidP="00FD6C16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D6C16" w:rsidRDefault="00FD6C16" w:rsidP="00FD6C16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D6C16" w:rsidRDefault="00940653" w:rsidP="00FD6C16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40653">
        <w:rPr>
          <w:lang w:eastAsia="en-US"/>
        </w:rPr>
        <w:pict>
          <v:rect id="Прямоугольник 1" o:spid="_x0000_s1027" style="position:absolute;left:0;text-align:left;margin-left:-16.05pt;margin-top:9.1pt;width:232.5pt;height:65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" strokecolor="white">
            <v:textbox>
              <w:txbxContent>
                <w:p w:rsidR="00FD6C16" w:rsidRPr="008C4FA4" w:rsidRDefault="00FD6C16" w:rsidP="008C4FA4"/>
              </w:txbxContent>
            </v:textbox>
          </v:rect>
        </w:pict>
      </w:r>
    </w:p>
    <w:p w:rsidR="00FD6C16" w:rsidRDefault="00FD6C16" w:rsidP="00FD6C16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8C4FA4" w:rsidRDefault="008C4FA4" w:rsidP="00FD6C16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8C4FA4" w:rsidRDefault="008C4FA4" w:rsidP="00FD6C16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8C4FA4" w:rsidRDefault="008C4FA4" w:rsidP="00FD6C16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8C4FA4" w:rsidRDefault="008C4FA4" w:rsidP="00FD6C16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8C4FA4" w:rsidRDefault="008C4FA4" w:rsidP="00FD6C16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8C4FA4" w:rsidRDefault="008C4FA4" w:rsidP="00FD6C16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8C4FA4" w:rsidRDefault="008C4FA4" w:rsidP="00FD6C16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FD6C16" w:rsidRDefault="00FD6C16" w:rsidP="00FD6C16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FD6C16" w:rsidRDefault="00FD6C16" w:rsidP="00FD6C16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FD6C16" w:rsidRDefault="00FD6C16" w:rsidP="00FD6C16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FD6C16" w:rsidRDefault="00FD6C16" w:rsidP="00FD6C16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FD6C16" w:rsidRDefault="00FD6C16" w:rsidP="00FD6C16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FD6C16" w:rsidRDefault="00FD6C16" w:rsidP="00FD6C16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FD6C16" w:rsidRDefault="00FD6C16" w:rsidP="00FD6C16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36"/>
          <w:szCs w:val="36"/>
        </w:rPr>
      </w:pPr>
    </w:p>
    <w:p w:rsidR="00FD6C16" w:rsidRPr="00E9182E" w:rsidRDefault="00FD6C16" w:rsidP="00FD6C16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44"/>
          <w:szCs w:val="44"/>
        </w:rPr>
      </w:pPr>
      <w:r w:rsidRPr="00E9182E">
        <w:rPr>
          <w:rFonts w:ascii="Times New Roman" w:hAnsi="Times New Roman"/>
          <w:b/>
          <w:bCs/>
          <w:smallCaps/>
          <w:sz w:val="44"/>
          <w:szCs w:val="44"/>
        </w:rPr>
        <w:t>рабочая программа</w:t>
      </w:r>
    </w:p>
    <w:p w:rsidR="00FD6C16" w:rsidRPr="00E9182E" w:rsidRDefault="00FD6C16" w:rsidP="00FD6C16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44"/>
          <w:szCs w:val="44"/>
        </w:rPr>
      </w:pPr>
      <w:r w:rsidRPr="00E9182E">
        <w:rPr>
          <w:rFonts w:ascii="Times New Roman" w:hAnsi="Times New Roman"/>
          <w:b/>
          <w:bCs/>
          <w:smallCaps/>
          <w:sz w:val="44"/>
          <w:szCs w:val="44"/>
        </w:rPr>
        <w:t>по музыке</w:t>
      </w:r>
    </w:p>
    <w:p w:rsidR="00FD6C16" w:rsidRPr="00E9182E" w:rsidRDefault="00FD6C16" w:rsidP="00FD6C16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44"/>
          <w:szCs w:val="44"/>
        </w:rPr>
      </w:pPr>
      <w:r w:rsidRPr="00E9182E">
        <w:rPr>
          <w:rFonts w:ascii="Times New Roman" w:hAnsi="Times New Roman"/>
          <w:b/>
          <w:bCs/>
          <w:smallCaps/>
          <w:sz w:val="44"/>
          <w:szCs w:val="44"/>
        </w:rPr>
        <w:t>(4 класс)</w:t>
      </w:r>
    </w:p>
    <w:p w:rsidR="00FD6C16" w:rsidRDefault="00FD6C16" w:rsidP="00FD6C16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FD6C16" w:rsidRDefault="00FD6C16" w:rsidP="00FD6C16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FD6C16" w:rsidRDefault="00FD6C16" w:rsidP="00FD6C16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FD6C16" w:rsidRDefault="00FD6C16" w:rsidP="00FD6C16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FD6C16" w:rsidRDefault="00FD6C16" w:rsidP="00FD6C16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FD6C16" w:rsidRDefault="00FD6C16" w:rsidP="00FD6C16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FD6C16" w:rsidRDefault="008C4FA4" w:rsidP="00FD6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D6C16">
        <w:rPr>
          <w:rFonts w:ascii="Times New Roman" w:hAnsi="Times New Roman"/>
          <w:sz w:val="28"/>
          <w:szCs w:val="28"/>
        </w:rPr>
        <w:t xml:space="preserve">Составитель: </w:t>
      </w:r>
    </w:p>
    <w:p w:rsidR="00FD6C16" w:rsidRDefault="00FD6C16" w:rsidP="00FD6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Насырова О.Н.,</w:t>
      </w:r>
    </w:p>
    <w:p w:rsidR="00FD6C16" w:rsidRDefault="00FD6C16" w:rsidP="00FD6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8C4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музыки</w:t>
      </w:r>
    </w:p>
    <w:p w:rsidR="00FD6C16" w:rsidRDefault="00FD6C16" w:rsidP="00FD6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ЧОУ СО ЧИШ</w:t>
      </w:r>
    </w:p>
    <w:p w:rsidR="00FD6C16" w:rsidRDefault="00FD6C16" w:rsidP="00FD6C16">
      <w:pPr>
        <w:spacing w:after="0" w:line="240" w:lineRule="auto"/>
        <w:rPr>
          <w:rFonts w:ascii="Times New Roman" w:hAnsi="Times New Roman"/>
        </w:rPr>
      </w:pPr>
    </w:p>
    <w:p w:rsidR="00FD6C16" w:rsidRDefault="00FD6C16" w:rsidP="00FD6C16">
      <w:pPr>
        <w:spacing w:after="0" w:line="240" w:lineRule="auto"/>
        <w:rPr>
          <w:rFonts w:ascii="Times New Roman" w:hAnsi="Times New Roman"/>
        </w:rPr>
      </w:pPr>
    </w:p>
    <w:p w:rsidR="00FD6C16" w:rsidRDefault="00FD6C16" w:rsidP="00FD6C16">
      <w:pPr>
        <w:spacing w:after="0" w:line="240" w:lineRule="auto"/>
        <w:rPr>
          <w:rFonts w:ascii="Times New Roman" w:hAnsi="Times New Roman"/>
        </w:rPr>
      </w:pPr>
    </w:p>
    <w:p w:rsidR="00FD6C16" w:rsidRDefault="00FD6C16" w:rsidP="00FD6C16">
      <w:pPr>
        <w:spacing w:after="0" w:line="240" w:lineRule="auto"/>
        <w:rPr>
          <w:rFonts w:ascii="Times New Roman" w:hAnsi="Times New Roman"/>
        </w:rPr>
      </w:pPr>
    </w:p>
    <w:p w:rsidR="00FD6C16" w:rsidRDefault="00FD6C16" w:rsidP="00FD6C16">
      <w:pPr>
        <w:spacing w:after="0" w:line="240" w:lineRule="auto"/>
        <w:rPr>
          <w:rFonts w:ascii="Times New Roman" w:hAnsi="Times New Roman"/>
        </w:rPr>
      </w:pPr>
    </w:p>
    <w:p w:rsidR="00FD6C16" w:rsidRDefault="00FD6C16" w:rsidP="00FD6C16">
      <w:pPr>
        <w:spacing w:after="0" w:line="240" w:lineRule="auto"/>
        <w:rPr>
          <w:rFonts w:ascii="Times New Roman" w:hAnsi="Times New Roman"/>
        </w:rPr>
      </w:pPr>
    </w:p>
    <w:p w:rsidR="00FD6C16" w:rsidRDefault="00FD6C16" w:rsidP="00FD6C16">
      <w:pPr>
        <w:spacing w:after="0" w:line="240" w:lineRule="auto"/>
        <w:rPr>
          <w:rFonts w:ascii="Times New Roman" w:hAnsi="Times New Roman"/>
        </w:rPr>
      </w:pPr>
    </w:p>
    <w:p w:rsidR="00FD6C16" w:rsidRDefault="00FD6C16" w:rsidP="00FD6C16">
      <w:pPr>
        <w:spacing w:after="0" w:line="240" w:lineRule="auto"/>
        <w:rPr>
          <w:rFonts w:ascii="Times New Roman" w:hAnsi="Times New Roman"/>
        </w:rPr>
      </w:pPr>
    </w:p>
    <w:p w:rsidR="00FD6C16" w:rsidRDefault="00FD6C16" w:rsidP="00FD6C16">
      <w:pPr>
        <w:spacing w:after="0" w:line="240" w:lineRule="auto"/>
        <w:rPr>
          <w:rFonts w:ascii="Times New Roman" w:hAnsi="Times New Roman"/>
        </w:rPr>
      </w:pPr>
    </w:p>
    <w:p w:rsidR="00FD6C16" w:rsidRDefault="00FD6C16" w:rsidP="00FD6C16">
      <w:pPr>
        <w:spacing w:after="0" w:line="240" w:lineRule="auto"/>
        <w:rPr>
          <w:rFonts w:ascii="Times New Roman" w:hAnsi="Times New Roman"/>
        </w:rPr>
      </w:pPr>
    </w:p>
    <w:p w:rsidR="00FD6C16" w:rsidRDefault="00FD6C16" w:rsidP="00FD6C16">
      <w:pPr>
        <w:spacing w:after="0" w:line="240" w:lineRule="auto"/>
        <w:rPr>
          <w:rFonts w:ascii="Times New Roman" w:hAnsi="Times New Roman"/>
        </w:rPr>
      </w:pPr>
    </w:p>
    <w:p w:rsidR="00FD6C16" w:rsidRDefault="00FD6C16" w:rsidP="00FD6C16">
      <w:pPr>
        <w:spacing w:after="0" w:line="240" w:lineRule="auto"/>
        <w:rPr>
          <w:rFonts w:ascii="Times New Roman" w:hAnsi="Times New Roman"/>
        </w:rPr>
      </w:pPr>
    </w:p>
    <w:p w:rsidR="00FD6C16" w:rsidRDefault="00FD6C16" w:rsidP="00FD6C16">
      <w:pPr>
        <w:spacing w:after="0" w:line="240" w:lineRule="auto"/>
        <w:rPr>
          <w:rFonts w:ascii="Times New Roman" w:hAnsi="Times New Roman"/>
        </w:rPr>
      </w:pPr>
    </w:p>
    <w:p w:rsidR="00FD6C16" w:rsidRDefault="00FD6C16" w:rsidP="00FD6C16">
      <w:pPr>
        <w:spacing w:after="0" w:line="240" w:lineRule="auto"/>
        <w:rPr>
          <w:rFonts w:ascii="Times New Roman" w:hAnsi="Times New Roman"/>
        </w:rPr>
      </w:pPr>
    </w:p>
    <w:p w:rsidR="00FD6C16" w:rsidRDefault="00FD6C16" w:rsidP="00FD6C16">
      <w:pPr>
        <w:spacing w:after="0" w:line="240" w:lineRule="auto"/>
        <w:rPr>
          <w:rFonts w:ascii="Times New Roman" w:hAnsi="Times New Roman"/>
        </w:rPr>
      </w:pPr>
    </w:p>
    <w:p w:rsidR="00FD6C16" w:rsidRDefault="00FD6C16" w:rsidP="00FD6C16">
      <w:pPr>
        <w:spacing w:after="0" w:line="240" w:lineRule="auto"/>
        <w:rPr>
          <w:rFonts w:ascii="Times New Roman" w:hAnsi="Times New Roman"/>
        </w:rPr>
      </w:pPr>
    </w:p>
    <w:p w:rsidR="00FD6C16" w:rsidRDefault="00FD6C16" w:rsidP="00FD6C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C16" w:rsidRDefault="00295D77" w:rsidP="00FD6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Волгоград, 2017</w:t>
      </w:r>
    </w:p>
    <w:p w:rsidR="00FD6C16" w:rsidRDefault="00FD6C16" w:rsidP="004251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228D" w:rsidRPr="0099228D" w:rsidRDefault="0099228D" w:rsidP="0099228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28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D22C7" w:rsidRPr="0099228D" w:rsidRDefault="006A2D9E" w:rsidP="009922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28D">
        <w:rPr>
          <w:rFonts w:ascii="Times New Roman" w:hAnsi="Times New Roman" w:cs="Times New Roman"/>
          <w:sz w:val="28"/>
          <w:szCs w:val="28"/>
        </w:rPr>
        <w:t>Р</w:t>
      </w:r>
      <w:r w:rsidR="0099228D">
        <w:rPr>
          <w:rFonts w:ascii="Times New Roman" w:hAnsi="Times New Roman" w:cs="Times New Roman"/>
          <w:sz w:val="28"/>
          <w:szCs w:val="28"/>
        </w:rPr>
        <w:t xml:space="preserve">абочая учебная программа по музыке для четвертого класса </w:t>
      </w:r>
      <w:r w:rsidRPr="0099228D">
        <w:rPr>
          <w:rFonts w:ascii="Times New Roman" w:hAnsi="Times New Roman" w:cs="Times New Roman"/>
          <w:sz w:val="28"/>
          <w:szCs w:val="28"/>
        </w:rPr>
        <w:t xml:space="preserve">составлена на основе примерной программы по музыке, </w:t>
      </w:r>
      <w:r w:rsidR="009922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9228D">
        <w:rPr>
          <w:rFonts w:ascii="Times New Roman" w:hAnsi="Times New Roman" w:cs="Times New Roman"/>
          <w:sz w:val="28"/>
          <w:szCs w:val="28"/>
        </w:rPr>
        <w:t>Федераль</w:t>
      </w:r>
      <w:r w:rsidR="0099228D">
        <w:rPr>
          <w:rFonts w:ascii="Times New Roman" w:hAnsi="Times New Roman" w:cs="Times New Roman"/>
          <w:sz w:val="28"/>
          <w:szCs w:val="28"/>
        </w:rPr>
        <w:t>ным</w:t>
      </w:r>
      <w:r w:rsidRPr="0099228D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99228D">
        <w:rPr>
          <w:rFonts w:ascii="Times New Roman" w:hAnsi="Times New Roman" w:cs="Times New Roman"/>
          <w:sz w:val="28"/>
          <w:szCs w:val="28"/>
        </w:rPr>
        <w:t xml:space="preserve">ным </w:t>
      </w:r>
      <w:r w:rsidRPr="0099228D">
        <w:rPr>
          <w:rFonts w:ascii="Times New Roman" w:hAnsi="Times New Roman" w:cs="Times New Roman"/>
          <w:sz w:val="28"/>
          <w:szCs w:val="28"/>
        </w:rPr>
        <w:t>образователь</w:t>
      </w:r>
      <w:r w:rsidR="0099228D">
        <w:rPr>
          <w:rFonts w:ascii="Times New Roman" w:hAnsi="Times New Roman" w:cs="Times New Roman"/>
          <w:sz w:val="28"/>
          <w:szCs w:val="28"/>
        </w:rPr>
        <w:t xml:space="preserve">ным </w:t>
      </w:r>
      <w:r w:rsidRPr="0099228D">
        <w:rPr>
          <w:rFonts w:ascii="Times New Roman" w:hAnsi="Times New Roman" w:cs="Times New Roman"/>
          <w:sz w:val="28"/>
          <w:szCs w:val="28"/>
        </w:rPr>
        <w:t>стан</w:t>
      </w:r>
      <w:r w:rsidR="0099228D">
        <w:rPr>
          <w:rFonts w:ascii="Times New Roman" w:hAnsi="Times New Roman" w:cs="Times New Roman"/>
          <w:sz w:val="28"/>
          <w:szCs w:val="28"/>
        </w:rPr>
        <w:t xml:space="preserve">дартом второго поколения, </w:t>
      </w:r>
      <w:r w:rsidRPr="0099228D">
        <w:rPr>
          <w:rFonts w:ascii="Times New Roman" w:hAnsi="Times New Roman" w:cs="Times New Roman"/>
          <w:sz w:val="28"/>
          <w:szCs w:val="28"/>
        </w:rPr>
        <w:t>авторской программой «Музыка»1-4 классов, авт.Е.Д. Критская, Г.П.Сергеева, Т.С.Шмагина, М.: Просвещение, 2011г., рабочей программой «Музыка» 1-4 класс авт. Е.Д. Критская, Г.П.Сергеева, Т.С.Шмагина, М.: Просвещение, 2011г</w:t>
      </w:r>
      <w:r w:rsidR="0099228D">
        <w:rPr>
          <w:rFonts w:ascii="Times New Roman" w:hAnsi="Times New Roman" w:cs="Times New Roman"/>
          <w:sz w:val="28"/>
          <w:szCs w:val="28"/>
        </w:rPr>
        <w:t>. и в соответствии с ООП НОО</w:t>
      </w:r>
      <w:r w:rsidRPr="0099228D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4D22C7" w:rsidRPr="0099228D" w:rsidRDefault="004D22C7" w:rsidP="00992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8D">
        <w:rPr>
          <w:rFonts w:ascii="Times New Roman" w:hAnsi="Times New Roman" w:cs="Times New Roman"/>
          <w:b/>
          <w:sz w:val="28"/>
          <w:szCs w:val="28"/>
        </w:rPr>
        <w:t xml:space="preserve">Цели программы: </w:t>
      </w:r>
    </w:p>
    <w:p w:rsidR="004D22C7" w:rsidRPr="0099228D" w:rsidRDefault="004D22C7" w:rsidP="0099228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228D">
        <w:rPr>
          <w:rFonts w:ascii="Times New Roman" w:hAnsi="Times New Roman"/>
          <w:sz w:val="28"/>
          <w:szCs w:val="28"/>
        </w:rPr>
        <w:t>формирование основ музыкальной культуры через эмоциональное восприятие музыки;</w:t>
      </w:r>
    </w:p>
    <w:p w:rsidR="004D22C7" w:rsidRPr="0099228D" w:rsidRDefault="004D22C7" w:rsidP="0099228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228D">
        <w:rPr>
          <w:rFonts w:ascii="Times New Roman" w:hAnsi="Times New Roman"/>
          <w:sz w:val="28"/>
          <w:szCs w:val="28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4D22C7" w:rsidRPr="0099228D" w:rsidRDefault="004D22C7" w:rsidP="0099228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228D">
        <w:rPr>
          <w:rFonts w:ascii="Times New Roman" w:hAnsi="Times New Roman"/>
          <w:sz w:val="28"/>
          <w:szCs w:val="28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4D22C7" w:rsidRPr="0099228D" w:rsidRDefault="004D22C7" w:rsidP="0099228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228D">
        <w:rPr>
          <w:rFonts w:ascii="Times New Roman" w:hAnsi="Times New Roman"/>
          <w:sz w:val="28"/>
          <w:szCs w:val="28"/>
        </w:rPr>
        <w:t>обогащение знаний  о музыкальном искусстве;</w:t>
      </w:r>
    </w:p>
    <w:p w:rsidR="004D22C7" w:rsidRPr="0099228D" w:rsidRDefault="004D22C7" w:rsidP="0099228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228D">
        <w:rPr>
          <w:rFonts w:ascii="Times New Roman" w:hAnsi="Times New Roman"/>
          <w:sz w:val="28"/>
          <w:szCs w:val="28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4D22C7" w:rsidRPr="0099228D" w:rsidRDefault="004D22C7" w:rsidP="0099228D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9228D">
        <w:rPr>
          <w:rFonts w:ascii="Times New Roman" w:hAnsi="Times New Roman"/>
          <w:b/>
          <w:sz w:val="28"/>
          <w:szCs w:val="28"/>
        </w:rPr>
        <w:t xml:space="preserve">Задачи программы: </w:t>
      </w:r>
    </w:p>
    <w:p w:rsidR="004D22C7" w:rsidRPr="0099228D" w:rsidRDefault="004D22C7" w:rsidP="0099228D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228D">
        <w:rPr>
          <w:rFonts w:ascii="Times New Roman" w:hAnsi="Times New Roman"/>
          <w:sz w:val="28"/>
          <w:szCs w:val="28"/>
        </w:rPr>
        <w:t>развитие эмоционально-осознанного отношения к музыкальным произведениям;</w:t>
      </w:r>
    </w:p>
    <w:p w:rsidR="004D22C7" w:rsidRPr="0099228D" w:rsidRDefault="004D22C7" w:rsidP="0099228D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228D">
        <w:rPr>
          <w:rFonts w:ascii="Times New Roman" w:hAnsi="Times New Roman"/>
          <w:sz w:val="28"/>
          <w:szCs w:val="28"/>
        </w:rPr>
        <w:t>понимание их жизненного и духовно-нравственного содержания;</w:t>
      </w:r>
    </w:p>
    <w:p w:rsidR="004D22C7" w:rsidRPr="0099228D" w:rsidRDefault="004D22C7" w:rsidP="0099228D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228D">
        <w:rPr>
          <w:rFonts w:ascii="Times New Roman" w:hAnsi="Times New Roman"/>
          <w:sz w:val="28"/>
          <w:szCs w:val="28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4D22C7" w:rsidRPr="0099228D" w:rsidRDefault="004D22C7" w:rsidP="0099228D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228D">
        <w:rPr>
          <w:rFonts w:ascii="Times New Roman" w:hAnsi="Times New Roman"/>
          <w:sz w:val="28"/>
          <w:szCs w:val="28"/>
        </w:rPr>
        <w:t>изучение особенностей музыкального языка;</w:t>
      </w:r>
    </w:p>
    <w:p w:rsidR="004D22C7" w:rsidRPr="0099228D" w:rsidRDefault="004D22C7" w:rsidP="0099228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228D">
        <w:rPr>
          <w:rFonts w:ascii="Times New Roman" w:hAnsi="Times New Roman"/>
          <w:sz w:val="28"/>
          <w:szCs w:val="28"/>
        </w:rPr>
        <w:lastRenderedPageBreak/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4D22C7" w:rsidRPr="0099228D" w:rsidRDefault="004D22C7" w:rsidP="009922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28D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4D22C7" w:rsidRPr="0099228D" w:rsidRDefault="004D22C7" w:rsidP="0099228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228D">
        <w:rPr>
          <w:rFonts w:ascii="Times New Roman" w:hAnsi="Times New Roman"/>
          <w:sz w:val="28"/>
          <w:szCs w:val="28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</w:t>
      </w:r>
      <w:r w:rsidRPr="0099228D">
        <w:rPr>
          <w:rFonts w:ascii="Times New Roman" w:hAnsi="Times New Roman"/>
          <w:sz w:val="28"/>
          <w:szCs w:val="28"/>
        </w:rPr>
        <w:lastRenderedPageBreak/>
        <w:t>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4D22C7" w:rsidRPr="0099228D" w:rsidRDefault="004D22C7" w:rsidP="0099228D">
      <w:pPr>
        <w:spacing w:after="0" w:line="36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99228D">
        <w:rPr>
          <w:rFonts w:ascii="Times New Roman" w:hAnsi="Times New Roman"/>
          <w:b/>
          <w:sz w:val="28"/>
          <w:szCs w:val="28"/>
        </w:rPr>
        <w:t>Ценностные ориентиры содержания  учебного предмета «Музыка»</w:t>
      </w:r>
    </w:p>
    <w:p w:rsidR="004D22C7" w:rsidRPr="0099228D" w:rsidRDefault="004D22C7" w:rsidP="0099228D">
      <w:pPr>
        <w:spacing w:after="0" w:line="360" w:lineRule="auto"/>
        <w:ind w:firstLine="708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 w:rsidRPr="0099228D">
        <w:rPr>
          <w:rStyle w:val="Emphasis"/>
          <w:rFonts w:ascii="Times New Roman" w:hAnsi="Times New Roman"/>
          <w:i w:val="0"/>
          <w:sz w:val="28"/>
          <w:szCs w:val="28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4D22C7" w:rsidRPr="0099228D" w:rsidRDefault="004D22C7" w:rsidP="0099228D">
      <w:pPr>
        <w:spacing w:after="0" w:line="360" w:lineRule="auto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 w:rsidRPr="0099228D">
        <w:rPr>
          <w:rStyle w:val="Emphasis"/>
          <w:rFonts w:ascii="Times New Roman" w:hAnsi="Times New Roman"/>
          <w:i w:val="0"/>
          <w:sz w:val="28"/>
          <w:szCs w:val="28"/>
        </w:rPr>
        <w:t>Освоение музыки как духовного наследия человечества  предполагает:</w:t>
      </w:r>
    </w:p>
    <w:p w:rsidR="004D22C7" w:rsidRPr="0099228D" w:rsidRDefault="004D22C7" w:rsidP="0099228D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 w:rsidRPr="0099228D">
        <w:rPr>
          <w:rStyle w:val="Emphasis"/>
          <w:rFonts w:ascii="Times New Roman" w:hAnsi="Times New Roman"/>
          <w:i w:val="0"/>
          <w:sz w:val="28"/>
          <w:szCs w:val="28"/>
        </w:rPr>
        <w:t>формирование опыта эмоционально-образного восприятия;</w:t>
      </w:r>
    </w:p>
    <w:p w:rsidR="004D22C7" w:rsidRPr="0099228D" w:rsidRDefault="004D22C7" w:rsidP="0099228D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 w:rsidRPr="0099228D">
        <w:rPr>
          <w:rStyle w:val="Emphasis"/>
          <w:rFonts w:ascii="Times New Roman" w:hAnsi="Times New Roman"/>
          <w:i w:val="0"/>
          <w:sz w:val="28"/>
          <w:szCs w:val="28"/>
        </w:rPr>
        <w:t>начальное овладение различными видами музыкально-творческой деятельности;</w:t>
      </w:r>
    </w:p>
    <w:p w:rsidR="004D22C7" w:rsidRPr="0099228D" w:rsidRDefault="004D22C7" w:rsidP="0099228D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 w:rsidRPr="0099228D">
        <w:rPr>
          <w:rStyle w:val="Emphasis"/>
          <w:rFonts w:ascii="Times New Roman" w:hAnsi="Times New Roman"/>
          <w:i w:val="0"/>
          <w:sz w:val="28"/>
          <w:szCs w:val="28"/>
        </w:rPr>
        <w:t>приобретение знаний и умении;</w:t>
      </w:r>
    </w:p>
    <w:p w:rsidR="004D22C7" w:rsidRPr="0099228D" w:rsidRDefault="004D22C7" w:rsidP="0099228D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 w:rsidRPr="0099228D">
        <w:rPr>
          <w:rStyle w:val="Emphasis"/>
          <w:rFonts w:ascii="Times New Roman" w:hAnsi="Times New Roman"/>
          <w:i w:val="0"/>
          <w:sz w:val="28"/>
          <w:szCs w:val="28"/>
        </w:rPr>
        <w:t>овладение УУД</w:t>
      </w:r>
    </w:p>
    <w:p w:rsidR="004D22C7" w:rsidRPr="0099228D" w:rsidRDefault="004D22C7" w:rsidP="0099228D">
      <w:pPr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sz w:val="28"/>
          <w:szCs w:val="28"/>
        </w:rPr>
      </w:pPr>
      <w:r w:rsidRPr="0099228D">
        <w:rPr>
          <w:rStyle w:val="Emphasis"/>
          <w:rFonts w:ascii="Times New Roman" w:hAnsi="Times New Roman"/>
          <w:i w:val="0"/>
          <w:sz w:val="28"/>
          <w:szCs w:val="28"/>
        </w:rPr>
        <w:t xml:space="preserve">Внимание на музыкальных занятиях акцентируется на личностном развитии, нравственно –эстетическом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</w:t>
      </w:r>
      <w:r w:rsidRPr="0099228D">
        <w:rPr>
          <w:rStyle w:val="Emphasis"/>
          <w:rFonts w:ascii="Times New Roman" w:hAnsi="Times New Roman" w:cs="Times New Roman"/>
          <w:i w:val="0"/>
          <w:sz w:val="28"/>
          <w:szCs w:val="28"/>
        </w:rPr>
        <w:t>продуктивно сотрудничать со сверстниками и взрослыми.</w:t>
      </w:r>
    </w:p>
    <w:p w:rsidR="0099228D" w:rsidRPr="0099228D" w:rsidRDefault="0099228D" w:rsidP="0099228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99228D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ОСНОВНЫЕ ВИДЫ УЧЕБНОЙ ДЕЯТЕЛЬНОСТИ</w:t>
      </w:r>
    </w:p>
    <w:p w:rsidR="0099228D" w:rsidRPr="0099228D" w:rsidRDefault="0099228D" w:rsidP="0099228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99228D"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</w:rPr>
        <w:t xml:space="preserve">Слушание музыки </w:t>
      </w:r>
      <w:r w:rsidRPr="0099228D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 xml:space="preserve"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всём многообразии её видов, жанров и форм. </w:t>
      </w:r>
    </w:p>
    <w:p w:rsidR="0099228D" w:rsidRPr="0099228D" w:rsidRDefault="0099228D" w:rsidP="0099228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99228D"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</w:rPr>
        <w:t xml:space="preserve">Пение  </w:t>
      </w:r>
      <w:r w:rsidRPr="0099228D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99228D" w:rsidRPr="0099228D" w:rsidRDefault="0099228D" w:rsidP="0099228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</w:rPr>
      </w:pPr>
      <w:r w:rsidRPr="0099228D"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</w:rPr>
        <w:t>Инструментальное музицирование</w:t>
      </w:r>
      <w:r w:rsidRPr="0099228D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Коллективноемузицирование на элементарных и электронных музыкальных инструментах. Участие в исполнении музыкальных произведений. Опыт индивидуальной творческой деятельности.</w:t>
      </w:r>
    </w:p>
    <w:p w:rsidR="0099228D" w:rsidRPr="0099228D" w:rsidRDefault="0099228D" w:rsidP="0099228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99228D"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</w:rPr>
        <w:t>Музыкально-пластическое движение</w:t>
      </w:r>
      <w:r w:rsidRPr="0099228D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 xml:space="preserve"> Общее представление о пластических </w:t>
      </w:r>
      <w:r w:rsidRPr="0099228D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lastRenderedPageBreak/>
        <w:t>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884819" w:rsidRDefault="0099228D" w:rsidP="0099228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iCs/>
          <w:color w:val="000000"/>
        </w:rPr>
      </w:pPr>
      <w:r w:rsidRPr="0099228D"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</w:rPr>
        <w:t xml:space="preserve">Драматизация  музыкальных произведений </w:t>
      </w:r>
      <w:r w:rsidRPr="0099228D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Театрализованные формы музыкально- творческой деятельности. Музыкальные игры, инсценирование песен, танцев, игры-драматизации. Выражение образного содержания музыкальных произведений с помощью средст</w:t>
      </w:r>
      <w:r w:rsidR="004251DC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в</w:t>
      </w:r>
      <w:r w:rsidRPr="0099228D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 xml:space="preserve"> выразительности различных искусств</w:t>
      </w:r>
      <w:r w:rsidRPr="00ED2102">
        <w:rPr>
          <w:rFonts w:ascii="Times New Roman" w:eastAsia="@Arial Unicode MS" w:hAnsi="Times New Roman" w:cs="Times New Roman"/>
          <w:iCs/>
          <w:color w:val="000000"/>
        </w:rPr>
        <w:t>.</w:t>
      </w:r>
    </w:p>
    <w:p w:rsidR="004251DC" w:rsidRDefault="004251DC" w:rsidP="004251DC">
      <w:pPr>
        <w:pStyle w:val="ParagraphStyle"/>
        <w:spacing w:before="180" w:after="120" w:line="36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Место учебного предмета в учебном плане</w:t>
      </w:r>
    </w:p>
    <w:p w:rsidR="004251DC" w:rsidRDefault="004251DC" w:rsidP="004251DC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базисному (образовательному) плану образовательных учреждений РФ на изучение музыки в 4 классе начальной школы выделяется 34 часа (1 час в неделю, 34 учебные недели).</w:t>
      </w:r>
    </w:p>
    <w:p w:rsidR="004251DC" w:rsidRDefault="004251DC" w:rsidP="0099228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iCs/>
          <w:color w:val="000000"/>
        </w:rPr>
      </w:pPr>
    </w:p>
    <w:p w:rsidR="00884819" w:rsidRDefault="00884819">
      <w:pPr>
        <w:rPr>
          <w:rFonts w:ascii="Times New Roman" w:eastAsia="@Arial Unicode MS" w:hAnsi="Times New Roman" w:cs="Times New Roman"/>
          <w:iCs/>
          <w:color w:val="000000"/>
        </w:rPr>
      </w:pPr>
      <w:r>
        <w:rPr>
          <w:rFonts w:ascii="Times New Roman" w:eastAsia="@Arial Unicode MS" w:hAnsi="Times New Roman" w:cs="Times New Roman"/>
          <w:iCs/>
          <w:color w:val="000000"/>
        </w:rPr>
        <w:br w:type="page"/>
      </w:r>
    </w:p>
    <w:p w:rsidR="00884819" w:rsidRPr="00884819" w:rsidRDefault="00884819" w:rsidP="008848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</w:t>
      </w:r>
      <w:r w:rsidRPr="0099228D">
        <w:rPr>
          <w:rFonts w:ascii="Times New Roman" w:hAnsi="Times New Roman"/>
          <w:b/>
          <w:sz w:val="24"/>
          <w:szCs w:val="24"/>
        </w:rPr>
        <w:t>НОВНОЕ СОДЕРЖАНИЕ</w:t>
      </w:r>
    </w:p>
    <w:p w:rsidR="004D22C7" w:rsidRPr="00884819" w:rsidRDefault="004D22C7" w:rsidP="00884819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 xml:space="preserve">Основное содержание курса представлено следующими содержательными линиями: </w:t>
      </w:r>
      <w:r w:rsidRPr="00884819">
        <w:rPr>
          <w:rFonts w:ascii="Times New Roman" w:hAnsi="Times New Roman"/>
          <w:b/>
          <w:sz w:val="28"/>
          <w:szCs w:val="28"/>
        </w:rPr>
        <w:t xml:space="preserve">«Музыка в жизни человека»,«Основные закономерности музыкального искусства»,« Музыкальная картина мира». </w:t>
      </w:r>
      <w:r w:rsidRPr="00884819">
        <w:rPr>
          <w:rFonts w:ascii="Times New Roman" w:hAnsi="Times New Roman"/>
          <w:sz w:val="28"/>
          <w:szCs w:val="28"/>
        </w:rPr>
        <w:t>Такое построение программы допускает разнообразные варианты структурирования содержания учебников, различное распределение учебного материа</w:t>
      </w:r>
      <w:r w:rsidR="00884819">
        <w:rPr>
          <w:rFonts w:ascii="Times New Roman" w:hAnsi="Times New Roman"/>
          <w:sz w:val="28"/>
          <w:szCs w:val="28"/>
        </w:rPr>
        <w:t xml:space="preserve">ла и времени для его изучения. </w:t>
      </w:r>
    </w:p>
    <w:p w:rsidR="004D22C7" w:rsidRPr="00884819" w:rsidRDefault="0099228D" w:rsidP="0088481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4819">
        <w:rPr>
          <w:rFonts w:ascii="Times New Roman" w:hAnsi="Times New Roman"/>
          <w:b/>
          <w:sz w:val="28"/>
          <w:szCs w:val="28"/>
        </w:rPr>
        <w:t>«Музыка в жизни человека»</w:t>
      </w:r>
      <w:r w:rsidR="004D22C7" w:rsidRPr="00884819">
        <w:rPr>
          <w:rFonts w:ascii="Times New Roman" w:hAnsi="Times New Roman"/>
          <w:b/>
          <w:sz w:val="28"/>
          <w:szCs w:val="28"/>
        </w:rPr>
        <w:t>.</w:t>
      </w:r>
    </w:p>
    <w:p w:rsidR="004D22C7" w:rsidRPr="00884819" w:rsidRDefault="004D22C7" w:rsidP="00884819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D22C7" w:rsidRPr="00884819" w:rsidRDefault="004D22C7" w:rsidP="00884819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 xml:space="preserve">Обобщенное представление об основных образно- 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</w:t>
      </w:r>
    </w:p>
    <w:p w:rsidR="004D22C7" w:rsidRPr="00884819" w:rsidRDefault="004D22C7" w:rsidP="00884819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 xml:space="preserve"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 драматизации. Народная и профессиональная музыка. Сочинение отечественных композиторов о Родине. </w:t>
      </w:r>
    </w:p>
    <w:p w:rsidR="004D22C7" w:rsidRPr="00884819" w:rsidRDefault="004D22C7" w:rsidP="0088481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4819">
        <w:rPr>
          <w:rFonts w:ascii="Times New Roman" w:hAnsi="Times New Roman"/>
          <w:b/>
          <w:sz w:val="28"/>
          <w:szCs w:val="28"/>
        </w:rPr>
        <w:t>« Основные закономернос</w:t>
      </w:r>
      <w:r w:rsidR="0099228D" w:rsidRPr="00884819">
        <w:rPr>
          <w:rFonts w:ascii="Times New Roman" w:hAnsi="Times New Roman"/>
          <w:b/>
          <w:sz w:val="28"/>
          <w:szCs w:val="28"/>
        </w:rPr>
        <w:t>ти музыкального искусства» .</w:t>
      </w:r>
    </w:p>
    <w:p w:rsidR="004D22C7" w:rsidRPr="00884819" w:rsidRDefault="004D22C7" w:rsidP="00884819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4D22C7" w:rsidRPr="00884819" w:rsidRDefault="004D22C7" w:rsidP="0088481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 xml:space="preserve">Интонации музыкальные и речевые. Сходство и различие . интонация- источник музыкальной речи. Основные средства музыкальной выразительности ( мелодия, ритм, темп, динамика и др.) </w:t>
      </w:r>
    </w:p>
    <w:p w:rsidR="004D22C7" w:rsidRPr="00884819" w:rsidRDefault="004D22C7" w:rsidP="00884819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4D22C7" w:rsidRPr="00884819" w:rsidRDefault="004D22C7" w:rsidP="0088481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4D22C7" w:rsidRPr="00884819" w:rsidRDefault="0099228D" w:rsidP="0088481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4819">
        <w:rPr>
          <w:rFonts w:ascii="Times New Roman" w:hAnsi="Times New Roman"/>
          <w:b/>
          <w:sz w:val="28"/>
          <w:szCs w:val="28"/>
        </w:rPr>
        <w:t>«Музыкальная картина мира».</w:t>
      </w:r>
    </w:p>
    <w:p w:rsidR="004D22C7" w:rsidRPr="00884819" w:rsidRDefault="004D22C7" w:rsidP="00884819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</w:t>
      </w:r>
      <w:r w:rsidRPr="00884819">
        <w:rPr>
          <w:rFonts w:ascii="Times New Roman" w:hAnsi="Times New Roman"/>
          <w:sz w:val="28"/>
          <w:szCs w:val="28"/>
          <w:lang w:val="en-US"/>
        </w:rPr>
        <w:t>CD</w:t>
      </w:r>
      <w:r w:rsidRPr="00884819">
        <w:rPr>
          <w:rFonts w:ascii="Times New Roman" w:hAnsi="Times New Roman"/>
          <w:sz w:val="28"/>
          <w:szCs w:val="28"/>
        </w:rPr>
        <w:t xml:space="preserve">, </w:t>
      </w:r>
      <w:r w:rsidRPr="00884819">
        <w:rPr>
          <w:rFonts w:ascii="Times New Roman" w:hAnsi="Times New Roman"/>
          <w:sz w:val="28"/>
          <w:szCs w:val="28"/>
          <w:lang w:val="en-US"/>
        </w:rPr>
        <w:t>DVD</w:t>
      </w:r>
      <w:r w:rsidRPr="00884819">
        <w:rPr>
          <w:rFonts w:ascii="Times New Roman" w:hAnsi="Times New Roman"/>
          <w:sz w:val="28"/>
          <w:szCs w:val="28"/>
        </w:rPr>
        <w:t>).</w:t>
      </w:r>
    </w:p>
    <w:p w:rsidR="004D22C7" w:rsidRPr="00884819" w:rsidRDefault="004D22C7" w:rsidP="0088481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lastRenderedPageBreak/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</w:t>
      </w:r>
    </w:p>
    <w:p w:rsidR="004D22C7" w:rsidRPr="00884819" w:rsidRDefault="004D22C7" w:rsidP="00884819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>Музыкальные инструменты.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4819">
        <w:rPr>
          <w:rFonts w:ascii="Times New Roman" w:hAnsi="Times New Roman"/>
          <w:b/>
          <w:sz w:val="28"/>
          <w:szCs w:val="28"/>
        </w:rPr>
        <w:t>Тема раздела:</w:t>
      </w:r>
      <w:r w:rsidRPr="00884819">
        <w:rPr>
          <w:rFonts w:ascii="Times New Roman" w:hAnsi="Times New Roman"/>
          <w:b/>
          <w:i/>
          <w:sz w:val="28"/>
          <w:szCs w:val="28"/>
        </w:rPr>
        <w:t xml:space="preserve"> «Россия – Родина моя»</w:t>
      </w:r>
      <w:r w:rsidRPr="00884819">
        <w:rPr>
          <w:rFonts w:ascii="Times New Roman" w:hAnsi="Times New Roman"/>
          <w:sz w:val="28"/>
          <w:szCs w:val="28"/>
        </w:rPr>
        <w:t xml:space="preserve"> (</w:t>
      </w:r>
      <w:r w:rsidRPr="00884819">
        <w:rPr>
          <w:rFonts w:ascii="Times New Roman" w:hAnsi="Times New Roman"/>
          <w:b/>
          <w:sz w:val="28"/>
          <w:szCs w:val="28"/>
        </w:rPr>
        <w:t>4 ч.)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 xml:space="preserve">Урок 1. </w:t>
      </w:r>
      <w:r w:rsidRPr="00884819">
        <w:rPr>
          <w:rFonts w:ascii="Times New Roman" w:hAnsi="Times New Roman"/>
          <w:b/>
          <w:sz w:val="28"/>
          <w:szCs w:val="28"/>
        </w:rPr>
        <w:t xml:space="preserve">Мелодия. «Ты запой мне ту песню…» «Что не выразишь словами, звуком на душу навей…». </w:t>
      </w:r>
      <w:r w:rsidRPr="00884819">
        <w:rPr>
          <w:rFonts w:ascii="Times New Roman" w:hAnsi="Times New Roman"/>
          <w:sz w:val="28"/>
          <w:szCs w:val="28"/>
        </w:rPr>
        <w:t>Народная и профессиональная музыка. Сочинения отечественных композиторов о Родине (</w:t>
      </w:r>
      <w:r w:rsidRPr="00884819">
        <w:rPr>
          <w:rFonts w:ascii="Times New Roman" w:hAnsi="Times New Roman"/>
          <w:i/>
          <w:sz w:val="28"/>
          <w:szCs w:val="28"/>
        </w:rPr>
        <w:t xml:space="preserve">С.Рахманинов «Концерт №3», В.Локтев «Песня о России»). </w:t>
      </w:r>
      <w:r w:rsidRPr="00884819">
        <w:rPr>
          <w:rFonts w:ascii="Times New Roman" w:hAnsi="Times New Roman"/>
          <w:sz w:val="28"/>
          <w:szCs w:val="28"/>
        </w:rPr>
        <w:t xml:space="preserve"> Интонация как внутреннее озвученное состояние, выражение эмоций и отражение мыслей. Основные средства музыкальной выразительности (мелодия).Общность интонаций народной музыки (</w:t>
      </w:r>
      <w:r w:rsidRPr="00884819">
        <w:rPr>
          <w:rFonts w:ascii="Times New Roman" w:hAnsi="Times New Roman"/>
          <w:i/>
          <w:sz w:val="28"/>
          <w:szCs w:val="28"/>
        </w:rPr>
        <w:t xml:space="preserve">«Ты, река ль, моя реченька», русская народная песня) </w:t>
      </w:r>
      <w:r w:rsidRPr="00884819">
        <w:rPr>
          <w:rFonts w:ascii="Times New Roman" w:hAnsi="Times New Roman"/>
          <w:sz w:val="28"/>
          <w:szCs w:val="28"/>
        </w:rPr>
        <w:t>и музыки русских композиторов (</w:t>
      </w:r>
      <w:r w:rsidRPr="00884819">
        <w:rPr>
          <w:rFonts w:ascii="Times New Roman" w:hAnsi="Times New Roman"/>
          <w:i/>
          <w:sz w:val="28"/>
          <w:szCs w:val="28"/>
        </w:rPr>
        <w:t xml:space="preserve">С.Рахманинова, М.Мусоргского, П.Чайковского). Знакомство с жанром вокализ (С.В.Рахманинов «Вокализ»). 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Урок 2.</w:t>
      </w:r>
      <w:r w:rsidRPr="00884819">
        <w:rPr>
          <w:rFonts w:ascii="Times New Roman" w:hAnsi="Times New Roman"/>
          <w:b/>
          <w:sz w:val="28"/>
          <w:szCs w:val="28"/>
        </w:rPr>
        <w:t xml:space="preserve"> Как сложили песню. Звучащие картины. «Ты откуда русская, зародилась, музыка?» </w:t>
      </w:r>
      <w:r w:rsidRPr="00884819">
        <w:rPr>
          <w:rFonts w:ascii="Times New Roman" w:hAnsi="Times New Roman"/>
          <w:sz w:val="28"/>
          <w:szCs w:val="28"/>
        </w:rPr>
        <w:t xml:space="preserve">Наблюдение народного творчества. Музыкальный и поэтический фольклор России: песни. </w:t>
      </w:r>
      <w:r w:rsidRPr="00884819">
        <w:rPr>
          <w:rFonts w:ascii="Times New Roman" w:hAnsi="Times New Roman"/>
          <w:i/>
          <w:sz w:val="28"/>
          <w:szCs w:val="28"/>
        </w:rPr>
        <w:t>Рассказ М.Горького «Как сложили песню».</w:t>
      </w:r>
      <w:r w:rsidRPr="00884819">
        <w:rPr>
          <w:rFonts w:ascii="Times New Roman" w:hAnsi="Times New Roman"/>
          <w:sz w:val="28"/>
          <w:szCs w:val="28"/>
        </w:rPr>
        <w:t xml:space="preserve"> Выразительность и изобразительность в музыке. </w:t>
      </w:r>
      <w:r w:rsidRPr="00884819">
        <w:rPr>
          <w:rFonts w:ascii="Times New Roman" w:hAnsi="Times New Roman"/>
          <w:i/>
          <w:sz w:val="28"/>
          <w:szCs w:val="28"/>
        </w:rPr>
        <w:t xml:space="preserve">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  <w:r w:rsidRPr="00884819">
        <w:rPr>
          <w:rFonts w:ascii="Times New Roman" w:hAnsi="Times New Roman"/>
          <w:sz w:val="28"/>
          <w:szCs w:val="28"/>
        </w:rPr>
        <w:t>Интонация – источник элементов музыкальной речи. Жанры народных песен, их интонационно-образные особенности.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Урок 3.</w:t>
      </w:r>
      <w:r w:rsidRPr="00884819">
        <w:rPr>
          <w:rFonts w:ascii="Times New Roman" w:hAnsi="Times New Roman"/>
          <w:b/>
          <w:sz w:val="28"/>
          <w:szCs w:val="28"/>
        </w:rPr>
        <w:t xml:space="preserve"> «Ты откуда русская, зародилась, музыка? Р/К </w:t>
      </w:r>
      <w:r w:rsidRPr="00884819">
        <w:rPr>
          <w:rFonts w:ascii="Times New Roman" w:hAnsi="Times New Roman"/>
          <w:b/>
          <w:i/>
          <w:sz w:val="28"/>
          <w:szCs w:val="28"/>
        </w:rPr>
        <w:t>Жанры  Казачьих песен</w:t>
      </w:r>
      <w:r w:rsidRPr="00884819">
        <w:rPr>
          <w:rFonts w:ascii="Times New Roman" w:hAnsi="Times New Roman"/>
          <w:b/>
          <w:sz w:val="28"/>
          <w:szCs w:val="28"/>
        </w:rPr>
        <w:t>.</w:t>
      </w:r>
    </w:p>
    <w:p w:rsidR="004D22C7" w:rsidRPr="00884819" w:rsidRDefault="004D22C7" w:rsidP="00884819">
      <w:pPr>
        <w:pStyle w:val="BodyTextInden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19">
        <w:rPr>
          <w:rFonts w:ascii="Times New Roman" w:hAnsi="Times New Roman" w:cs="Times New Roman"/>
          <w:sz w:val="28"/>
          <w:szCs w:val="28"/>
        </w:rPr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84819">
        <w:rPr>
          <w:rFonts w:ascii="Times New Roman" w:hAnsi="Times New Roman"/>
          <w:i/>
          <w:sz w:val="28"/>
          <w:szCs w:val="28"/>
        </w:rPr>
        <w:t xml:space="preserve"> Многообразие  жанров  народных песен. 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Урок 4.</w:t>
      </w:r>
      <w:r w:rsidRPr="00884819">
        <w:rPr>
          <w:rFonts w:ascii="Times New Roman" w:hAnsi="Times New Roman"/>
          <w:b/>
          <w:sz w:val="28"/>
          <w:szCs w:val="28"/>
        </w:rPr>
        <w:t>«Я пойду по полю белому… На великий праздник собралася  Русь!»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>Музыкальная интонация как основа музыкального искусства, отличающая его от других искусств.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i/>
          <w:sz w:val="28"/>
          <w:szCs w:val="28"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i/>
          <w:sz w:val="28"/>
          <w:szCs w:val="28"/>
        </w:rPr>
        <w:lastRenderedPageBreak/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84819">
        <w:rPr>
          <w:rFonts w:ascii="Times New Roman" w:hAnsi="Times New Roman"/>
          <w:b/>
          <w:sz w:val="28"/>
          <w:szCs w:val="28"/>
        </w:rPr>
        <w:t>Тема раздела:</w:t>
      </w:r>
      <w:r w:rsidRPr="00884819">
        <w:rPr>
          <w:rFonts w:ascii="Times New Roman" w:hAnsi="Times New Roman"/>
          <w:b/>
          <w:i/>
          <w:sz w:val="28"/>
          <w:szCs w:val="28"/>
        </w:rPr>
        <w:t xml:space="preserve"> «День, полный событий» (5 ч.)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Урок 5</w:t>
      </w:r>
      <w:r w:rsidRPr="00884819">
        <w:rPr>
          <w:rFonts w:ascii="Times New Roman" w:hAnsi="Times New Roman"/>
          <w:i/>
          <w:sz w:val="28"/>
          <w:szCs w:val="28"/>
        </w:rPr>
        <w:t>.</w:t>
      </w:r>
      <w:r w:rsidRPr="00884819">
        <w:rPr>
          <w:rFonts w:ascii="Times New Roman" w:hAnsi="Times New Roman"/>
          <w:b/>
          <w:sz w:val="28"/>
          <w:szCs w:val="28"/>
        </w:rPr>
        <w:t xml:space="preserve">«Приют спокойствия, трудов и вдохновенья…». </w:t>
      </w:r>
      <w:r w:rsidRPr="00884819">
        <w:rPr>
          <w:rFonts w:ascii="Times New Roman" w:hAnsi="Times New Roman"/>
          <w:sz w:val="28"/>
          <w:szCs w:val="28"/>
        </w:rPr>
        <w:t xml:space="preserve">Интонация как внутреннее озвученное состояние, выражение эмоций и отражение мыслей. </w:t>
      </w:r>
      <w:r w:rsidRPr="00884819">
        <w:rPr>
          <w:rFonts w:ascii="Times New Roman" w:hAnsi="Times New Roman"/>
          <w:i/>
          <w:sz w:val="28"/>
          <w:szCs w:val="28"/>
        </w:rPr>
        <w:t xml:space="preserve">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</w:r>
    </w:p>
    <w:p w:rsidR="004D22C7" w:rsidRPr="00884819" w:rsidRDefault="004D22C7" w:rsidP="00884819">
      <w:pPr>
        <w:tabs>
          <w:tab w:val="left" w:pos="384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Урок 6.</w:t>
      </w:r>
      <w:r w:rsidRPr="00884819">
        <w:rPr>
          <w:rFonts w:ascii="Times New Roman" w:hAnsi="Times New Roman"/>
          <w:b/>
          <w:sz w:val="28"/>
          <w:szCs w:val="28"/>
        </w:rPr>
        <w:t xml:space="preserve">  Зимнее утро, зимний вечер. </w:t>
      </w:r>
      <w:r w:rsidRPr="00884819">
        <w:rPr>
          <w:rFonts w:ascii="Times New Roman" w:hAnsi="Times New Roman"/>
          <w:sz w:val="28"/>
          <w:szCs w:val="28"/>
        </w:rPr>
        <w:t>Образ зимнего утра и зимнего вечера в поэзии А.С.Пушкина и музыке русских композиторов.</w:t>
      </w:r>
      <w:r w:rsidRPr="00884819">
        <w:rPr>
          <w:rFonts w:ascii="Times New Roman" w:hAnsi="Times New Roman"/>
          <w:i/>
          <w:sz w:val="28"/>
          <w:szCs w:val="28"/>
        </w:rPr>
        <w:t xml:space="preserve">   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Урок 7.</w:t>
      </w:r>
      <w:r w:rsidRPr="00884819">
        <w:rPr>
          <w:rFonts w:ascii="Times New Roman" w:hAnsi="Times New Roman"/>
          <w:b/>
          <w:sz w:val="28"/>
          <w:szCs w:val="28"/>
        </w:rPr>
        <w:t xml:space="preserve">  «Что за прелесть эти сказки!». Три чуда. </w:t>
      </w:r>
      <w:r w:rsidRPr="00884819">
        <w:rPr>
          <w:rFonts w:ascii="Times New Roman" w:hAnsi="Times New Roman"/>
          <w:sz w:val="28"/>
          <w:szCs w:val="28"/>
        </w:rPr>
        <w:t xml:space="preserve">Песенность, танцевальность, маршевость. Выразительность и изобразительность. </w:t>
      </w:r>
      <w:r w:rsidRPr="00884819">
        <w:rPr>
          <w:rFonts w:ascii="Times New Roman" w:hAnsi="Times New Roman"/>
          <w:i/>
          <w:sz w:val="28"/>
          <w:szCs w:val="28"/>
        </w:rPr>
        <w:t xml:space="preserve">Музыкально-поэтические образы в сказке А.С.Пушкина и в опере  Н.А.Римского –Корсакова «Сказка о царе Салтане». 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Урок 8</w:t>
      </w:r>
      <w:r w:rsidRPr="00884819">
        <w:rPr>
          <w:rFonts w:ascii="Times New Roman" w:hAnsi="Times New Roman"/>
          <w:b/>
          <w:sz w:val="28"/>
          <w:szCs w:val="28"/>
        </w:rPr>
        <w:t xml:space="preserve">Ярмарочное гулянье. Святогорский монастырь. </w:t>
      </w:r>
      <w:r w:rsidRPr="00884819">
        <w:rPr>
          <w:rFonts w:ascii="Times New Roman" w:hAnsi="Times New Roman"/>
          <w:sz w:val="28"/>
          <w:szCs w:val="28"/>
        </w:rPr>
        <w:t xml:space="preserve">Народная и профессиональная музыка. Выразительность и изобразительность в музыке. Народные музыкальные традиции Отечества. </w:t>
      </w:r>
      <w:r w:rsidRPr="00884819">
        <w:rPr>
          <w:rFonts w:ascii="Times New Roman" w:hAnsi="Times New Roman"/>
          <w:i/>
          <w:sz w:val="28"/>
          <w:szCs w:val="28"/>
        </w:rPr>
        <w:t>Музыка в народном стиле ( Хор из оперы «Евгений Онегин» П.Чайковского -  «Девицы, красавицы», «Уж как по мосту, мосточку»;  «Детский альбом» П.Чайковского - «Камаринская», «Мужик на гармонике играет»; Вступление к опере «Борис Годунов» М.Мусоргский).</w:t>
      </w:r>
    </w:p>
    <w:p w:rsidR="004D22C7" w:rsidRPr="00884819" w:rsidRDefault="004D22C7" w:rsidP="0088481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Урок 9.</w:t>
      </w:r>
      <w:r w:rsidRPr="00884819">
        <w:rPr>
          <w:rFonts w:ascii="Times New Roman" w:hAnsi="Times New Roman"/>
          <w:b/>
          <w:sz w:val="28"/>
          <w:szCs w:val="28"/>
        </w:rPr>
        <w:t xml:space="preserve"> «Приют, сияньем муз одетый…»</w:t>
      </w:r>
      <w:r w:rsidRPr="00884819">
        <w:rPr>
          <w:rFonts w:ascii="Times New Roman" w:hAnsi="Times New Roman"/>
          <w:sz w:val="28"/>
          <w:szCs w:val="28"/>
        </w:rPr>
        <w:t>.Выразительность и изобрази</w:t>
      </w:r>
      <w:r w:rsidR="00884819">
        <w:rPr>
          <w:rFonts w:ascii="Times New Roman" w:hAnsi="Times New Roman"/>
          <w:sz w:val="28"/>
          <w:szCs w:val="28"/>
        </w:rPr>
        <w:t xml:space="preserve">тельность в музыке. 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i/>
          <w:sz w:val="28"/>
          <w:szCs w:val="28"/>
        </w:rPr>
        <w:t>Музыкально-поэтические образы. Романс (</w:t>
      </w:r>
      <w:r w:rsidRPr="00884819">
        <w:rPr>
          <w:rFonts w:ascii="Times New Roman" w:hAnsi="Times New Roman"/>
          <w:sz w:val="28"/>
          <w:szCs w:val="28"/>
        </w:rPr>
        <w:t>«</w:t>
      </w:r>
      <w:r w:rsidRPr="00884819">
        <w:rPr>
          <w:rFonts w:ascii="Times New Roman" w:hAnsi="Times New Roman"/>
          <w:i/>
          <w:sz w:val="28"/>
          <w:szCs w:val="28"/>
        </w:rPr>
        <w:t>Венецианская ночь» М.Глинка).Обобщение музыкальных впечатлений четвероклассников</w:t>
      </w:r>
      <w:r w:rsidR="00884819">
        <w:rPr>
          <w:rFonts w:ascii="Times New Roman" w:hAnsi="Times New Roman"/>
          <w:i/>
          <w:sz w:val="28"/>
          <w:szCs w:val="28"/>
        </w:rPr>
        <w:t>.</w:t>
      </w:r>
      <w:r w:rsidRPr="00884819">
        <w:rPr>
          <w:rFonts w:ascii="Times New Roman" w:hAnsi="Times New Roman"/>
          <w:i/>
          <w:sz w:val="28"/>
          <w:szCs w:val="28"/>
        </w:rPr>
        <w:t xml:space="preserve"> Исполнение разученных произведений, участие в коллективном пении, музицирование на элементарных музыкальных инструментах, передача музыкальных впечатлений учащихся. 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84819">
        <w:rPr>
          <w:rFonts w:ascii="Times New Roman" w:hAnsi="Times New Roman"/>
          <w:b/>
          <w:sz w:val="28"/>
          <w:szCs w:val="28"/>
        </w:rPr>
        <w:t>Тема раздела:</w:t>
      </w:r>
      <w:r w:rsidRPr="00884819">
        <w:rPr>
          <w:rFonts w:ascii="Times New Roman" w:hAnsi="Times New Roman"/>
          <w:b/>
          <w:i/>
          <w:sz w:val="28"/>
          <w:szCs w:val="28"/>
        </w:rPr>
        <w:t xml:space="preserve"> «В музыкальном театре» - 3ч.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 xml:space="preserve">Урок 10. </w:t>
      </w:r>
      <w:r w:rsidRPr="00884819">
        <w:rPr>
          <w:rFonts w:ascii="Times New Roman" w:hAnsi="Times New Roman"/>
          <w:b/>
          <w:sz w:val="28"/>
          <w:szCs w:val="28"/>
        </w:rPr>
        <w:t>Опера «Иван Сусанин» М.И.Глинки.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lastRenderedPageBreak/>
        <w:t>Песенность, танцевальность, маршевость как основа становления более сложных жанров – оперы.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i/>
          <w:sz w:val="28"/>
          <w:szCs w:val="28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>Основные средства музыкальной выразительности.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>Музыкальная интонация как основа музыкального искусства, отличающая его от других искусств.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i/>
          <w:sz w:val="28"/>
          <w:szCs w:val="28"/>
        </w:rPr>
        <w:t>Линии драматургического развитие в опере «Иван Сусанин» ( Сцена из 4 действия). Интонация как внутренне озвученное состояние, выражение эмоций и отражений мыслей.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Урок 11.</w:t>
      </w:r>
      <w:r w:rsidRPr="00884819">
        <w:rPr>
          <w:rFonts w:ascii="Times New Roman" w:hAnsi="Times New Roman"/>
          <w:b/>
          <w:sz w:val="28"/>
          <w:szCs w:val="28"/>
        </w:rPr>
        <w:t>Опера  «Хованщина» М.П.Мусоргского.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>Народная и профессиональная музыка. Знакомство с творчеством отечественных композиторов.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i/>
          <w:sz w:val="28"/>
          <w:szCs w:val="28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Вариационность. («Рассвет на Москве-реке», «Исходила младешенька» из оперы «Хованщина» М.Мусоргского). 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84819">
        <w:rPr>
          <w:rFonts w:ascii="Times New Roman" w:hAnsi="Times New Roman"/>
          <w:i/>
          <w:color w:val="000000"/>
          <w:sz w:val="28"/>
          <w:szCs w:val="28"/>
        </w:rPr>
        <w:t xml:space="preserve">Учащиеся знакомятся еще с несколькими оперными фрагментами: повторяют вступление «Рассвет на Москве-реке» к опере «Хованщина» М. Мусоргского, разучивают песню Марфы «Исходила младешенька», 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Урок 12.</w:t>
      </w:r>
      <w:r w:rsidRPr="00884819">
        <w:rPr>
          <w:rFonts w:ascii="Times New Roman" w:hAnsi="Times New Roman"/>
          <w:b/>
          <w:sz w:val="28"/>
          <w:szCs w:val="28"/>
        </w:rPr>
        <w:t xml:space="preserve"> Русский Восток. Сезам, откройся! Восточные мотивы.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 xml:space="preserve">Народная и профессиональная музыка. 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i/>
          <w:sz w:val="28"/>
          <w:szCs w:val="28"/>
        </w:rPr>
        <w:t>Восточные мотивы в творчестве русских композиторов (М.Глинка, М.Мусоргский). Орнаментальная мелодика.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84819">
        <w:rPr>
          <w:rFonts w:ascii="Times New Roman" w:hAnsi="Times New Roman"/>
          <w:b/>
          <w:sz w:val="28"/>
          <w:szCs w:val="28"/>
        </w:rPr>
        <w:t>Тема раздела:</w:t>
      </w:r>
      <w:r w:rsidRPr="00884819">
        <w:rPr>
          <w:rFonts w:ascii="Times New Roman" w:hAnsi="Times New Roman"/>
          <w:b/>
          <w:i/>
          <w:sz w:val="28"/>
          <w:szCs w:val="28"/>
        </w:rPr>
        <w:t xml:space="preserve"> «Гори, гори ясно, чтобы не погасло!» - 4ч.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Урок 13.</w:t>
      </w:r>
      <w:r w:rsidRPr="00884819">
        <w:rPr>
          <w:rFonts w:ascii="Times New Roman" w:hAnsi="Times New Roman"/>
          <w:b/>
          <w:sz w:val="28"/>
          <w:szCs w:val="28"/>
        </w:rPr>
        <w:t>Композитор – имя ему народ. Музыкальные инструменты России.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i/>
          <w:sz w:val="28"/>
          <w:szCs w:val="28"/>
        </w:rPr>
        <w:lastRenderedPageBreak/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Урок 14.</w:t>
      </w:r>
      <w:r w:rsidRPr="00884819">
        <w:rPr>
          <w:rFonts w:ascii="Times New Roman" w:hAnsi="Times New Roman"/>
          <w:b/>
          <w:sz w:val="28"/>
          <w:szCs w:val="28"/>
        </w:rPr>
        <w:t xml:space="preserve">  Оркестр русских народных инструментов.</w:t>
      </w:r>
      <w:r w:rsidRPr="00884819">
        <w:rPr>
          <w:rFonts w:ascii="Times New Roman" w:hAnsi="Times New Roman"/>
          <w:bCs/>
          <w:sz w:val="28"/>
          <w:szCs w:val="28"/>
        </w:rPr>
        <w:t xml:space="preserve"> Многообразие русских народных инструментов. История возникновения первых музыкальных инструментов. Состав оркестра русских народных инструментов.  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Урок 15.</w:t>
      </w:r>
      <w:r w:rsidRPr="00884819">
        <w:rPr>
          <w:rFonts w:ascii="Times New Roman" w:hAnsi="Times New Roman"/>
          <w:b/>
          <w:sz w:val="28"/>
          <w:szCs w:val="28"/>
        </w:rPr>
        <w:t xml:space="preserve"> «Музыкант-чародей». О музыке и музыкантах. 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 xml:space="preserve">Музыкальный фольклор народов России и мира, народные музыкальные традиции родного края. </w:t>
      </w:r>
      <w:r w:rsidRPr="00884819">
        <w:rPr>
          <w:rFonts w:ascii="Times New Roman" w:hAnsi="Times New Roman"/>
          <w:i/>
          <w:sz w:val="28"/>
          <w:szCs w:val="28"/>
        </w:rPr>
        <w:t>Мифы, легенды, предания, сказки о музыке и музыкантах. Народное музыкальное творчество разных стран мира..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Урок 16.</w:t>
      </w:r>
      <w:r w:rsidRPr="00884819">
        <w:rPr>
          <w:rFonts w:ascii="Times New Roman" w:hAnsi="Times New Roman"/>
          <w:b/>
          <w:sz w:val="28"/>
          <w:szCs w:val="28"/>
        </w:rPr>
        <w:t xml:space="preserve">  «Музыкант-чародей». 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>Музыкальный фольклор народов России и мира, народные музыкальные традиции родного края.</w:t>
      </w:r>
    </w:p>
    <w:p w:rsidR="004D22C7" w:rsidRPr="00884819" w:rsidRDefault="004D22C7" w:rsidP="00884819">
      <w:pPr>
        <w:spacing w:after="0" w:line="36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i/>
          <w:sz w:val="28"/>
          <w:szCs w:val="28"/>
        </w:rPr>
        <w:t>Мифы, легенды, предания, сказки о музыке и музыкантах. Народное музыкальное творчество разных стран мира. Проверочная работа.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84819">
        <w:rPr>
          <w:rFonts w:ascii="Times New Roman" w:hAnsi="Times New Roman"/>
          <w:b/>
          <w:sz w:val="28"/>
          <w:szCs w:val="28"/>
        </w:rPr>
        <w:t>Тема раздела:</w:t>
      </w:r>
      <w:r w:rsidRPr="00884819">
        <w:rPr>
          <w:rFonts w:ascii="Times New Roman" w:hAnsi="Times New Roman"/>
          <w:b/>
          <w:i/>
          <w:sz w:val="28"/>
          <w:szCs w:val="28"/>
        </w:rPr>
        <w:t xml:space="preserve"> «В концертном зале» - 6ч.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Урок 17.</w:t>
      </w:r>
      <w:r w:rsidRPr="00884819">
        <w:rPr>
          <w:rFonts w:ascii="Times New Roman" w:hAnsi="Times New Roman"/>
          <w:b/>
          <w:sz w:val="28"/>
          <w:szCs w:val="28"/>
        </w:rPr>
        <w:t>Музыкальные  инструменты. Вариации на тему рококо.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i/>
          <w:sz w:val="28"/>
          <w:szCs w:val="28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Урок 18.</w:t>
      </w:r>
      <w:r w:rsidRPr="00884819">
        <w:rPr>
          <w:rFonts w:ascii="Times New Roman" w:hAnsi="Times New Roman"/>
          <w:b/>
          <w:sz w:val="28"/>
          <w:szCs w:val="28"/>
        </w:rPr>
        <w:t xml:space="preserve"> Старый замок.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>Различные виды музыки:  инструментальная.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4819">
        <w:rPr>
          <w:rFonts w:ascii="Times New Roman" w:hAnsi="Times New Roman"/>
          <w:i/>
          <w:sz w:val="28"/>
          <w:szCs w:val="28"/>
        </w:rPr>
        <w:t>Фортепианная сюита. («Старый замок» М.П.Мусоргский из сюиты «Картинки с выставки»).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Урок 19.</w:t>
      </w:r>
      <w:r w:rsidRPr="00884819">
        <w:rPr>
          <w:rFonts w:ascii="Times New Roman" w:hAnsi="Times New Roman"/>
          <w:b/>
          <w:sz w:val="28"/>
          <w:szCs w:val="28"/>
        </w:rPr>
        <w:t xml:space="preserve"> Счастье в сирени живет…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lastRenderedPageBreak/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i/>
          <w:sz w:val="28"/>
          <w:szCs w:val="28"/>
        </w:rPr>
        <w:t xml:space="preserve">Знакомство с жанром романса на примере творчества С.Рахманинова (романс «Сирень» С.Рахманинов). 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Урок 20.</w:t>
      </w:r>
      <w:r w:rsidRPr="00884819">
        <w:rPr>
          <w:rFonts w:ascii="Times New Roman" w:hAnsi="Times New Roman"/>
          <w:b/>
          <w:sz w:val="28"/>
          <w:szCs w:val="28"/>
        </w:rPr>
        <w:t xml:space="preserve"> Не смолкнет сердце чуткое Шопена… Танцы, танцы, танцы…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i/>
          <w:sz w:val="28"/>
          <w:szCs w:val="28"/>
        </w:rPr>
        <w:t>Интонации народных танцев в музыке Ф.Шопена ( «Полонез №3», «Вальс №10», «Мазурка»).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Урок 21.</w:t>
      </w:r>
      <w:r w:rsidRPr="00884819">
        <w:rPr>
          <w:rFonts w:ascii="Times New Roman" w:hAnsi="Times New Roman"/>
          <w:b/>
          <w:sz w:val="28"/>
          <w:szCs w:val="28"/>
        </w:rPr>
        <w:t xml:space="preserve"> Патетическая соната. Годы странствий.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i/>
          <w:sz w:val="28"/>
          <w:szCs w:val="28"/>
        </w:rPr>
        <w:t>Музыкальная драматургия сонаты. (Соната №8 «Патетическая» Л.Бетховен).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Урок 22.</w:t>
      </w:r>
      <w:r w:rsidRPr="00884819">
        <w:rPr>
          <w:rFonts w:ascii="Times New Roman" w:hAnsi="Times New Roman"/>
          <w:b/>
          <w:sz w:val="28"/>
          <w:szCs w:val="28"/>
        </w:rPr>
        <w:t xml:space="preserve"> Царит гармония оркестра.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>Особенности звучания различных видов оркестров:  симфонического. Различные виды музыки: оркестровая.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i/>
          <w:sz w:val="28"/>
          <w:szCs w:val="28"/>
        </w:rPr>
        <w:t xml:space="preserve">Накопление иобобщение музыкально-слуховых впечатлений. Исполнение разученных произведений, участие в коллективном пении, музицирование на элементарных музыкальных инструментах. 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84819">
        <w:rPr>
          <w:rFonts w:ascii="Times New Roman" w:hAnsi="Times New Roman"/>
          <w:b/>
          <w:sz w:val="28"/>
          <w:szCs w:val="28"/>
        </w:rPr>
        <w:t>Тема раздела:</w:t>
      </w:r>
      <w:r w:rsidRPr="00884819">
        <w:rPr>
          <w:rFonts w:ascii="Times New Roman" w:hAnsi="Times New Roman"/>
          <w:b/>
          <w:i/>
          <w:sz w:val="28"/>
          <w:szCs w:val="28"/>
        </w:rPr>
        <w:t xml:space="preserve"> «В музыкальном театре» - 2ч.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Урок 23.</w:t>
      </w:r>
      <w:r w:rsidRPr="00884819">
        <w:rPr>
          <w:rFonts w:ascii="Times New Roman" w:hAnsi="Times New Roman"/>
          <w:b/>
          <w:sz w:val="28"/>
          <w:szCs w:val="28"/>
        </w:rPr>
        <w:t xml:space="preserve"> Балет «Петрушка»</w:t>
      </w:r>
      <w:r w:rsidRPr="00884819">
        <w:rPr>
          <w:rFonts w:ascii="Times New Roman" w:hAnsi="Times New Roman"/>
          <w:sz w:val="28"/>
          <w:szCs w:val="28"/>
        </w:rPr>
        <w:t xml:space="preserve">   Песенность, танцевальность, маршевость как основа становления более сложных жанров –  балета.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i/>
          <w:sz w:val="28"/>
          <w:szCs w:val="28"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Урок 24.</w:t>
      </w:r>
      <w:r w:rsidRPr="00884819">
        <w:rPr>
          <w:rFonts w:ascii="Times New Roman" w:hAnsi="Times New Roman"/>
          <w:b/>
          <w:sz w:val="28"/>
          <w:szCs w:val="28"/>
        </w:rPr>
        <w:t xml:space="preserve"> Театр музыкальной комедии.</w:t>
      </w:r>
      <w:r w:rsidRPr="00884819">
        <w:rPr>
          <w:rFonts w:ascii="Times New Roman" w:hAnsi="Times New Roman"/>
          <w:sz w:val="28"/>
          <w:szCs w:val="28"/>
        </w:rPr>
        <w:t xml:space="preserve">   Песенность, танцевальность, маршевость как основа становления более сложных жанров –  оперетта и мюзикл.  </w:t>
      </w:r>
      <w:r w:rsidRPr="00884819">
        <w:rPr>
          <w:rFonts w:ascii="Times New Roman" w:hAnsi="Times New Roman"/>
          <w:i/>
          <w:sz w:val="28"/>
          <w:szCs w:val="28"/>
        </w:rPr>
        <w:t xml:space="preserve">Мюзикл, оперетта. Жанры легкой музыки. 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84819">
        <w:rPr>
          <w:rFonts w:ascii="Times New Roman" w:hAnsi="Times New Roman"/>
          <w:b/>
          <w:sz w:val="28"/>
          <w:szCs w:val="28"/>
        </w:rPr>
        <w:t>Тема раздела:</w:t>
      </w:r>
      <w:r w:rsidRPr="00884819">
        <w:rPr>
          <w:rFonts w:ascii="Times New Roman" w:hAnsi="Times New Roman"/>
          <w:b/>
          <w:i/>
          <w:sz w:val="28"/>
          <w:szCs w:val="28"/>
        </w:rPr>
        <w:t xml:space="preserve"> «О России петь – что стремиться в храм» - 4ч.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lastRenderedPageBreak/>
        <w:t>Урок 25.</w:t>
      </w:r>
      <w:r w:rsidRPr="00884819">
        <w:rPr>
          <w:rFonts w:ascii="Times New Roman" w:hAnsi="Times New Roman"/>
          <w:b/>
          <w:sz w:val="28"/>
          <w:szCs w:val="28"/>
        </w:rPr>
        <w:t>Святые земли Русской. Илья Муромец.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i/>
          <w:sz w:val="28"/>
          <w:szCs w:val="28"/>
        </w:rPr>
        <w:t xml:space="preserve">Святые земли Русской. </w:t>
      </w:r>
      <w:r w:rsidRPr="00884819">
        <w:rPr>
          <w:rFonts w:ascii="Times New Roman" w:hAnsi="Times New Roman"/>
          <w:sz w:val="28"/>
          <w:szCs w:val="28"/>
        </w:rPr>
        <w:t xml:space="preserve">Народная и профессиональная музыка. Духовная музыка в творчестве композиторов. </w:t>
      </w:r>
      <w:r w:rsidRPr="00884819">
        <w:rPr>
          <w:rFonts w:ascii="Times New Roman" w:hAnsi="Times New Roman"/>
          <w:i/>
          <w:sz w:val="28"/>
          <w:szCs w:val="28"/>
        </w:rPr>
        <w:t xml:space="preserve">Стихира.(«Богатырские ворота»М.П.Мусоргский, «Богатырская симфония» А.Бородин). 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Урок 26.</w:t>
      </w:r>
      <w:r w:rsidRPr="00884819">
        <w:rPr>
          <w:rFonts w:ascii="Times New Roman" w:hAnsi="Times New Roman"/>
          <w:b/>
          <w:sz w:val="28"/>
          <w:szCs w:val="28"/>
        </w:rPr>
        <w:t>Кирилл и Мефодий</w:t>
      </w:r>
      <w:r w:rsidR="00884819">
        <w:rPr>
          <w:rFonts w:ascii="Times New Roman" w:hAnsi="Times New Roman"/>
          <w:b/>
          <w:sz w:val="28"/>
          <w:szCs w:val="28"/>
        </w:rPr>
        <w:t xml:space="preserve">. </w:t>
      </w:r>
      <w:r w:rsidRPr="00884819">
        <w:rPr>
          <w:rFonts w:ascii="Times New Roman" w:hAnsi="Times New Roman"/>
          <w:sz w:val="28"/>
          <w:szCs w:val="28"/>
        </w:rPr>
        <w:t>Народные музыкальные традиции Отечества.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i/>
          <w:sz w:val="28"/>
          <w:szCs w:val="28"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Урок 27</w:t>
      </w:r>
      <w:r w:rsidRPr="00884819">
        <w:rPr>
          <w:rFonts w:ascii="Times New Roman" w:hAnsi="Times New Roman"/>
          <w:i/>
          <w:sz w:val="28"/>
          <w:szCs w:val="28"/>
        </w:rPr>
        <w:t>.</w:t>
      </w:r>
      <w:r w:rsidRPr="00884819">
        <w:rPr>
          <w:rFonts w:ascii="Times New Roman" w:hAnsi="Times New Roman"/>
          <w:b/>
          <w:sz w:val="28"/>
          <w:szCs w:val="28"/>
        </w:rPr>
        <w:t>Праздников праздник, торжество из торжеств. 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 xml:space="preserve">Музыка в народных обрядах и обычаях. Музыкальный фольклор как особая форма самовыражения. 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i/>
          <w:sz w:val="28"/>
          <w:szCs w:val="28"/>
        </w:rPr>
        <w:t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Дево, радуйся!»  С.В. Рахманинов). Церковные песнопения: тропарь, молитва, величание. («Ангел вопияше» П.Чесноков – молитва).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Урок 28</w:t>
      </w:r>
      <w:r w:rsidRPr="00884819">
        <w:rPr>
          <w:rFonts w:ascii="Times New Roman" w:hAnsi="Times New Roman"/>
          <w:b/>
          <w:sz w:val="28"/>
          <w:szCs w:val="28"/>
        </w:rPr>
        <w:t>. Родной обычай старины. Светлый праздник.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>Музыка в народных обрядах и обычаях. Народные музыкальные традиции родного края.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84819">
        <w:rPr>
          <w:rFonts w:ascii="Times New Roman" w:hAnsi="Times New Roman"/>
          <w:i/>
          <w:sz w:val="28"/>
          <w:szCs w:val="28"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84819">
        <w:rPr>
          <w:rFonts w:ascii="Times New Roman" w:hAnsi="Times New Roman"/>
          <w:b/>
          <w:sz w:val="28"/>
          <w:szCs w:val="28"/>
        </w:rPr>
        <w:t>Тема раздела:</w:t>
      </w:r>
      <w:r w:rsidRPr="00884819">
        <w:rPr>
          <w:rFonts w:ascii="Times New Roman" w:hAnsi="Times New Roman"/>
          <w:b/>
          <w:i/>
          <w:sz w:val="28"/>
          <w:szCs w:val="28"/>
        </w:rPr>
        <w:t xml:space="preserve"> «Гори, гори ясно, чтобы не погасло!» - 1ч.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Урок 29.</w:t>
      </w:r>
      <w:r w:rsidRPr="00884819">
        <w:rPr>
          <w:rFonts w:ascii="Times New Roman" w:hAnsi="Times New Roman"/>
          <w:b/>
          <w:sz w:val="28"/>
          <w:szCs w:val="28"/>
        </w:rPr>
        <w:t xml:space="preserve"> Народные праздники. Троица. 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i/>
          <w:sz w:val="28"/>
          <w:szCs w:val="28"/>
        </w:rPr>
        <w:t xml:space="preserve">Музыкальный фольклор народов России. Праздники русского народа. Троицын день. 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84819">
        <w:rPr>
          <w:rFonts w:ascii="Times New Roman" w:hAnsi="Times New Roman"/>
          <w:b/>
          <w:sz w:val="28"/>
          <w:szCs w:val="28"/>
        </w:rPr>
        <w:t>Тема раздела:</w:t>
      </w:r>
      <w:r w:rsidRPr="00884819">
        <w:rPr>
          <w:rFonts w:ascii="Times New Roman" w:hAnsi="Times New Roman"/>
          <w:b/>
          <w:i/>
          <w:sz w:val="28"/>
          <w:szCs w:val="28"/>
        </w:rPr>
        <w:t xml:space="preserve"> «Чтоб музыкантом быть, так надобно уменье…» - 5ч.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Урок 30.</w:t>
      </w:r>
      <w:r w:rsidRPr="00884819">
        <w:rPr>
          <w:rFonts w:ascii="Times New Roman" w:hAnsi="Times New Roman"/>
          <w:b/>
          <w:sz w:val="28"/>
          <w:szCs w:val="28"/>
        </w:rPr>
        <w:t>Прелюдия. Исповедь души. Революционный этюд.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884819">
        <w:rPr>
          <w:rFonts w:ascii="Times New Roman" w:hAnsi="Times New Roman"/>
          <w:i/>
          <w:sz w:val="28"/>
          <w:szCs w:val="28"/>
        </w:rPr>
        <w:t xml:space="preserve">«Прелюдия» С.В.Рахманинов, «Революционный этюд» Ф.Шопен). Развитие музыкального образа. 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Урок 31.</w:t>
      </w:r>
      <w:r w:rsidRPr="00884819">
        <w:rPr>
          <w:rFonts w:ascii="Times New Roman" w:hAnsi="Times New Roman"/>
          <w:b/>
          <w:sz w:val="28"/>
          <w:szCs w:val="28"/>
        </w:rPr>
        <w:t xml:space="preserve"> Мастерство исполнителя. Музыкальные инструменты (гитара).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lastRenderedPageBreak/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i/>
          <w:sz w:val="28"/>
          <w:szCs w:val="28"/>
        </w:rPr>
        <w:t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Урок 32.</w:t>
      </w:r>
      <w:r w:rsidRPr="00884819">
        <w:rPr>
          <w:rFonts w:ascii="Times New Roman" w:hAnsi="Times New Roman"/>
          <w:b/>
          <w:sz w:val="28"/>
          <w:szCs w:val="28"/>
        </w:rPr>
        <w:t xml:space="preserve"> В каждой интонации спрятан человек.</w:t>
      </w:r>
      <w:r w:rsidRPr="00884819">
        <w:rPr>
          <w:rFonts w:ascii="Times New Roman" w:hAnsi="Times New Roman"/>
          <w:sz w:val="28"/>
          <w:szCs w:val="28"/>
        </w:rPr>
        <w:t xml:space="preserve">  «Зерно»- интонация как возможная основа музыкального развития. Выразительность и изобразительность музыкальной интонации.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i/>
          <w:sz w:val="28"/>
          <w:szCs w:val="28"/>
        </w:rPr>
        <w:t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Л.Бетховена «Патетическая соната», Э.Грига «Песня Сольвейг», М.Мусоргский «Исходила младешенька». Размышления на тему «Могут ли иссякнуть мелодии?»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Урок 33.</w:t>
      </w:r>
      <w:r w:rsidRPr="00884819">
        <w:rPr>
          <w:rFonts w:ascii="Times New Roman" w:hAnsi="Times New Roman"/>
          <w:b/>
          <w:sz w:val="28"/>
          <w:szCs w:val="28"/>
        </w:rPr>
        <w:t xml:space="preserve"> Музыкальный сказочник.</w:t>
      </w:r>
      <w:r w:rsidRPr="00884819">
        <w:rPr>
          <w:rFonts w:ascii="Times New Roman" w:hAnsi="Times New Roman"/>
          <w:sz w:val="28"/>
          <w:szCs w:val="28"/>
        </w:rPr>
        <w:t xml:space="preserve">  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4D22C7" w:rsidRPr="00884819" w:rsidRDefault="004D22C7" w:rsidP="008848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i/>
          <w:sz w:val="28"/>
          <w:szCs w:val="28"/>
        </w:rPr>
        <w:t>Выразительность и изобразительность в музыке. Опера. Сюита. Музыкальные образы в произведениях Н.Римского-Корсакова (Оперы «Садко», «Сказка о царе Салтане», сюита «Шахеразада»).</w:t>
      </w:r>
    </w:p>
    <w:p w:rsidR="00884819" w:rsidRDefault="004D22C7" w:rsidP="008848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Урок 34.</w:t>
      </w:r>
      <w:r w:rsidRPr="00884819">
        <w:rPr>
          <w:rFonts w:ascii="Times New Roman" w:hAnsi="Times New Roman"/>
          <w:b/>
          <w:sz w:val="28"/>
          <w:szCs w:val="28"/>
        </w:rPr>
        <w:t xml:space="preserve"> Рассвет на Москве-реке. Обобщающий  урок Заключитель</w:t>
      </w:r>
      <w:r w:rsidR="00884819">
        <w:rPr>
          <w:rFonts w:ascii="Times New Roman" w:hAnsi="Times New Roman"/>
          <w:b/>
          <w:sz w:val="28"/>
          <w:szCs w:val="28"/>
        </w:rPr>
        <w:t>ный</w:t>
      </w:r>
      <w:r w:rsidRPr="00884819">
        <w:rPr>
          <w:rFonts w:ascii="Times New Roman" w:hAnsi="Times New Roman"/>
          <w:b/>
          <w:sz w:val="28"/>
          <w:szCs w:val="28"/>
        </w:rPr>
        <w:t xml:space="preserve"> урок – концерт. </w:t>
      </w:r>
      <w:r w:rsidRPr="00884819">
        <w:rPr>
          <w:rFonts w:ascii="Times New Roman" w:hAnsi="Times New Roman"/>
          <w:i/>
          <w:sz w:val="28"/>
          <w:szCs w:val="28"/>
        </w:rPr>
        <w:t xml:space="preserve">Обобщение музыкальных впечатлений четвероклассников за год. Составление афиши и программы концерта. Исполнение  выученных и полюбившихся  песен  всего учебного  года. </w:t>
      </w:r>
      <w:r w:rsidRPr="00884819">
        <w:rPr>
          <w:rFonts w:ascii="Times New Roman" w:hAnsi="Times New Roman"/>
          <w:sz w:val="28"/>
          <w:szCs w:val="28"/>
        </w:rPr>
        <w:t xml:space="preserve">Выразительность и изобразительность в музыке. </w:t>
      </w:r>
      <w:r w:rsidRPr="00884819">
        <w:rPr>
          <w:rFonts w:ascii="Times New Roman" w:hAnsi="Times New Roman"/>
          <w:i/>
          <w:sz w:val="28"/>
          <w:szCs w:val="28"/>
        </w:rPr>
        <w:t>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«Хованщина»). Обобщение музыкальных впечатлений четвероклассников за год. Составление афиши и программы концерта. Исполнение  выученных и полюбившихся  песен  всего учебного  года.</w:t>
      </w:r>
    </w:p>
    <w:p w:rsidR="0099228D" w:rsidRPr="00884819" w:rsidRDefault="0099228D" w:rsidP="00884819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ТРЕБОВАНИЯ К УРОВНЮ ПОДГОТОВКИ ОБУЧАЮЩИХСЯ</w:t>
      </w:r>
    </w:p>
    <w:p w:rsidR="00884819" w:rsidRDefault="00884819" w:rsidP="00884819">
      <w:pPr>
        <w:pStyle w:val="BodyText"/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Личностные, метапредметные и предметные планируемые </w:t>
      </w:r>
      <w:r w:rsidRPr="004D22C7">
        <w:rPr>
          <w:rFonts w:ascii="Times New Roman" w:hAnsi="Times New Roman"/>
          <w:b/>
          <w:sz w:val="28"/>
          <w:szCs w:val="28"/>
        </w:rPr>
        <w:t xml:space="preserve">результаты </w:t>
      </w:r>
    </w:p>
    <w:p w:rsidR="00884819" w:rsidRDefault="00884819" w:rsidP="00884819">
      <w:pPr>
        <w:pStyle w:val="BodyText"/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4D22C7">
        <w:rPr>
          <w:rFonts w:ascii="Times New Roman" w:hAnsi="Times New Roman"/>
          <w:b/>
          <w:sz w:val="28"/>
          <w:szCs w:val="28"/>
        </w:rPr>
        <w:t xml:space="preserve">освоения программы </w:t>
      </w:r>
      <w:r>
        <w:rPr>
          <w:rFonts w:ascii="Times New Roman" w:hAnsi="Times New Roman"/>
          <w:b/>
          <w:sz w:val="28"/>
          <w:szCs w:val="28"/>
        </w:rPr>
        <w:t>у</w:t>
      </w:r>
      <w:r w:rsidRPr="004D22C7">
        <w:rPr>
          <w:rFonts w:ascii="Times New Roman" w:hAnsi="Times New Roman"/>
          <w:b/>
          <w:sz w:val="28"/>
          <w:szCs w:val="28"/>
        </w:rPr>
        <w:t>чебно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Pr="004D22C7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b/>
          <w:sz w:val="28"/>
          <w:szCs w:val="28"/>
        </w:rPr>
        <w:t>а</w:t>
      </w:r>
      <w:r w:rsidRPr="004D22C7">
        <w:rPr>
          <w:rFonts w:ascii="Times New Roman" w:hAnsi="Times New Roman"/>
          <w:b/>
          <w:sz w:val="28"/>
          <w:szCs w:val="28"/>
        </w:rPr>
        <w:t xml:space="preserve"> «Музыка»</w:t>
      </w:r>
    </w:p>
    <w:p w:rsidR="00884819" w:rsidRDefault="00884819" w:rsidP="008848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884819" w:rsidRPr="00884819" w:rsidRDefault="00884819" w:rsidP="00884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19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884819">
        <w:rPr>
          <w:rFonts w:ascii="Times New Roman" w:hAnsi="Times New Roman" w:cs="Times New Roman"/>
          <w:sz w:val="28"/>
          <w:szCs w:val="28"/>
        </w:rPr>
        <w:t>:</w:t>
      </w:r>
    </w:p>
    <w:p w:rsidR="00884819" w:rsidRPr="00884819" w:rsidRDefault="00884819" w:rsidP="00884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19">
        <w:rPr>
          <w:rFonts w:ascii="Times New Roman" w:hAnsi="Times New Roman" w:cs="Times New Roman"/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884819" w:rsidRPr="00884819" w:rsidRDefault="00884819" w:rsidP="00884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19">
        <w:rPr>
          <w:rFonts w:ascii="Times New Roman" w:hAnsi="Times New Roman" w:cs="Times New Roman"/>
          <w:sz w:val="28"/>
          <w:szCs w:val="28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884819" w:rsidRPr="00884819" w:rsidRDefault="00884819" w:rsidP="00884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19">
        <w:rPr>
          <w:rFonts w:ascii="Times New Roman" w:hAnsi="Times New Roman" w:cs="Times New Roman"/>
          <w:sz w:val="28"/>
          <w:szCs w:val="28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:rsidR="00884819" w:rsidRPr="00884819" w:rsidRDefault="00884819" w:rsidP="00884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19">
        <w:rPr>
          <w:rFonts w:ascii="Times New Roman" w:hAnsi="Times New Roman" w:cs="Times New Roman"/>
          <w:sz w:val="28"/>
          <w:szCs w:val="28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884819" w:rsidRPr="00884819" w:rsidRDefault="00884819" w:rsidP="00884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19">
        <w:rPr>
          <w:rFonts w:ascii="Times New Roman" w:hAnsi="Times New Roman" w:cs="Times New Roman"/>
          <w:sz w:val="28"/>
          <w:szCs w:val="28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884819" w:rsidRPr="00884819" w:rsidRDefault="00884819" w:rsidP="00884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19">
        <w:rPr>
          <w:rFonts w:ascii="Times New Roman" w:hAnsi="Times New Roman" w:cs="Times New Roman"/>
          <w:sz w:val="28"/>
          <w:szCs w:val="28"/>
        </w:rPr>
        <w:t>– ориентация в культурном многообразии окружающей действительности, участие в музыкальной жизни класса, школы и др.;</w:t>
      </w:r>
    </w:p>
    <w:p w:rsidR="00884819" w:rsidRPr="00884819" w:rsidRDefault="00884819" w:rsidP="00884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19">
        <w:rPr>
          <w:rFonts w:ascii="Times New Roman" w:hAnsi="Times New Roman" w:cs="Times New Roman"/>
          <w:sz w:val="28"/>
          <w:szCs w:val="28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884819" w:rsidRPr="00884819" w:rsidRDefault="00884819" w:rsidP="00884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19">
        <w:rPr>
          <w:rFonts w:ascii="Times New Roman" w:hAnsi="Times New Roman" w:cs="Times New Roman"/>
          <w:sz w:val="28"/>
          <w:szCs w:val="28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884819" w:rsidRPr="00884819" w:rsidRDefault="00884819" w:rsidP="00884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19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884819">
        <w:rPr>
          <w:rFonts w:ascii="Times New Roman" w:hAnsi="Times New Roman" w:cs="Times New Roman"/>
          <w:sz w:val="28"/>
          <w:szCs w:val="28"/>
        </w:rPr>
        <w:t>:</w:t>
      </w:r>
    </w:p>
    <w:p w:rsidR="00884819" w:rsidRPr="00884819" w:rsidRDefault="00884819" w:rsidP="00884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19">
        <w:rPr>
          <w:rFonts w:ascii="Times New Roman" w:hAnsi="Times New Roman" w:cs="Times New Roman"/>
          <w:sz w:val="28"/>
          <w:szCs w:val="28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884819" w:rsidRPr="00884819" w:rsidRDefault="00884819" w:rsidP="00884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19">
        <w:rPr>
          <w:rFonts w:ascii="Times New Roman" w:hAnsi="Times New Roman" w:cs="Times New Roman"/>
          <w:sz w:val="28"/>
          <w:szCs w:val="28"/>
        </w:rPr>
        <w:lastRenderedPageBreak/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884819" w:rsidRPr="00884819" w:rsidRDefault="00884819" w:rsidP="00884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19">
        <w:rPr>
          <w:rFonts w:ascii="Times New Roman" w:hAnsi="Times New Roman" w:cs="Times New Roman"/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884819" w:rsidRPr="00884819" w:rsidRDefault="00884819" w:rsidP="00884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19">
        <w:rPr>
          <w:rFonts w:ascii="Times New Roman" w:hAnsi="Times New Roman" w:cs="Times New Roman"/>
          <w:sz w:val="28"/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884819" w:rsidRPr="00884819" w:rsidRDefault="00884819" w:rsidP="00884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19">
        <w:rPr>
          <w:rFonts w:ascii="Times New Roman" w:hAnsi="Times New Roman" w:cs="Times New Roman"/>
          <w:sz w:val="28"/>
          <w:szCs w:val="28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884819" w:rsidRPr="00884819" w:rsidRDefault="00884819" w:rsidP="00884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19">
        <w:rPr>
          <w:rFonts w:ascii="Times New Roman" w:hAnsi="Times New Roman" w:cs="Times New Roman"/>
          <w:sz w:val="28"/>
          <w:szCs w:val="28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884819" w:rsidRPr="00884819" w:rsidRDefault="00884819" w:rsidP="00884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19">
        <w:rPr>
          <w:rFonts w:ascii="Times New Roman" w:hAnsi="Times New Roman" w:cs="Times New Roman"/>
          <w:sz w:val="28"/>
          <w:szCs w:val="28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884819" w:rsidRPr="00884819" w:rsidRDefault="00884819" w:rsidP="00884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19">
        <w:rPr>
          <w:rFonts w:ascii="Times New Roman" w:hAnsi="Times New Roman" w:cs="Times New Roman"/>
          <w:sz w:val="28"/>
          <w:szCs w:val="28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884819" w:rsidRPr="00884819" w:rsidRDefault="00884819" w:rsidP="00884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19">
        <w:rPr>
          <w:rFonts w:ascii="Times New Roman" w:hAnsi="Times New Roman" w:cs="Times New Roman"/>
          <w:sz w:val="28"/>
          <w:szCs w:val="28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884819" w:rsidRPr="00884819" w:rsidRDefault="00884819" w:rsidP="00884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19">
        <w:rPr>
          <w:rFonts w:ascii="Times New Roman" w:hAnsi="Times New Roman" w:cs="Times New Roman"/>
          <w:sz w:val="28"/>
          <w:szCs w:val="28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:rsidR="00884819" w:rsidRPr="00884819" w:rsidRDefault="00884819" w:rsidP="00884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1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884819">
        <w:rPr>
          <w:rFonts w:ascii="Times New Roman" w:hAnsi="Times New Roman" w:cs="Times New Roman"/>
          <w:sz w:val="28"/>
          <w:szCs w:val="28"/>
        </w:rPr>
        <w:t xml:space="preserve"> изучения музыки отражают опыт учащихся в музыкально-творческой деятельности:</w:t>
      </w:r>
    </w:p>
    <w:p w:rsidR="00884819" w:rsidRPr="00884819" w:rsidRDefault="00884819" w:rsidP="00884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19">
        <w:rPr>
          <w:rFonts w:ascii="Times New Roman" w:hAnsi="Times New Roman" w:cs="Times New Roman"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884819" w:rsidRPr="00884819" w:rsidRDefault="00884819" w:rsidP="00884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19">
        <w:rPr>
          <w:rFonts w:ascii="Times New Roman" w:hAnsi="Times New Roman" w:cs="Times New Roman"/>
          <w:sz w:val="28"/>
          <w:szCs w:val="28"/>
        </w:rPr>
        <w:t>– формирование общего представления о музыкальной картине мира;</w:t>
      </w:r>
    </w:p>
    <w:p w:rsidR="00884819" w:rsidRPr="00884819" w:rsidRDefault="00884819" w:rsidP="00884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19">
        <w:rPr>
          <w:rFonts w:ascii="Times New Roman" w:hAnsi="Times New Roman" w:cs="Times New Roman"/>
          <w:sz w:val="28"/>
          <w:szCs w:val="28"/>
        </w:rPr>
        <w:lastRenderedPageBreak/>
        <w:t>– знание основных закономерностей музыкального искусства на примере изучаемых музыкальных произведений;</w:t>
      </w:r>
    </w:p>
    <w:p w:rsidR="00884819" w:rsidRPr="00884819" w:rsidRDefault="00884819" w:rsidP="00884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19">
        <w:rPr>
          <w:rFonts w:ascii="Times New Roman" w:hAnsi="Times New Roman" w:cs="Times New Roman"/>
          <w:sz w:val="28"/>
          <w:szCs w:val="28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84819" w:rsidRPr="00884819" w:rsidRDefault="00884819" w:rsidP="00884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19">
        <w:rPr>
          <w:rFonts w:ascii="Times New Roman" w:hAnsi="Times New Roman" w:cs="Times New Roman"/>
          <w:sz w:val="28"/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884819" w:rsidRPr="00884819" w:rsidRDefault="00884819" w:rsidP="00884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19">
        <w:rPr>
          <w:rFonts w:ascii="Times New Roman" w:hAnsi="Times New Roman" w:cs="Times New Roman"/>
          <w:sz w:val="28"/>
          <w:szCs w:val="28"/>
        </w:rPr>
        <w:t>– умение воспринимать музыку и выражать свое отношение к музыкальным произведениям;</w:t>
      </w:r>
    </w:p>
    <w:p w:rsidR="00884819" w:rsidRPr="00884819" w:rsidRDefault="00884819" w:rsidP="00884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19">
        <w:rPr>
          <w:rFonts w:ascii="Times New Roman" w:hAnsi="Times New Roman" w:cs="Times New Roman"/>
          <w:sz w:val="28"/>
          <w:szCs w:val="28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884819" w:rsidRPr="00884819" w:rsidRDefault="00884819" w:rsidP="00884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819">
        <w:rPr>
          <w:rFonts w:ascii="Times New Roman" w:hAnsi="Times New Roman" w:cs="Times New Roman"/>
          <w:sz w:val="28"/>
          <w:szCs w:val="28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884819" w:rsidRPr="00884819" w:rsidRDefault="00884819" w:rsidP="008848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4819">
        <w:rPr>
          <w:rFonts w:ascii="Times New Roman" w:hAnsi="Times New Roman"/>
          <w:b/>
          <w:sz w:val="28"/>
          <w:szCs w:val="28"/>
        </w:rPr>
        <w:t>Музыка в жизни человека</w:t>
      </w:r>
    </w:p>
    <w:p w:rsidR="00884819" w:rsidRPr="00884819" w:rsidRDefault="00884819" w:rsidP="008848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84819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884819" w:rsidRPr="00884819" w:rsidRDefault="00884819" w:rsidP="0088481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884819" w:rsidRPr="00884819" w:rsidRDefault="00884819" w:rsidP="0088481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884819" w:rsidRPr="00884819" w:rsidRDefault="00884819" w:rsidP="0088481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>и профессиональной музыки, ценить отечественные народные музыкальные традиции;</w:t>
      </w:r>
    </w:p>
    <w:p w:rsidR="00884819" w:rsidRPr="00884819" w:rsidRDefault="00884819" w:rsidP="0088481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884819" w:rsidRPr="00884819" w:rsidRDefault="00884819" w:rsidP="008848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научиться</w:t>
      </w:r>
      <w:r w:rsidRPr="00884819">
        <w:rPr>
          <w:rFonts w:ascii="Times New Roman" w:hAnsi="Times New Roman"/>
          <w:i/>
          <w:sz w:val="28"/>
          <w:szCs w:val="28"/>
        </w:rPr>
        <w:t>:</w:t>
      </w:r>
    </w:p>
    <w:p w:rsidR="00884819" w:rsidRPr="00884819" w:rsidRDefault="00884819" w:rsidP="0088481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i/>
          <w:sz w:val="28"/>
          <w:szCs w:val="28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884819" w:rsidRPr="00884819" w:rsidRDefault="00884819" w:rsidP="0088481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i/>
          <w:sz w:val="28"/>
          <w:szCs w:val="28"/>
        </w:rPr>
        <w:lastRenderedPageBreak/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884819" w:rsidRPr="00884819" w:rsidRDefault="00884819" w:rsidP="008848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4819">
        <w:rPr>
          <w:rFonts w:ascii="Times New Roman" w:hAnsi="Times New Roman"/>
          <w:b/>
          <w:sz w:val="28"/>
          <w:szCs w:val="28"/>
        </w:rPr>
        <w:t>Основные закономерности музыкального искусства</w:t>
      </w:r>
    </w:p>
    <w:p w:rsidR="00884819" w:rsidRPr="00884819" w:rsidRDefault="00884819" w:rsidP="008848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4819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884819" w:rsidRPr="00884819" w:rsidRDefault="00884819" w:rsidP="0088481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884819" w:rsidRPr="00884819" w:rsidRDefault="00884819" w:rsidP="0088481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884819" w:rsidRPr="00884819" w:rsidRDefault="00884819" w:rsidP="0088481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>построения музыки;</w:t>
      </w:r>
    </w:p>
    <w:p w:rsidR="00884819" w:rsidRPr="00884819" w:rsidRDefault="00884819" w:rsidP="0088481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884819" w:rsidRPr="00884819" w:rsidRDefault="00884819" w:rsidP="00884819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научиться:</w:t>
      </w:r>
    </w:p>
    <w:p w:rsidR="00884819" w:rsidRPr="00884819" w:rsidRDefault="00884819" w:rsidP="0088481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i/>
          <w:sz w:val="28"/>
          <w:szCs w:val="28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884819" w:rsidRPr="00884819" w:rsidRDefault="00884819" w:rsidP="0088481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i/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884819" w:rsidRPr="00884819" w:rsidRDefault="00884819" w:rsidP="0088481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i/>
          <w:sz w:val="28"/>
          <w:szCs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884819" w:rsidRPr="00884819" w:rsidRDefault="00884819" w:rsidP="008848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4819">
        <w:rPr>
          <w:rFonts w:ascii="Times New Roman" w:hAnsi="Times New Roman"/>
          <w:b/>
          <w:sz w:val="28"/>
          <w:szCs w:val="28"/>
        </w:rPr>
        <w:t>Музыкальная картина мира</w:t>
      </w:r>
    </w:p>
    <w:p w:rsidR="00884819" w:rsidRPr="00884819" w:rsidRDefault="00884819" w:rsidP="008848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4819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884819" w:rsidRPr="00884819" w:rsidRDefault="00884819" w:rsidP="0088481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884819" w:rsidRPr="00884819" w:rsidRDefault="00884819" w:rsidP="0088481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lastRenderedPageBreak/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884819" w:rsidRPr="00884819" w:rsidRDefault="00884819" w:rsidP="0088481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4819">
        <w:rPr>
          <w:rFonts w:ascii="Times New Roman" w:hAnsi="Times New Roman"/>
          <w:sz w:val="28"/>
          <w:szCs w:val="28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884819" w:rsidRPr="00884819" w:rsidRDefault="00884819" w:rsidP="0088481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84819"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научиться:</w:t>
      </w:r>
    </w:p>
    <w:p w:rsidR="00884819" w:rsidRPr="00884819" w:rsidRDefault="00884819" w:rsidP="0088481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i/>
          <w:sz w:val="28"/>
          <w:szCs w:val="2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884819" w:rsidRDefault="00884819" w:rsidP="0088481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4819">
        <w:rPr>
          <w:rFonts w:ascii="Times New Roman" w:hAnsi="Times New Roman"/>
          <w:i/>
          <w:sz w:val="28"/>
          <w:szCs w:val="28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:rsidR="00884819" w:rsidRDefault="0088481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BF41F4" w:rsidRDefault="00BF41F4" w:rsidP="00BF41F4">
      <w:pPr>
        <w:tabs>
          <w:tab w:val="left" w:pos="277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СИСТЕМА ОЦЕНКИ</w:t>
      </w:r>
    </w:p>
    <w:p w:rsidR="00BF41F4" w:rsidRDefault="00BF41F4" w:rsidP="00BF41F4">
      <w:pPr>
        <w:tabs>
          <w:tab w:val="left" w:pos="277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ДОСТИЖЕНИЯ ПЛАНИРУЕМЫХ РЕЗУЛЬТАТОВ ОСВОЕНИЯ ПРЕДМЕТА</w:t>
      </w:r>
    </w:p>
    <w:p w:rsidR="00BF41F4" w:rsidRDefault="00BF41F4" w:rsidP="00BF41F4">
      <w:pPr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BF41F4" w:rsidRDefault="00BF41F4" w:rsidP="00BF41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стандарта, при оценке итоговых результатов освоения программы по предметам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Система оценки достижения планируемых результатов изучения предмета предполагает комплексный уровневый подход к оценке результатов обучения. Объектом оценки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BF41F4" w:rsidRDefault="00BF41F4" w:rsidP="00BF41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стандарта, при оценке итоговых результатов освоения программы по предмету «Музыка»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</w:t>
      </w:r>
    </w:p>
    <w:p w:rsidR="00BF41F4" w:rsidRDefault="00BF41F4" w:rsidP="00BF41F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оценки достижения планируемых результатов изучения предмета предполагает комплексный уровневый подход к оценке результатов обучения. Объектом оценки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BF41F4" w:rsidRDefault="00BF41F4" w:rsidP="00BF41F4">
      <w:pPr>
        <w:tabs>
          <w:tab w:val="left" w:pos="6467"/>
        </w:tabs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Системная оценка личностных, метапредметных и предметных результатов реализуется в рамках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накопительной системы,</w:t>
      </w:r>
      <w:r>
        <w:rPr>
          <w:rFonts w:ascii="Times New Roman" w:hAnsi="Times New Roman"/>
          <w:sz w:val="28"/>
          <w:szCs w:val="28"/>
        </w:rPr>
        <w:t xml:space="preserve"> которая:</w:t>
      </w:r>
    </w:p>
    <w:p w:rsidR="00BF41F4" w:rsidRDefault="00BF41F4" w:rsidP="00BF41F4">
      <w:pPr>
        <w:numPr>
          <w:ilvl w:val="0"/>
          <w:numId w:val="72"/>
        </w:numPr>
        <w:tabs>
          <w:tab w:val="clear" w:pos="1744"/>
          <w:tab w:val="left" w:pos="918"/>
          <w:tab w:val="left" w:pos="6467"/>
        </w:tabs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BF41F4" w:rsidRDefault="00BF41F4" w:rsidP="00BF41F4">
      <w:pPr>
        <w:numPr>
          <w:ilvl w:val="0"/>
          <w:numId w:val="72"/>
        </w:numPr>
        <w:tabs>
          <w:tab w:val="clear" w:pos="1744"/>
          <w:tab w:val="left" w:pos="937"/>
          <w:tab w:val="left" w:pos="6467"/>
        </w:tabs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BF41F4" w:rsidRDefault="00BF41F4" w:rsidP="00BF41F4">
      <w:pPr>
        <w:numPr>
          <w:ilvl w:val="0"/>
          <w:numId w:val="72"/>
        </w:numPr>
        <w:tabs>
          <w:tab w:val="clear" w:pos="1744"/>
          <w:tab w:val="left" w:pos="937"/>
          <w:tab w:val="left" w:pos="6467"/>
        </w:tabs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BF41F4" w:rsidRDefault="00BF41F4" w:rsidP="00BF41F4">
      <w:pPr>
        <w:numPr>
          <w:ilvl w:val="0"/>
          <w:numId w:val="72"/>
        </w:numPr>
        <w:tabs>
          <w:tab w:val="clear" w:pos="1744"/>
          <w:tab w:val="left" w:pos="922"/>
          <w:tab w:val="left" w:pos="6467"/>
        </w:tabs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BF41F4" w:rsidRDefault="00BF41F4" w:rsidP="00BF41F4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Критериями оценивания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BF41F4" w:rsidRDefault="00BF41F4" w:rsidP="00BF41F4">
      <w:pPr>
        <w:numPr>
          <w:ilvl w:val="0"/>
          <w:numId w:val="72"/>
        </w:numPr>
        <w:tabs>
          <w:tab w:val="clear" w:pos="1744"/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BF41F4" w:rsidRDefault="00BF41F4" w:rsidP="00BF41F4">
      <w:pPr>
        <w:numPr>
          <w:ilvl w:val="0"/>
          <w:numId w:val="72"/>
        </w:numPr>
        <w:tabs>
          <w:tab w:val="clear" w:pos="1744"/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результатов предметной обученности, формирования универсальных учебных действий.</w:t>
      </w:r>
    </w:p>
    <w:p w:rsidR="00884819" w:rsidRPr="00D66D6C" w:rsidRDefault="00BF41F4" w:rsidP="00BF41F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учебным предметам. Остальные работы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</w:t>
      </w:r>
    </w:p>
    <w:p w:rsidR="004A3870" w:rsidRPr="00D66D6C" w:rsidRDefault="004A3870" w:rsidP="00D66D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Критерии и нормы оценки предметных результатов обучающихся</w:t>
      </w:r>
    </w:p>
    <w:p w:rsidR="004A3870" w:rsidRPr="00D66D6C" w:rsidRDefault="004A3870" w:rsidP="00D66D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применительно к различным формам контроля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по музыке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Слушание музыки.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 уроках проверяется и оценивается умение учащихся слушать музыкальные </w:t>
      </w:r>
      <w:r w:rsidR="00BF41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произведения, </w:t>
      </w: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давать словесную характеристику их содержанию и средствам</w:t>
      </w:r>
      <w:r w:rsidR="00BF41F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музыкальной выразительности, умение сравнивать, обобщать; </w:t>
      </w: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знание музыкальной литературы.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Учитывается: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-самостоятельность в разборе музыкального произведения;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-умение учащегося сравнивать произведения и делать самостоятельные обобщения на основе полученных знаний.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Оценка «5» ставится, если: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-дан правильный и полный ответ, включающий характеристику содержания музыкального произведения,  средств музыкальной выразительности,  ответ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самостоятельный.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Оценка  «4»   ставится, если: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ответ правильный,   но неполный: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 дана характеристика содержания музыкального произведения,      средств музыкальной выразительности с наводящими вопросами учителя.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Оценка  «3»  ставится, если: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-ответ правильный,   но неполный,  средства музыкальной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выразительности раскрыты недостаточно,    допустимы несколько наводящих вопросов учителя.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Оценка  «2»   ставится, если: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ответ обнаруживает незнание и непонимание учебного материала.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Оценка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 т.е.  за сумму ответов,  данных учеником на протяжении урока  (выводится поурочный балл),   при условии, 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Хоровое пение.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Учёт полученных данных,  с одной стороны, позволит дать более объективную оценку качества выполнения учеником певческого задания, с другой стороны, учесть при выборе задания индивидуальные особенности его музыкального развития и, таким образом, создать наиболее благоприятные условия опроса.    Так, например,  предлагая ученику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исполнить песню, нужно знать рабочий диапазон его голоса и, если он не соответствует диапазону песни, предложить ученику исполнить его в другой,  более удобной для него тональности или исполнить только фрагмент песни: куплет, припев, фразу.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Оценка «5»   ставится, если: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-наблюдается знание мелодической линии и текста песни;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-чистое интонирование и ритмически точное исполнение;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-выразительное исполнение.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Оценка «4»  ставится,  если: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-наблюдается знание мелодической линии и текста песни;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в основном чистое интонирование,   ритмически правильное;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 пение недостаточно выразительное.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Оценка «3»  ставится, если: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-допускаются отдельные неточности в исполнении мелодии и текста песни;   -неуверенное и не вполне точное,  иногда фальшивое исполнение, есть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ритмические неточности;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пение не выразительное.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Оценка «2» ставится, если: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-исполнение не уверенное, фальшивое.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Выполнение тестовых</w:t>
      </w: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заданий оценивается следующим образом: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Оценка «5» ставится, если верно выполнено 86-100% заданий;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Оценка «4» ставится, если верно выполнено 71-85 заданий;</w:t>
      </w:r>
    </w:p>
    <w:p w:rsidR="004A3870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Оценка «3» ставится, если верно выполнено 40-70% заданий;</w:t>
      </w:r>
    </w:p>
    <w:p w:rsidR="00884819" w:rsidRPr="00D66D6C" w:rsidRDefault="004A3870" w:rsidP="00D66D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66D6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Оценка «2» ставится, если верно выполнено менее 40% заданий</w:t>
      </w:r>
    </w:p>
    <w:p w:rsidR="004A3870" w:rsidRPr="00ED2102" w:rsidRDefault="00884819" w:rsidP="00884819">
      <w:pPr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br w:type="page"/>
      </w:r>
    </w:p>
    <w:p w:rsidR="00850EF2" w:rsidRDefault="00850EF2" w:rsidP="004D22C7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B160A0" w:rsidRDefault="00884819" w:rsidP="00884819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884819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884819" w:rsidRPr="00884819" w:rsidRDefault="00884819" w:rsidP="00884819">
      <w:pPr>
        <w:shd w:val="clear" w:color="auto" w:fill="FFFFFF"/>
        <w:spacing w:after="0" w:line="240" w:lineRule="exact"/>
        <w:jc w:val="center"/>
        <w:rPr>
          <w:rFonts w:ascii="Times New Roman" w:hAnsi="Times New Roman"/>
          <w:iCs/>
          <w:sz w:val="24"/>
          <w:szCs w:val="28"/>
        </w:rPr>
      </w:pPr>
    </w:p>
    <w:tbl>
      <w:tblPr>
        <w:tblW w:w="4942" w:type="pct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4428"/>
      </w:tblGrid>
      <w:tr w:rsidR="00B160A0" w:rsidRPr="00D66D6C" w:rsidTr="00DD4C36">
        <w:trPr>
          <w:trHeight w:val="613"/>
        </w:trPr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D66D6C" w:rsidRDefault="00B160A0" w:rsidP="00D66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D6C">
              <w:rPr>
                <w:rFonts w:ascii="Times New Roman" w:hAnsi="Times New Roman" w:cs="Times New Roman"/>
                <w:sz w:val="28"/>
                <w:szCs w:val="28"/>
              </w:rPr>
              <w:t>Дидактическое обеспечение.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D66D6C" w:rsidRDefault="00B160A0" w:rsidP="00D66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6C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</w:tr>
      <w:tr w:rsidR="00B160A0" w:rsidRPr="00D66D6C" w:rsidTr="00DD4C3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D66D6C" w:rsidRDefault="00B160A0" w:rsidP="00D66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6C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0850C6" w:rsidRPr="00D66D6C" w:rsidTr="00DD4C36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C6" w:rsidRPr="00D66D6C" w:rsidRDefault="000850C6" w:rsidP="000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D66D6C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Е.Д., Сергеева Г.П., Шмагина Т.С.Музыка: 4 кл. учеб. </w:t>
            </w:r>
            <w:r w:rsidRPr="00D66D6C">
              <w:rPr>
                <w:sz w:val="28"/>
                <w:szCs w:val="28"/>
              </w:rPr>
              <w:t>Д</w:t>
            </w:r>
            <w:r w:rsidRPr="00D66D6C">
              <w:rPr>
                <w:rFonts w:ascii="Times New Roman" w:hAnsi="Times New Roman" w:cs="Times New Roman"/>
                <w:sz w:val="28"/>
                <w:szCs w:val="28"/>
              </w:rPr>
              <w:t>ляобщеобразоват. учреждений.  М.:Просвещение, 20</w:t>
            </w:r>
            <w:r>
              <w:rPr>
                <w:sz w:val="28"/>
                <w:szCs w:val="28"/>
              </w:rPr>
              <w:t>16</w:t>
            </w:r>
            <w:r w:rsidRPr="00D66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C6" w:rsidRPr="00D66D6C" w:rsidRDefault="000850C6" w:rsidP="00085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6C">
              <w:rPr>
                <w:rFonts w:ascii="Times New Roman" w:hAnsi="Times New Roman" w:cs="Times New Roman"/>
                <w:sz w:val="28"/>
                <w:szCs w:val="28"/>
              </w:rPr>
              <w:t>Рабочая тетрадь к учебнику «Музыка»: 4 класс. М.: Просвещение, 201</w:t>
            </w:r>
            <w:r>
              <w:rPr>
                <w:sz w:val="28"/>
                <w:szCs w:val="28"/>
              </w:rPr>
              <w:t>4</w:t>
            </w:r>
            <w:r w:rsidRPr="00D66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50C6" w:rsidRDefault="000850C6" w:rsidP="000850C6">
            <w:pPr>
              <w:rPr>
                <w:sz w:val="28"/>
                <w:szCs w:val="28"/>
              </w:rPr>
            </w:pPr>
            <w:r w:rsidRPr="00D66D6C">
              <w:rPr>
                <w:rFonts w:ascii="Times New Roman" w:hAnsi="Times New Roman" w:cs="Times New Roman"/>
                <w:sz w:val="28"/>
                <w:szCs w:val="28"/>
              </w:rPr>
              <w:t>Хрестоматия и фонохрестоматия музыкального материала к учебнику «Музыка</w:t>
            </w:r>
            <w:r>
              <w:rPr>
                <w:sz w:val="28"/>
                <w:szCs w:val="28"/>
              </w:rPr>
              <w:t>»: 4 класс. М.: Просвещение, 2014</w:t>
            </w:r>
            <w:r w:rsidRPr="00D66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50C6" w:rsidRPr="00D66D6C" w:rsidRDefault="000850C6" w:rsidP="00085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D6C">
              <w:rPr>
                <w:rFonts w:ascii="Times New Roman" w:hAnsi="Times New Roman" w:cs="Times New Roman"/>
                <w:sz w:val="28"/>
                <w:szCs w:val="28"/>
              </w:rPr>
              <w:t>Музыка: программа. 1-4 классы для общеобразовательных учреждений/Е.Д. Критская, Г.П. Сергеева, Т.С. Шмагина –М.: Просвещение, 20</w:t>
            </w:r>
            <w:r>
              <w:rPr>
                <w:sz w:val="28"/>
                <w:szCs w:val="28"/>
              </w:rPr>
              <w:t>1</w:t>
            </w:r>
            <w:r w:rsidRPr="00D66D6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0850C6" w:rsidRPr="00D66D6C" w:rsidRDefault="000850C6" w:rsidP="0008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D6C">
              <w:rPr>
                <w:rFonts w:ascii="Times New Roman" w:hAnsi="Times New Roman" w:cs="Times New Roman"/>
                <w:sz w:val="28"/>
                <w:szCs w:val="28"/>
              </w:rPr>
              <w:t>Пособие для учителя /Сост. Е.Д.Критская, Г.П.Сергеева, Т.С.Шмагина.- М.: Просвещение, 20</w:t>
            </w:r>
            <w:r>
              <w:rPr>
                <w:sz w:val="28"/>
                <w:szCs w:val="28"/>
              </w:rPr>
              <w:t>1</w:t>
            </w:r>
            <w:r w:rsidRPr="00D66D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bookmarkEnd w:id="0"/>
    </w:tbl>
    <w:p w:rsidR="00D5464D" w:rsidRPr="00D66D6C" w:rsidRDefault="00D5464D" w:rsidP="00B160A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0A0" w:rsidRPr="00D66D6C" w:rsidRDefault="00B160A0" w:rsidP="00D66D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6C">
        <w:rPr>
          <w:rFonts w:ascii="Times New Roman" w:hAnsi="Times New Roman" w:cs="Times New Roman"/>
          <w:b/>
          <w:sz w:val="28"/>
          <w:szCs w:val="28"/>
        </w:rPr>
        <w:t>Библиотечный фонд (книгопечатная продукция)</w:t>
      </w:r>
    </w:p>
    <w:p w:rsidR="00B160A0" w:rsidRPr="00D66D6C" w:rsidRDefault="00B160A0" w:rsidP="00D66D6C">
      <w:pPr>
        <w:numPr>
          <w:ilvl w:val="0"/>
          <w:numId w:val="38"/>
        </w:numPr>
        <w:spacing w:after="0" w:line="360" w:lineRule="auto"/>
        <w:ind w:left="284" w:hanging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t>Стандарт основного общего образования по образовательной области «Искусство».</w:t>
      </w:r>
    </w:p>
    <w:p w:rsidR="00B160A0" w:rsidRPr="00D66D6C" w:rsidRDefault="00B160A0" w:rsidP="00D66D6C">
      <w:pPr>
        <w:numPr>
          <w:ilvl w:val="0"/>
          <w:numId w:val="38"/>
        </w:numPr>
        <w:spacing w:after="0" w:line="360" w:lineRule="auto"/>
        <w:ind w:left="284" w:hanging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t>Примерная программа основного общего образования по музыке.</w:t>
      </w:r>
    </w:p>
    <w:p w:rsidR="00B160A0" w:rsidRPr="00D66D6C" w:rsidRDefault="00B160A0" w:rsidP="00D66D6C">
      <w:pPr>
        <w:numPr>
          <w:ilvl w:val="0"/>
          <w:numId w:val="38"/>
        </w:numPr>
        <w:spacing w:after="0" w:line="360" w:lineRule="auto"/>
        <w:ind w:left="284" w:hanging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t>Авторская программа по музыке.</w:t>
      </w:r>
    </w:p>
    <w:p w:rsidR="00B160A0" w:rsidRPr="00D66D6C" w:rsidRDefault="00B160A0" w:rsidP="00D66D6C">
      <w:pPr>
        <w:numPr>
          <w:ilvl w:val="0"/>
          <w:numId w:val="38"/>
        </w:numPr>
        <w:spacing w:after="0" w:line="360" w:lineRule="auto"/>
        <w:ind w:left="284" w:hanging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t>Сборники песен и хоров.</w:t>
      </w:r>
    </w:p>
    <w:p w:rsidR="00B160A0" w:rsidRPr="00D66D6C" w:rsidRDefault="00B160A0" w:rsidP="00D66D6C">
      <w:pPr>
        <w:numPr>
          <w:ilvl w:val="0"/>
          <w:numId w:val="38"/>
        </w:numPr>
        <w:spacing w:after="0" w:line="360" w:lineRule="auto"/>
        <w:ind w:left="284" w:hanging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t>Методические пособия (рекомендации к проведению уроков музыки).</w:t>
      </w:r>
    </w:p>
    <w:p w:rsidR="00B160A0" w:rsidRPr="00D66D6C" w:rsidRDefault="00B160A0" w:rsidP="00D66D6C">
      <w:pPr>
        <w:numPr>
          <w:ilvl w:val="0"/>
          <w:numId w:val="38"/>
        </w:numPr>
        <w:spacing w:after="0" w:line="360" w:lineRule="auto"/>
        <w:ind w:left="284" w:hanging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t xml:space="preserve">Учебно-методические комплекты к программе по музыке, выбранной в качестве основной для проведения уроков музыки. </w:t>
      </w:r>
    </w:p>
    <w:p w:rsidR="00B160A0" w:rsidRPr="00D66D6C" w:rsidRDefault="00B160A0" w:rsidP="00D66D6C">
      <w:pPr>
        <w:numPr>
          <w:ilvl w:val="0"/>
          <w:numId w:val="38"/>
        </w:numPr>
        <w:spacing w:after="0" w:line="360" w:lineRule="auto"/>
        <w:ind w:left="284" w:hanging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t>Учебники по музыке.</w:t>
      </w:r>
    </w:p>
    <w:p w:rsidR="00B160A0" w:rsidRPr="00D66D6C" w:rsidRDefault="00B160A0" w:rsidP="00D66D6C">
      <w:pPr>
        <w:numPr>
          <w:ilvl w:val="0"/>
          <w:numId w:val="38"/>
        </w:numPr>
        <w:spacing w:after="0" w:line="360" w:lineRule="auto"/>
        <w:ind w:left="284" w:hanging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t>Книги о музыке и музыкантах.</w:t>
      </w:r>
    </w:p>
    <w:p w:rsidR="00B160A0" w:rsidRPr="00D66D6C" w:rsidRDefault="00B160A0" w:rsidP="00D66D6C">
      <w:pPr>
        <w:numPr>
          <w:ilvl w:val="0"/>
          <w:numId w:val="38"/>
        </w:numPr>
        <w:spacing w:after="0" w:line="360" w:lineRule="auto"/>
        <w:ind w:left="284" w:hanging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t>Научно-популярная литература по искусству.</w:t>
      </w:r>
    </w:p>
    <w:p w:rsidR="00B160A0" w:rsidRPr="00D66D6C" w:rsidRDefault="00B160A0" w:rsidP="00D66D6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6C">
        <w:rPr>
          <w:rFonts w:ascii="Times New Roman" w:hAnsi="Times New Roman" w:cs="Times New Roman"/>
          <w:b/>
          <w:sz w:val="28"/>
          <w:szCs w:val="28"/>
        </w:rPr>
        <w:t>Печатные пособия</w:t>
      </w:r>
    </w:p>
    <w:p w:rsidR="00B160A0" w:rsidRPr="00D66D6C" w:rsidRDefault="00B160A0" w:rsidP="00D66D6C">
      <w:pPr>
        <w:numPr>
          <w:ilvl w:val="0"/>
          <w:numId w:val="39"/>
        </w:numPr>
        <w:spacing w:after="0" w:line="360" w:lineRule="auto"/>
        <w:ind w:left="284" w:hanging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t>Портреты композиторов.</w:t>
      </w:r>
    </w:p>
    <w:p w:rsidR="00B160A0" w:rsidRPr="00D66D6C" w:rsidRDefault="00B160A0" w:rsidP="00D66D6C">
      <w:pPr>
        <w:numPr>
          <w:ilvl w:val="0"/>
          <w:numId w:val="39"/>
        </w:numPr>
        <w:spacing w:after="0" w:line="360" w:lineRule="auto"/>
        <w:ind w:left="284" w:hanging="426"/>
        <w:rPr>
          <w:rFonts w:ascii="Times New Roman" w:hAnsi="Times New Roman" w:cs="Times New Roman"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t>Схема: расположение инструментов и оркестровых групп в различных видах оркестров.</w:t>
      </w:r>
    </w:p>
    <w:p w:rsidR="00B160A0" w:rsidRPr="00D66D6C" w:rsidRDefault="00B160A0" w:rsidP="00D66D6C">
      <w:pPr>
        <w:numPr>
          <w:ilvl w:val="0"/>
          <w:numId w:val="39"/>
        </w:numPr>
        <w:spacing w:after="0" w:line="360" w:lineRule="auto"/>
        <w:ind w:left="284" w:hanging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lastRenderedPageBreak/>
        <w:t>Альбомы с демонстрационным материалом, составленным в соответствии с тематическими линиями учебной программы.</w:t>
      </w:r>
    </w:p>
    <w:p w:rsidR="00D5464D" w:rsidRPr="00D66D6C" w:rsidRDefault="00D5464D" w:rsidP="00D66D6C">
      <w:pPr>
        <w:numPr>
          <w:ilvl w:val="0"/>
          <w:numId w:val="39"/>
        </w:numPr>
        <w:spacing w:after="0" w:line="360" w:lineRule="auto"/>
        <w:ind w:left="284" w:hanging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160A0" w:rsidRPr="00D66D6C" w:rsidRDefault="00B160A0" w:rsidP="00D66D6C">
      <w:pPr>
        <w:spacing w:after="0"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6C">
        <w:rPr>
          <w:rFonts w:ascii="Times New Roman" w:hAnsi="Times New Roman" w:cs="Times New Roman"/>
          <w:b/>
          <w:sz w:val="28"/>
          <w:szCs w:val="28"/>
        </w:rPr>
        <w:t>Дидактический раздаточный материал:</w:t>
      </w:r>
    </w:p>
    <w:p w:rsidR="00B160A0" w:rsidRPr="00D66D6C" w:rsidRDefault="00B160A0" w:rsidP="00D66D6C">
      <w:pPr>
        <w:numPr>
          <w:ilvl w:val="0"/>
          <w:numId w:val="40"/>
        </w:numPr>
        <w:spacing w:after="0" w:line="360" w:lineRule="auto"/>
        <w:ind w:left="284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t>Карточки с признаками характера звучания.</w:t>
      </w:r>
    </w:p>
    <w:p w:rsidR="00B160A0" w:rsidRPr="00D66D6C" w:rsidRDefault="00B160A0" w:rsidP="00D66D6C">
      <w:pPr>
        <w:numPr>
          <w:ilvl w:val="0"/>
          <w:numId w:val="40"/>
        </w:numPr>
        <w:spacing w:after="0" w:line="360" w:lineRule="auto"/>
        <w:ind w:left="284" w:hanging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t>Карточки с обозначением выразительных возможностей различных музыкальных средств.</w:t>
      </w:r>
    </w:p>
    <w:p w:rsidR="00D66D6C" w:rsidRPr="00D66D6C" w:rsidRDefault="00B160A0" w:rsidP="00D66D6C">
      <w:pPr>
        <w:numPr>
          <w:ilvl w:val="0"/>
          <w:numId w:val="40"/>
        </w:numPr>
        <w:spacing w:after="0" w:line="360" w:lineRule="auto"/>
        <w:ind w:left="284" w:hanging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t>Карточки с обозначением исполнительских средств выразительности</w:t>
      </w:r>
    </w:p>
    <w:p w:rsidR="00B160A0" w:rsidRPr="00D66D6C" w:rsidRDefault="00B160A0" w:rsidP="00D66D6C">
      <w:pPr>
        <w:spacing w:after="0" w:line="360" w:lineRule="auto"/>
        <w:ind w:left="28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66D6C">
        <w:rPr>
          <w:rFonts w:ascii="Times New Roman" w:hAnsi="Times New Roman" w:cs="Times New Roman"/>
          <w:b/>
          <w:sz w:val="28"/>
          <w:szCs w:val="28"/>
        </w:rPr>
        <w:t>Компьютерные и информационно-коммуникативные средства</w:t>
      </w:r>
    </w:p>
    <w:p w:rsidR="00B160A0" w:rsidRPr="00D66D6C" w:rsidRDefault="00B160A0" w:rsidP="00D66D6C">
      <w:pPr>
        <w:numPr>
          <w:ilvl w:val="0"/>
          <w:numId w:val="44"/>
        </w:numPr>
        <w:spacing w:after="0" w:line="360" w:lineRule="auto"/>
        <w:ind w:left="284" w:hanging="426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t>Мультимедийная программа «Шедевры музыки» издательства  «Кирилл и Мефодий».</w:t>
      </w:r>
    </w:p>
    <w:p w:rsidR="00B160A0" w:rsidRPr="00D66D6C" w:rsidRDefault="00B160A0" w:rsidP="00D66D6C">
      <w:pPr>
        <w:numPr>
          <w:ilvl w:val="0"/>
          <w:numId w:val="44"/>
        </w:numPr>
        <w:spacing w:after="0" w:line="360" w:lineRule="auto"/>
        <w:ind w:left="284" w:hanging="426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t>Мультимедийная программа «Энциклопедия классической музыки» «Коминфо».</w:t>
      </w:r>
    </w:p>
    <w:p w:rsidR="00B160A0" w:rsidRPr="00D66D6C" w:rsidRDefault="00B160A0" w:rsidP="00D66D6C">
      <w:pPr>
        <w:numPr>
          <w:ilvl w:val="0"/>
          <w:numId w:val="44"/>
        </w:numPr>
        <w:spacing w:after="0" w:line="360" w:lineRule="auto"/>
        <w:ind w:left="284" w:hanging="426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t>Мультимедийная программа «Музыка. Ключи».</w:t>
      </w:r>
    </w:p>
    <w:p w:rsidR="00B160A0" w:rsidRPr="00D66D6C" w:rsidRDefault="00B160A0" w:rsidP="00D66D6C">
      <w:pPr>
        <w:numPr>
          <w:ilvl w:val="0"/>
          <w:numId w:val="44"/>
        </w:numPr>
        <w:spacing w:after="0" w:line="360" w:lineRule="auto"/>
        <w:ind w:left="284" w:hanging="426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t>Мультимедийная программа «Энциклопедия Кирилла и Мефодия 2009г.».</w:t>
      </w:r>
    </w:p>
    <w:p w:rsidR="00B160A0" w:rsidRPr="00D66D6C" w:rsidRDefault="00B160A0" w:rsidP="00D66D6C">
      <w:pPr>
        <w:numPr>
          <w:ilvl w:val="0"/>
          <w:numId w:val="44"/>
        </w:numPr>
        <w:spacing w:after="0" w:line="360" w:lineRule="auto"/>
        <w:ind w:left="284" w:hanging="426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t>Мультимедийная программа «История музыкальных инструментов».</w:t>
      </w:r>
    </w:p>
    <w:p w:rsidR="00B160A0" w:rsidRPr="00D66D6C" w:rsidRDefault="00B160A0" w:rsidP="00D66D6C">
      <w:pPr>
        <w:numPr>
          <w:ilvl w:val="0"/>
          <w:numId w:val="44"/>
        </w:numPr>
        <w:spacing w:after="0" w:line="360" w:lineRule="auto"/>
        <w:ind w:left="284" w:hanging="426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t xml:space="preserve">Единая коллекция - </w:t>
      </w:r>
      <w:hyperlink r:id="rId6" w:tgtFrame="_blank" w:history="1">
        <w:r w:rsidRPr="00D66D6C">
          <w:rPr>
            <w:rFonts w:ascii="Times New Roman" w:hAnsi="Times New Roman" w:cs="Times New Roman"/>
            <w:bCs/>
            <w:i/>
            <w:color w:val="003333"/>
            <w:sz w:val="28"/>
            <w:szCs w:val="28"/>
            <w:u w:val="single"/>
          </w:rPr>
          <w:t>http://collection.cross-edu.ru/catalog/rubr/f544b3b7-f1f4-5b76-f453-552f31d9b164</w:t>
        </w:r>
      </w:hyperlink>
      <w:r w:rsidRPr="00D66D6C">
        <w:rPr>
          <w:rFonts w:ascii="Times New Roman" w:hAnsi="Times New Roman" w:cs="Times New Roman"/>
          <w:sz w:val="28"/>
          <w:szCs w:val="28"/>
        </w:rPr>
        <w:t>.</w:t>
      </w:r>
    </w:p>
    <w:p w:rsidR="00B160A0" w:rsidRPr="00D66D6C" w:rsidRDefault="00B160A0" w:rsidP="00D66D6C">
      <w:pPr>
        <w:numPr>
          <w:ilvl w:val="0"/>
          <w:numId w:val="44"/>
        </w:numPr>
        <w:spacing w:after="0" w:line="360" w:lineRule="auto"/>
        <w:ind w:left="284" w:hanging="426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t xml:space="preserve">Российский общеобразовательный портал - </w:t>
      </w:r>
      <w:hyperlink r:id="rId7" w:tgtFrame="_blank" w:history="1">
        <w:r w:rsidRPr="00D66D6C">
          <w:rPr>
            <w:rFonts w:ascii="Times New Roman" w:hAnsi="Times New Roman" w:cs="Times New Roman"/>
            <w:b/>
            <w:bCs/>
            <w:i/>
            <w:color w:val="003333"/>
            <w:sz w:val="28"/>
            <w:szCs w:val="28"/>
            <w:u w:val="single"/>
          </w:rPr>
          <w:t>http://music.edu.ru/</w:t>
        </w:r>
      </w:hyperlink>
      <w:r w:rsidRPr="00D66D6C">
        <w:rPr>
          <w:rFonts w:ascii="Times New Roman" w:hAnsi="Times New Roman" w:cs="Times New Roman"/>
          <w:sz w:val="28"/>
          <w:szCs w:val="28"/>
        </w:rPr>
        <w:t>.</w:t>
      </w:r>
    </w:p>
    <w:p w:rsidR="00B160A0" w:rsidRPr="00D66D6C" w:rsidRDefault="00B160A0" w:rsidP="00D66D6C">
      <w:pPr>
        <w:numPr>
          <w:ilvl w:val="0"/>
          <w:numId w:val="44"/>
        </w:numPr>
        <w:spacing w:after="0" w:line="360" w:lineRule="auto"/>
        <w:ind w:left="284" w:hanging="426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t xml:space="preserve">Детские электронные книги и презентации - </w:t>
      </w:r>
      <w:hyperlink r:id="rId8" w:tgtFrame="_blank" w:history="1">
        <w:r w:rsidRPr="00D66D6C">
          <w:rPr>
            <w:rFonts w:ascii="Times New Roman" w:hAnsi="Times New Roman" w:cs="Times New Roman"/>
            <w:b/>
            <w:bCs/>
            <w:i/>
            <w:color w:val="003333"/>
            <w:sz w:val="28"/>
            <w:szCs w:val="28"/>
            <w:u w:val="single"/>
          </w:rPr>
          <w:t>http://viki.rdf.ru/</w:t>
        </w:r>
      </w:hyperlink>
      <w:r w:rsidRPr="00D66D6C">
        <w:rPr>
          <w:rFonts w:ascii="Times New Roman" w:hAnsi="Times New Roman" w:cs="Times New Roman"/>
          <w:sz w:val="28"/>
          <w:szCs w:val="28"/>
        </w:rPr>
        <w:t>.</w:t>
      </w:r>
    </w:p>
    <w:p w:rsidR="00D5464D" w:rsidRPr="00D66D6C" w:rsidRDefault="00940653" w:rsidP="00D66D6C">
      <w:pPr>
        <w:numPr>
          <w:ilvl w:val="0"/>
          <w:numId w:val="44"/>
        </w:numPr>
        <w:spacing w:after="0" w:line="360" w:lineRule="auto"/>
        <w:ind w:left="284" w:hanging="426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hyperlink r:id="rId9" w:tooltip="Мир музыки. Программно-методический комплекс" w:history="1">
        <w:r w:rsidR="00B160A0" w:rsidRPr="00D66D6C">
          <w:rPr>
            <w:rFonts w:ascii="Times New Roman" w:hAnsi="Times New Roman" w:cs="Times New Roman"/>
            <w:bCs/>
            <w:color w:val="000000"/>
            <w:sz w:val="28"/>
            <w:szCs w:val="28"/>
            <w:u w:val="single"/>
          </w:rPr>
          <w:t>CD-ROM. «Мир музыки». Программно-методический комплекс</w:t>
        </w:r>
      </w:hyperlink>
      <w:r w:rsidR="00B160A0" w:rsidRPr="00D66D6C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B160A0" w:rsidRPr="00D66D6C" w:rsidRDefault="00B160A0" w:rsidP="00D66D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6C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</w:p>
    <w:p w:rsidR="00B160A0" w:rsidRPr="00D66D6C" w:rsidRDefault="00B160A0" w:rsidP="00D66D6C">
      <w:pPr>
        <w:numPr>
          <w:ilvl w:val="0"/>
          <w:numId w:val="41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B160A0" w:rsidRPr="00D66D6C" w:rsidRDefault="00B160A0" w:rsidP="00D66D6C">
      <w:pPr>
        <w:numPr>
          <w:ilvl w:val="0"/>
          <w:numId w:val="41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t>Компьютер.</w:t>
      </w:r>
    </w:p>
    <w:p w:rsidR="00B160A0" w:rsidRPr="00D66D6C" w:rsidRDefault="00B160A0" w:rsidP="00D66D6C">
      <w:pPr>
        <w:numPr>
          <w:ilvl w:val="0"/>
          <w:numId w:val="41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t>Экран</w:t>
      </w:r>
      <w:r w:rsidR="00850EF2" w:rsidRPr="00D66D6C">
        <w:rPr>
          <w:rFonts w:ascii="Times New Roman" w:hAnsi="Times New Roman" w:cs="Times New Roman"/>
          <w:sz w:val="28"/>
          <w:szCs w:val="28"/>
        </w:rPr>
        <w:t>, п</w:t>
      </w:r>
      <w:r w:rsidRPr="00D66D6C">
        <w:rPr>
          <w:rFonts w:ascii="Times New Roman" w:hAnsi="Times New Roman" w:cs="Times New Roman"/>
          <w:sz w:val="28"/>
          <w:szCs w:val="28"/>
        </w:rPr>
        <w:t>роектор.</w:t>
      </w:r>
    </w:p>
    <w:p w:rsidR="00B160A0" w:rsidRPr="00D66D6C" w:rsidRDefault="00B160A0" w:rsidP="00D66D6C">
      <w:pPr>
        <w:tabs>
          <w:tab w:val="left" w:pos="30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6C">
        <w:rPr>
          <w:rFonts w:ascii="Times New Roman" w:hAnsi="Times New Roman" w:cs="Times New Roman"/>
          <w:b/>
          <w:sz w:val="28"/>
          <w:szCs w:val="28"/>
        </w:rPr>
        <w:t>Экранно-звуковые пособия</w:t>
      </w:r>
    </w:p>
    <w:p w:rsidR="00B160A0" w:rsidRPr="00D66D6C" w:rsidRDefault="00B160A0" w:rsidP="00D66D6C">
      <w:pPr>
        <w:numPr>
          <w:ilvl w:val="0"/>
          <w:numId w:val="42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t>Аудиозаписи и фонохрестоматии по музыке.</w:t>
      </w:r>
    </w:p>
    <w:p w:rsidR="00B160A0" w:rsidRPr="00D66D6C" w:rsidRDefault="00B160A0" w:rsidP="00D66D6C">
      <w:pPr>
        <w:numPr>
          <w:ilvl w:val="0"/>
          <w:numId w:val="42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t>Видеофильмы, посвященные творчеству выдающихся отечественных и зарубежных композиторов.</w:t>
      </w:r>
    </w:p>
    <w:p w:rsidR="00B160A0" w:rsidRPr="00D66D6C" w:rsidRDefault="00B160A0" w:rsidP="00D66D6C">
      <w:pPr>
        <w:numPr>
          <w:ilvl w:val="0"/>
          <w:numId w:val="42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t>Видеофильмы с записью фрагментов из оперных спектаклей.</w:t>
      </w:r>
    </w:p>
    <w:p w:rsidR="00B160A0" w:rsidRPr="00D66D6C" w:rsidRDefault="00B160A0" w:rsidP="00D66D6C">
      <w:pPr>
        <w:numPr>
          <w:ilvl w:val="0"/>
          <w:numId w:val="42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t>Видеофильмы с записью фрагментов из балетных спектаклей.</w:t>
      </w:r>
    </w:p>
    <w:p w:rsidR="00B160A0" w:rsidRPr="00D66D6C" w:rsidRDefault="00B160A0" w:rsidP="00D66D6C">
      <w:pPr>
        <w:numPr>
          <w:ilvl w:val="0"/>
          <w:numId w:val="42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t>Видеофильмы с записью известных оркестровых коллективов.</w:t>
      </w:r>
    </w:p>
    <w:p w:rsidR="00B160A0" w:rsidRPr="00D66D6C" w:rsidRDefault="00B160A0" w:rsidP="00D66D6C">
      <w:pPr>
        <w:numPr>
          <w:ilvl w:val="0"/>
          <w:numId w:val="42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t>Видеофильмы с записью фрагментов из мюзиклов.</w:t>
      </w:r>
    </w:p>
    <w:p w:rsidR="00B160A0" w:rsidRPr="00D66D6C" w:rsidRDefault="00B160A0" w:rsidP="00D66D6C">
      <w:pPr>
        <w:numPr>
          <w:ilvl w:val="0"/>
          <w:numId w:val="42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lastRenderedPageBreak/>
        <w:t>Нотный и поэтический текст песен.</w:t>
      </w:r>
    </w:p>
    <w:p w:rsidR="00B160A0" w:rsidRPr="00D66D6C" w:rsidRDefault="00B160A0" w:rsidP="00D66D6C">
      <w:pPr>
        <w:numPr>
          <w:ilvl w:val="0"/>
          <w:numId w:val="42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D66D6C">
        <w:rPr>
          <w:rFonts w:ascii="Times New Roman" w:hAnsi="Times New Roman" w:cs="Times New Roman"/>
          <w:sz w:val="28"/>
          <w:szCs w:val="28"/>
        </w:rPr>
        <w:t>Изображения музыкантов, играющих на различных инструментах.</w:t>
      </w:r>
    </w:p>
    <w:p w:rsidR="00B160A0" w:rsidRPr="00D66D6C" w:rsidRDefault="00B160A0" w:rsidP="00D66D6C">
      <w:pPr>
        <w:numPr>
          <w:ilvl w:val="0"/>
          <w:numId w:val="42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D66D6C">
        <w:rPr>
          <w:rFonts w:ascii="Times New Roman" w:hAnsi="Times New Roman"/>
          <w:sz w:val="28"/>
          <w:szCs w:val="28"/>
        </w:rPr>
        <w:t>Фотографии и репродукции картин крупнейших центров мировой музыкальной культуры.</w:t>
      </w:r>
    </w:p>
    <w:p w:rsidR="00D5464D" w:rsidRPr="00B35CAA" w:rsidRDefault="00D5464D" w:rsidP="00D5464D">
      <w:pPr>
        <w:tabs>
          <w:tab w:val="left" w:pos="284"/>
        </w:tabs>
        <w:spacing w:after="0" w:line="240" w:lineRule="exact"/>
        <w:ind w:left="284"/>
        <w:contextualSpacing/>
        <w:rPr>
          <w:rFonts w:ascii="Times New Roman" w:hAnsi="Times New Roman"/>
          <w:sz w:val="24"/>
          <w:szCs w:val="24"/>
        </w:rPr>
      </w:pPr>
    </w:p>
    <w:sectPr w:rsidR="00D5464D" w:rsidRPr="00B35CAA" w:rsidSect="00992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pt;height:10.8pt" o:bullet="t">
        <v:imagedata r:id="rId1" o:title="mso1"/>
      </v:shape>
    </w:pict>
  </w:numPicBullet>
  <w:abstractNum w:abstractNumId="0">
    <w:nsid w:val="00000003"/>
    <w:multiLevelType w:val="singleLevel"/>
    <w:tmpl w:val="2680436C"/>
    <w:name w:val="WW8Num3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ascii="Times New Roman" w:eastAsia="Arial Unicode MS" w:hAnsi="Times New Roman" w:cs="Arial Unicode MS"/>
      </w:rPr>
    </w:lvl>
  </w:abstractNum>
  <w:abstractNum w:abstractNumId="1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C6341"/>
    <w:multiLevelType w:val="hybridMultilevel"/>
    <w:tmpl w:val="2EC22FBC"/>
    <w:lvl w:ilvl="0" w:tplc="552AC0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9F600E"/>
    <w:multiLevelType w:val="hybridMultilevel"/>
    <w:tmpl w:val="BF24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AD5E45"/>
    <w:multiLevelType w:val="hybridMultilevel"/>
    <w:tmpl w:val="736C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DF3229"/>
    <w:multiLevelType w:val="hybridMultilevel"/>
    <w:tmpl w:val="F826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1CD12E5F"/>
    <w:multiLevelType w:val="hybridMultilevel"/>
    <w:tmpl w:val="B038C3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3E051A"/>
    <w:multiLevelType w:val="hybridMultilevel"/>
    <w:tmpl w:val="A00EB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267492"/>
    <w:multiLevelType w:val="hybridMultilevel"/>
    <w:tmpl w:val="44920B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430621"/>
    <w:multiLevelType w:val="hybridMultilevel"/>
    <w:tmpl w:val="D19269A4"/>
    <w:lvl w:ilvl="0" w:tplc="1D1077A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E6439D0"/>
    <w:multiLevelType w:val="hybridMultilevel"/>
    <w:tmpl w:val="C750D7E8"/>
    <w:lvl w:ilvl="0" w:tplc="505AF36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D2D0DFE"/>
    <w:multiLevelType w:val="hybridMultilevel"/>
    <w:tmpl w:val="75104E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AB4C7B"/>
    <w:multiLevelType w:val="hybridMultilevel"/>
    <w:tmpl w:val="F64EA0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0365B49"/>
    <w:multiLevelType w:val="hybridMultilevel"/>
    <w:tmpl w:val="50EA7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AD8634A"/>
    <w:multiLevelType w:val="hybridMultilevel"/>
    <w:tmpl w:val="EAB00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00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1">
    <w:nsid w:val="5C946A07"/>
    <w:multiLevelType w:val="hybridMultilevel"/>
    <w:tmpl w:val="5F34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05C6572"/>
    <w:multiLevelType w:val="hybridMultilevel"/>
    <w:tmpl w:val="7750D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6E109AA"/>
    <w:multiLevelType w:val="hybridMultilevel"/>
    <w:tmpl w:val="13AE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6E0E2C"/>
    <w:multiLevelType w:val="hybridMultilevel"/>
    <w:tmpl w:val="E50EF3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2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31"/>
  </w:num>
  <w:num w:numId="14">
    <w:abstractNumId w:val="69"/>
  </w:num>
  <w:num w:numId="15">
    <w:abstractNumId w:val="23"/>
  </w:num>
  <w:num w:numId="16">
    <w:abstractNumId w:val="19"/>
  </w:num>
  <w:num w:numId="17">
    <w:abstractNumId w:val="50"/>
  </w:num>
  <w:num w:numId="18">
    <w:abstractNumId w:val="68"/>
  </w:num>
  <w:num w:numId="19">
    <w:abstractNumId w:val="61"/>
  </w:num>
  <w:num w:numId="20">
    <w:abstractNumId w:val="60"/>
  </w:num>
  <w:num w:numId="21">
    <w:abstractNumId w:val="51"/>
  </w:num>
  <w:num w:numId="22">
    <w:abstractNumId w:val="3"/>
  </w:num>
  <w:num w:numId="23">
    <w:abstractNumId w:val="48"/>
  </w:num>
  <w:num w:numId="24">
    <w:abstractNumId w:val="15"/>
  </w:num>
  <w:num w:numId="25">
    <w:abstractNumId w:val="13"/>
  </w:num>
  <w:num w:numId="26">
    <w:abstractNumId w:val="30"/>
  </w:num>
  <w:num w:numId="27">
    <w:abstractNumId w:val="10"/>
  </w:num>
  <w:num w:numId="28">
    <w:abstractNumId w:val="54"/>
  </w:num>
  <w:num w:numId="29">
    <w:abstractNumId w:val="38"/>
  </w:num>
  <w:num w:numId="30">
    <w:abstractNumId w:val="43"/>
  </w:num>
  <w:num w:numId="31">
    <w:abstractNumId w:val="33"/>
  </w:num>
  <w:num w:numId="32">
    <w:abstractNumId w:val="39"/>
  </w:num>
  <w:num w:numId="33">
    <w:abstractNumId w:val="12"/>
  </w:num>
  <w:num w:numId="34">
    <w:abstractNumId w:val="18"/>
  </w:num>
  <w:num w:numId="35">
    <w:abstractNumId w:val="16"/>
  </w:num>
  <w:num w:numId="36">
    <w:abstractNumId w:val="62"/>
  </w:num>
  <w:num w:numId="37">
    <w:abstractNumId w:val="24"/>
  </w:num>
  <w:num w:numId="38">
    <w:abstractNumId w:val="35"/>
  </w:num>
  <w:num w:numId="39">
    <w:abstractNumId w:val="65"/>
  </w:num>
  <w:num w:numId="40">
    <w:abstractNumId w:val="49"/>
  </w:num>
  <w:num w:numId="41">
    <w:abstractNumId w:val="6"/>
  </w:num>
  <w:num w:numId="42">
    <w:abstractNumId w:val="17"/>
  </w:num>
  <w:num w:numId="43">
    <w:abstractNumId w:val="57"/>
  </w:num>
  <w:num w:numId="44">
    <w:abstractNumId w:val="5"/>
  </w:num>
  <w:num w:numId="45">
    <w:abstractNumId w:val="2"/>
  </w:num>
  <w:num w:numId="46">
    <w:abstractNumId w:val="46"/>
  </w:num>
  <w:num w:numId="47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0"/>
    <w:lvlOverride w:ilvl="0">
      <w:startOverride w:val="1"/>
    </w:lvlOverride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D22C7"/>
    <w:rsid w:val="00025599"/>
    <w:rsid w:val="0005318F"/>
    <w:rsid w:val="000850C6"/>
    <w:rsid w:val="000B1CE2"/>
    <w:rsid w:val="00154998"/>
    <w:rsid w:val="001836F9"/>
    <w:rsid w:val="001D01AD"/>
    <w:rsid w:val="00205B93"/>
    <w:rsid w:val="00205F7E"/>
    <w:rsid w:val="00207C7B"/>
    <w:rsid w:val="002651A9"/>
    <w:rsid w:val="00277A20"/>
    <w:rsid w:val="00280E2C"/>
    <w:rsid w:val="00295D77"/>
    <w:rsid w:val="002F35BF"/>
    <w:rsid w:val="00311071"/>
    <w:rsid w:val="003837CF"/>
    <w:rsid w:val="004053C3"/>
    <w:rsid w:val="004251DC"/>
    <w:rsid w:val="00471F19"/>
    <w:rsid w:val="004A3870"/>
    <w:rsid w:val="004C7727"/>
    <w:rsid w:val="004D22C7"/>
    <w:rsid w:val="00544132"/>
    <w:rsid w:val="00574978"/>
    <w:rsid w:val="00582571"/>
    <w:rsid w:val="005834DB"/>
    <w:rsid w:val="00583FF7"/>
    <w:rsid w:val="005C2BC3"/>
    <w:rsid w:val="00612D17"/>
    <w:rsid w:val="00634DFD"/>
    <w:rsid w:val="00685DCD"/>
    <w:rsid w:val="006A099C"/>
    <w:rsid w:val="006A2D9E"/>
    <w:rsid w:val="006A30FF"/>
    <w:rsid w:val="006B4836"/>
    <w:rsid w:val="006B63DD"/>
    <w:rsid w:val="006D3746"/>
    <w:rsid w:val="006F1A71"/>
    <w:rsid w:val="00777B2A"/>
    <w:rsid w:val="007F1EE1"/>
    <w:rsid w:val="00850EF2"/>
    <w:rsid w:val="00884819"/>
    <w:rsid w:val="008C4FA4"/>
    <w:rsid w:val="00905EE3"/>
    <w:rsid w:val="00940653"/>
    <w:rsid w:val="0099228D"/>
    <w:rsid w:val="009B1DE8"/>
    <w:rsid w:val="009D2AAF"/>
    <w:rsid w:val="009F58B3"/>
    <w:rsid w:val="00A15C2D"/>
    <w:rsid w:val="00A20AAD"/>
    <w:rsid w:val="00A41A67"/>
    <w:rsid w:val="00A47DC5"/>
    <w:rsid w:val="00AE79E0"/>
    <w:rsid w:val="00B12206"/>
    <w:rsid w:val="00B160A0"/>
    <w:rsid w:val="00B44354"/>
    <w:rsid w:val="00BF41F4"/>
    <w:rsid w:val="00C00A56"/>
    <w:rsid w:val="00C347C4"/>
    <w:rsid w:val="00C67E44"/>
    <w:rsid w:val="00C854A9"/>
    <w:rsid w:val="00C907FF"/>
    <w:rsid w:val="00CE0B87"/>
    <w:rsid w:val="00D05302"/>
    <w:rsid w:val="00D15F2A"/>
    <w:rsid w:val="00D31013"/>
    <w:rsid w:val="00D5432D"/>
    <w:rsid w:val="00D5464D"/>
    <w:rsid w:val="00D66D6C"/>
    <w:rsid w:val="00DA34FA"/>
    <w:rsid w:val="00DD4C36"/>
    <w:rsid w:val="00E01C5B"/>
    <w:rsid w:val="00E07B53"/>
    <w:rsid w:val="00E9182E"/>
    <w:rsid w:val="00EF4043"/>
    <w:rsid w:val="00F444FF"/>
    <w:rsid w:val="00F83EAC"/>
    <w:rsid w:val="00FA422A"/>
    <w:rsid w:val="00FA43F0"/>
    <w:rsid w:val="00FB2A8E"/>
    <w:rsid w:val="00FD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7E"/>
  </w:style>
  <w:style w:type="paragraph" w:styleId="Heading1">
    <w:name w:val="heading 1"/>
    <w:basedOn w:val="Normal"/>
    <w:next w:val="Normal"/>
    <w:link w:val="Heading1Char"/>
    <w:qFormat/>
    <w:rsid w:val="004D22C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D22C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D22C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2C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Emphasis">
    <w:name w:val="Emphasis"/>
    <w:qFormat/>
    <w:rsid w:val="004D22C7"/>
    <w:rPr>
      <w:i/>
      <w:iCs/>
    </w:rPr>
  </w:style>
  <w:style w:type="character" w:customStyle="1" w:styleId="NoSpacingChar">
    <w:name w:val="No Spacing Char"/>
    <w:link w:val="NoSpacing"/>
    <w:uiPriority w:val="1"/>
    <w:locked/>
    <w:rsid w:val="004D22C7"/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4D22C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rsid w:val="004D22C7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4D22C7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nhideWhenUsed/>
    <w:rsid w:val="004D22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D22C7"/>
  </w:style>
  <w:style w:type="character" w:customStyle="1" w:styleId="Heading3Char">
    <w:name w:val="Heading 3 Char"/>
    <w:basedOn w:val="DefaultParagraphFont"/>
    <w:link w:val="Heading3"/>
    <w:rsid w:val="004D22C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22C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Стиль1"/>
    <w:basedOn w:val="Normal"/>
    <w:rsid w:val="004D22C7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b/>
      <w:i/>
      <w:shadow/>
      <w:sz w:val="36"/>
      <w:szCs w:val="36"/>
    </w:rPr>
  </w:style>
  <w:style w:type="character" w:styleId="Strong">
    <w:name w:val="Strong"/>
    <w:uiPriority w:val="22"/>
    <w:qFormat/>
    <w:rsid w:val="004D22C7"/>
    <w:rPr>
      <w:b/>
      <w:bCs/>
    </w:rPr>
  </w:style>
  <w:style w:type="paragraph" w:customStyle="1" w:styleId="razdel">
    <w:name w:val="razdel"/>
    <w:basedOn w:val="Normal"/>
    <w:rsid w:val="004D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4D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D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rsid w:val="004D22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D22C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2C7"/>
    <w:rPr>
      <w:rFonts w:ascii="Tahoma" w:eastAsia="Times New Roman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22C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D22C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4D22C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D22C7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4D22C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rsid w:val="004D22C7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rsid w:val="004D22C7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4D22C7"/>
    <w:rPr>
      <w:rFonts w:ascii="Calibri" w:eastAsia="Times New Roman" w:hAnsi="Calibri" w:cs="Times New Roman"/>
    </w:rPr>
  </w:style>
  <w:style w:type="paragraph" w:customStyle="1" w:styleId="a0">
    <w:name w:val="Знак"/>
    <w:basedOn w:val="Normal"/>
    <w:rsid w:val="006A2D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pt">
    <w:name w:val="Основной текст + 20 pt"/>
    <w:aliases w:val="Полужирный"/>
    <w:basedOn w:val="DefaultParagraphFont"/>
    <w:rsid w:val="00634DFD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DefaultParagraphFont"/>
    <w:rsid w:val="00634DFD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styleId="Hyperlink">
    <w:name w:val="Hyperlink"/>
    <w:basedOn w:val="DefaultParagraphFont"/>
    <w:semiHidden/>
    <w:unhideWhenUsed/>
    <w:rsid w:val="00C907FF"/>
    <w:rPr>
      <w:b/>
      <w:bCs/>
      <w:color w:val="003333"/>
      <w:sz w:val="18"/>
      <w:szCs w:val="18"/>
      <w:u w:val="single"/>
    </w:rPr>
  </w:style>
  <w:style w:type="paragraph" w:styleId="ListParagraph">
    <w:name w:val="List Paragraph"/>
    <w:basedOn w:val="Normal"/>
    <w:qFormat/>
    <w:rsid w:val="00C907F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5C2B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aragraphStyle">
    <w:name w:val="Paragraph Style"/>
    <w:rsid w:val="00425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usic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llection.cross-edu.ru/catalog/rubr/f544b3b7-f1f4-5b76-f453-552f31d9b16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shop.ru/shop/soft/444491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9B65D-08EE-497C-B7D3-4B631422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6039</Words>
  <Characters>34426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david</cp:lastModifiedBy>
  <cp:revision>2</cp:revision>
  <cp:lastPrinted>2017-07-20T10:59:00Z</cp:lastPrinted>
  <dcterms:created xsi:type="dcterms:W3CDTF">2018-07-05T16:44:00Z</dcterms:created>
  <dcterms:modified xsi:type="dcterms:W3CDTF">2018-07-05T16:44:00Z</dcterms:modified>
</cp:coreProperties>
</file>