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9" w:rsidRDefault="00A55609" w:rsidP="00A55609">
      <w:pPr>
        <w:spacing w:after="0" w:line="360" w:lineRule="auto"/>
        <w:rPr>
          <w:rFonts w:ascii="Times New Roman" w:hAnsi="Times New Roman"/>
          <w:b/>
          <w:sz w:val="10"/>
          <w:szCs w:val="28"/>
        </w:rPr>
      </w:pPr>
      <w:bookmarkStart w:id="0" w:name="bookmark1"/>
    </w:p>
    <w:p w:rsidR="00A55609" w:rsidRDefault="00A55609" w:rsidP="00A556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bookmark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</w:p>
    <w:p w:rsidR="00A55609" w:rsidRDefault="00A55609" w:rsidP="00A5560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</w:p>
    <w:p w:rsidR="00A55609" w:rsidRDefault="00A55609" w:rsidP="00A55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A55609" w:rsidRDefault="00A55609" w:rsidP="00A5560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A55609" w:rsidTr="00A5560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5609" w:rsidRDefault="00A55609">
            <w:pPr>
              <w:spacing w:line="36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</w:rPr>
              <w:t>СОГЛАСОВАНО</w:t>
            </w:r>
          </w:p>
          <w:p w:rsidR="00A55609" w:rsidRDefault="00A55609" w:rsidP="00FE7ABA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  <w:r>
              <w:rPr>
                <w:rFonts w:ascii="Times New Roman" w:hAnsi="Times New Roman"/>
              </w:rPr>
              <w:t>Зам. директора _____</w:t>
            </w:r>
            <w:r w:rsidR="00FE7ABA">
              <w:rPr>
                <w:rFonts w:ascii="Times New Roman" w:hAnsi="Times New Roman"/>
                <w:sz w:val="24"/>
              </w:rPr>
              <w:t>/Заварухина М.Ю./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A55609" w:rsidRDefault="00A55609">
            <w:pPr>
              <w:spacing w:line="360" w:lineRule="auto"/>
              <w:jc w:val="both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</w:rPr>
              <w:t>УТВЕРЖДЕНО</w:t>
            </w:r>
          </w:p>
          <w:p w:rsidR="00A55609" w:rsidRDefault="00F041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школы_______/</w:t>
            </w:r>
            <w:r w:rsidR="00A55609">
              <w:rPr>
                <w:rFonts w:ascii="Times New Roman" w:hAnsi="Times New Roman"/>
              </w:rPr>
              <w:t>Парсли В.В.</w:t>
            </w:r>
            <w:r>
              <w:rPr>
                <w:rFonts w:ascii="Times New Roman" w:hAnsi="Times New Roman"/>
              </w:rPr>
              <w:t>/</w:t>
            </w:r>
          </w:p>
          <w:p w:rsidR="00A55609" w:rsidRDefault="00FE7ABA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____ от ________ 2017</w:t>
            </w:r>
            <w:r w:rsidR="00A55609">
              <w:rPr>
                <w:rFonts w:ascii="Times New Roman" w:hAnsi="Times New Roman"/>
              </w:rPr>
              <w:t>г.</w:t>
            </w:r>
          </w:p>
          <w:p w:rsidR="00A55609" w:rsidRDefault="00A55609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A55609" w:rsidRDefault="00A55609" w:rsidP="00A55609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A55609" w:rsidRDefault="00A55609" w:rsidP="00A55609">
      <w:pPr>
        <w:rPr>
          <w:rFonts w:ascii="Times New Roman" w:hAnsi="Times New Roman"/>
          <w:b/>
          <w:sz w:val="36"/>
          <w:szCs w:val="36"/>
        </w:rPr>
      </w:pPr>
    </w:p>
    <w:p w:rsidR="00EE6978" w:rsidRDefault="00EE6978" w:rsidP="00A55609">
      <w:pPr>
        <w:rPr>
          <w:rFonts w:ascii="Times New Roman" w:hAnsi="Times New Roman"/>
          <w:b/>
          <w:sz w:val="36"/>
          <w:szCs w:val="36"/>
        </w:rPr>
      </w:pPr>
    </w:p>
    <w:p w:rsidR="00EE6978" w:rsidRDefault="00EE6978" w:rsidP="00A55609">
      <w:pPr>
        <w:rPr>
          <w:rFonts w:ascii="Times New Roman" w:hAnsi="Times New Roman"/>
          <w:b/>
          <w:sz w:val="36"/>
          <w:szCs w:val="36"/>
        </w:rPr>
      </w:pPr>
    </w:p>
    <w:p w:rsidR="00A55609" w:rsidRDefault="00A55609" w:rsidP="00A556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55609" w:rsidRDefault="00A55609" w:rsidP="00A5560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:rsidR="00A55609" w:rsidRDefault="00A55609" w:rsidP="00A5560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(3 класс)</w:t>
      </w:r>
    </w:p>
    <w:p w:rsidR="00A55609" w:rsidRDefault="00A55609" w:rsidP="00A55609">
      <w:pPr>
        <w:jc w:val="center"/>
        <w:rPr>
          <w:sz w:val="28"/>
          <w:szCs w:val="28"/>
        </w:rPr>
      </w:pPr>
    </w:p>
    <w:p w:rsidR="00A55609" w:rsidRDefault="00A55609" w:rsidP="00A55609">
      <w:pPr>
        <w:jc w:val="center"/>
        <w:rPr>
          <w:rFonts w:ascii="Arial Unicode MS" w:hAnsi="Arial Unicode MS"/>
          <w:sz w:val="28"/>
          <w:szCs w:val="28"/>
        </w:rPr>
      </w:pPr>
    </w:p>
    <w:p w:rsidR="00A55609" w:rsidRDefault="00A55609" w:rsidP="00A55609">
      <w:pPr>
        <w:jc w:val="center"/>
        <w:rPr>
          <w:sz w:val="28"/>
          <w:szCs w:val="28"/>
        </w:rPr>
      </w:pPr>
    </w:p>
    <w:p w:rsidR="00A55609" w:rsidRDefault="00A55609" w:rsidP="00A55609">
      <w:pPr>
        <w:rPr>
          <w:sz w:val="28"/>
          <w:szCs w:val="28"/>
        </w:rPr>
      </w:pPr>
    </w:p>
    <w:p w:rsidR="00A55609" w:rsidRDefault="00A55609" w:rsidP="00A55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Составитель:</w:t>
      </w:r>
    </w:p>
    <w:p w:rsidR="00A55609" w:rsidRDefault="00855F36" w:rsidP="00A55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Кочеткова А.С.,</w:t>
      </w:r>
    </w:p>
    <w:p w:rsidR="00A55609" w:rsidRDefault="00A55609" w:rsidP="00A55609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A55609" w:rsidRDefault="00A55609" w:rsidP="00A55609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СО ЧИШ</w:t>
      </w:r>
    </w:p>
    <w:p w:rsidR="00A55609" w:rsidRDefault="00A55609" w:rsidP="00A55609">
      <w:pPr>
        <w:ind w:firstLine="4680"/>
        <w:rPr>
          <w:sz w:val="28"/>
          <w:szCs w:val="28"/>
        </w:rPr>
      </w:pPr>
    </w:p>
    <w:p w:rsidR="00A55609" w:rsidRDefault="00A55609" w:rsidP="00A55609">
      <w:pPr>
        <w:ind w:firstLine="4680"/>
        <w:rPr>
          <w:rFonts w:ascii="Arial Unicode MS" w:hAnsi="Arial Unicode MS"/>
          <w:sz w:val="28"/>
          <w:szCs w:val="28"/>
        </w:rPr>
      </w:pPr>
    </w:p>
    <w:p w:rsidR="00A55609" w:rsidRDefault="00A55609" w:rsidP="00A55609">
      <w:pPr>
        <w:rPr>
          <w:sz w:val="28"/>
          <w:szCs w:val="28"/>
        </w:rPr>
      </w:pPr>
    </w:p>
    <w:p w:rsidR="00A55609" w:rsidRDefault="00A55609" w:rsidP="00A55609">
      <w:pPr>
        <w:rPr>
          <w:sz w:val="28"/>
          <w:szCs w:val="28"/>
        </w:rPr>
      </w:pPr>
    </w:p>
    <w:p w:rsidR="00A55609" w:rsidRDefault="00A55609" w:rsidP="00A556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</w:t>
      </w:r>
      <w:bookmarkEnd w:id="1"/>
      <w:r w:rsidR="00FB6E60">
        <w:rPr>
          <w:rFonts w:ascii="Times New Roman" w:hAnsi="Times New Roman"/>
          <w:sz w:val="28"/>
          <w:szCs w:val="28"/>
        </w:rPr>
        <w:t>1</w:t>
      </w:r>
      <w:r w:rsidR="00FE7ABA">
        <w:rPr>
          <w:rFonts w:ascii="Times New Roman" w:hAnsi="Times New Roman"/>
          <w:sz w:val="28"/>
          <w:szCs w:val="28"/>
        </w:rPr>
        <w:t>7</w:t>
      </w:r>
    </w:p>
    <w:p w:rsidR="00A2482E" w:rsidRPr="00A55609" w:rsidRDefault="00A55609" w:rsidP="00A55609">
      <w:pPr>
        <w:jc w:val="center"/>
        <w:rPr>
          <w:rFonts w:ascii="Times New Roman" w:hAnsi="Times New Roman"/>
          <w:b/>
          <w:sz w:val="24"/>
          <w:szCs w:val="24"/>
        </w:rPr>
      </w:pPr>
      <w:r w:rsidRPr="00A5560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bookmarkEnd w:id="0"/>
    </w:p>
    <w:p w:rsidR="00A2482E" w:rsidRPr="00274FB3" w:rsidRDefault="00A2482E" w:rsidP="00A2482E">
      <w:pPr>
        <w:spacing w:after="0" w:line="360" w:lineRule="auto"/>
        <w:jc w:val="both"/>
        <w:rPr>
          <w:rFonts w:ascii="Times New Roman" w:hAnsi="Times New Roman"/>
          <w:sz w:val="14"/>
          <w:szCs w:val="28"/>
        </w:rPr>
      </w:pPr>
    </w:p>
    <w:p w:rsidR="00A2482E" w:rsidRPr="002D5036" w:rsidRDefault="00A2482E" w:rsidP="00A248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0483A">
        <w:rPr>
          <w:rFonts w:ascii="Times New Roman" w:hAnsi="Times New Roman"/>
          <w:sz w:val="28"/>
          <w:szCs w:val="28"/>
        </w:rPr>
        <w:t xml:space="preserve"> по предмету </w:t>
      </w:r>
      <w:r w:rsidRPr="002D5036">
        <w:rPr>
          <w:rFonts w:ascii="Times New Roman" w:hAnsi="Times New Roman"/>
          <w:sz w:val="28"/>
          <w:szCs w:val="28"/>
        </w:rPr>
        <w:t>«Математика»</w:t>
      </w:r>
      <w:r w:rsidR="001C0A7E">
        <w:rPr>
          <w:rFonts w:ascii="Times New Roman" w:hAnsi="Times New Roman"/>
          <w:sz w:val="28"/>
          <w:szCs w:val="28"/>
        </w:rPr>
        <w:t xml:space="preserve"> для третьего класса</w:t>
      </w:r>
      <w:r w:rsidRPr="002D5036">
        <w:rPr>
          <w:rFonts w:ascii="Times New Roman" w:hAnsi="Times New Roman"/>
          <w:sz w:val="28"/>
          <w:szCs w:val="28"/>
        </w:rPr>
        <w:t xml:space="preserve"> разработ</w:t>
      </w:r>
      <w:r w:rsidR="00E85390">
        <w:rPr>
          <w:rFonts w:ascii="Times New Roman" w:hAnsi="Times New Roman"/>
          <w:sz w:val="28"/>
          <w:szCs w:val="28"/>
        </w:rPr>
        <w:t xml:space="preserve">ана </w:t>
      </w:r>
      <w:r w:rsidR="003077B8"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  <w:t xml:space="preserve">в соответствии с </w:t>
      </w:r>
      <w:r w:rsidR="003077B8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России от 06.10.2009 г. № 373 (в ред.18.05.2015г.), с учетом Концепции духовно-нравственного развития и воспитания личности гражданина России, </w:t>
      </w:r>
      <w:r w:rsidR="001C0A7E">
        <w:rPr>
          <w:rFonts w:ascii="Times New Roman" w:hAnsi="Times New Roman"/>
          <w:sz w:val="28"/>
          <w:szCs w:val="28"/>
        </w:rPr>
        <w:t>планируемых ре</w:t>
      </w:r>
      <w:r w:rsidRPr="002D5036">
        <w:rPr>
          <w:rFonts w:ascii="Times New Roman" w:hAnsi="Times New Roman"/>
          <w:sz w:val="28"/>
          <w:szCs w:val="28"/>
        </w:rPr>
        <w:t>зультатов начального общего образования (с учётом межпредметных и внутрипредметных связей, логики учебного процесса, задачи формирования у младших школьников умения учиться)</w:t>
      </w:r>
      <w:r w:rsidR="003077B8">
        <w:rPr>
          <w:rFonts w:ascii="Times New Roman" w:hAnsi="Times New Roman"/>
          <w:sz w:val="28"/>
          <w:szCs w:val="28"/>
        </w:rPr>
        <w:t xml:space="preserve">, на основе </w:t>
      </w:r>
      <w:r w:rsidRPr="002D5036">
        <w:rPr>
          <w:rFonts w:ascii="Times New Roman" w:hAnsi="Times New Roman"/>
          <w:sz w:val="28"/>
          <w:szCs w:val="28"/>
        </w:rPr>
        <w:t xml:space="preserve"> </w:t>
      </w:r>
      <w:r w:rsidR="003077B8">
        <w:rPr>
          <w:rFonts w:ascii="Times New Roman" w:hAnsi="Times New Roman"/>
          <w:sz w:val="28"/>
          <w:szCs w:val="28"/>
        </w:rPr>
        <w:t>Примерной образовательной программы начального общего образования</w:t>
      </w:r>
      <w:r w:rsidR="003077B8" w:rsidRPr="002D5036">
        <w:rPr>
          <w:rFonts w:ascii="Times New Roman" w:hAnsi="Times New Roman"/>
          <w:sz w:val="28"/>
          <w:szCs w:val="28"/>
        </w:rPr>
        <w:t xml:space="preserve"> </w:t>
      </w:r>
      <w:r w:rsidRPr="002D5036">
        <w:rPr>
          <w:rFonts w:ascii="Times New Roman" w:hAnsi="Times New Roman"/>
          <w:sz w:val="28"/>
          <w:szCs w:val="28"/>
        </w:rPr>
        <w:t>и авторской программы М.</w:t>
      </w:r>
      <w:r w:rsidR="007D4C49">
        <w:rPr>
          <w:rFonts w:ascii="Times New Roman" w:hAnsi="Times New Roman"/>
          <w:sz w:val="28"/>
          <w:szCs w:val="28"/>
        </w:rPr>
        <w:t>И. Моро, Ю.М. Колягина, М.А. Бан</w:t>
      </w:r>
      <w:r w:rsidRPr="002D5036">
        <w:rPr>
          <w:rFonts w:ascii="Times New Roman" w:hAnsi="Times New Roman"/>
          <w:sz w:val="28"/>
          <w:szCs w:val="28"/>
        </w:rPr>
        <w:t xml:space="preserve">товой, Г.В. Бельтюковой, С.И. Волковой, С.В. Степановой «Математика. </w:t>
      </w:r>
      <w:r w:rsidRPr="002D5036">
        <w:rPr>
          <w:rFonts w:ascii="Times New Roman" w:hAnsi="Times New Roman"/>
          <w:spacing w:val="60"/>
          <w:sz w:val="28"/>
          <w:szCs w:val="28"/>
        </w:rPr>
        <w:t>1-4</w:t>
      </w:r>
      <w:r w:rsidR="001C0A7E">
        <w:rPr>
          <w:rFonts w:ascii="Times New Roman" w:hAnsi="Times New Roman"/>
          <w:sz w:val="28"/>
          <w:szCs w:val="28"/>
        </w:rPr>
        <w:t xml:space="preserve"> классы» (УМК «Школа России»).</w:t>
      </w:r>
    </w:p>
    <w:p w:rsidR="00A2482E" w:rsidRPr="002D5036" w:rsidRDefault="00A2482E" w:rsidP="00A248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Реализация программы направлена на достижение следующих </w:t>
      </w:r>
      <w:r w:rsidRPr="00274FB3">
        <w:rPr>
          <w:rFonts w:ascii="Times New Roman" w:hAnsi="Times New Roman"/>
          <w:b/>
          <w:sz w:val="28"/>
          <w:szCs w:val="28"/>
        </w:rPr>
        <w:t>целей: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 математическое развитие младших школьников;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 освоение начальных математических знаний;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-развитие интереса к математике, стремление </w:t>
      </w:r>
      <w:r w:rsidR="00EB13F7">
        <w:rPr>
          <w:rFonts w:ascii="Times New Roman" w:hAnsi="Times New Roman"/>
          <w:sz w:val="28"/>
          <w:szCs w:val="28"/>
        </w:rPr>
        <w:t>использовать математические зна</w:t>
      </w:r>
      <w:r w:rsidRPr="002D5036">
        <w:rPr>
          <w:rFonts w:ascii="Times New Roman" w:hAnsi="Times New Roman"/>
          <w:sz w:val="28"/>
          <w:szCs w:val="28"/>
        </w:rPr>
        <w:t>ния в повседневной жизни;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-привитие умений и качеств, необходимых человеку </w:t>
      </w:r>
      <w:r w:rsidRPr="002D5036">
        <w:rPr>
          <w:rFonts w:ascii="Times New Roman" w:hAnsi="Times New Roman"/>
          <w:sz w:val="28"/>
          <w:szCs w:val="28"/>
          <w:lang w:val="en-US"/>
        </w:rPr>
        <w:t>XXI</w:t>
      </w:r>
      <w:r w:rsidRPr="002D5036">
        <w:rPr>
          <w:rFonts w:ascii="Times New Roman" w:hAnsi="Times New Roman"/>
          <w:sz w:val="28"/>
          <w:szCs w:val="28"/>
        </w:rPr>
        <w:t xml:space="preserve"> века.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Программа определяет ряд задач, решение кото</w:t>
      </w:r>
      <w:r w:rsidR="00EB13F7">
        <w:rPr>
          <w:rFonts w:ascii="Times New Roman" w:hAnsi="Times New Roman"/>
          <w:sz w:val="28"/>
          <w:szCs w:val="28"/>
        </w:rPr>
        <w:t>рых направлено на достижение ос</w:t>
      </w:r>
      <w:r w:rsidRPr="002D5036">
        <w:rPr>
          <w:rFonts w:ascii="Times New Roman" w:hAnsi="Times New Roman"/>
          <w:sz w:val="28"/>
          <w:szCs w:val="28"/>
        </w:rPr>
        <w:t>новных целей начального математического образования: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</w:t>
      </w:r>
      <w:r w:rsidR="00EB13F7">
        <w:rPr>
          <w:rFonts w:ascii="Times New Roman" w:hAnsi="Times New Roman"/>
          <w:sz w:val="28"/>
          <w:szCs w:val="28"/>
        </w:rPr>
        <w:t>ственные и простран</w:t>
      </w:r>
      <w:r w:rsidRPr="002D5036">
        <w:rPr>
          <w:rFonts w:ascii="Times New Roman" w:hAnsi="Times New Roman"/>
          <w:sz w:val="28"/>
          <w:szCs w:val="28"/>
        </w:rPr>
        <w:t>ственные отношения);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-развитие основ логического, знаково-символического и алгоритмического мышления;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-развитие пространственного воображения;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lastRenderedPageBreak/>
        <w:t>- развитие математической речи;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-формирование системы начальных математических знаний и умений и</w:t>
      </w:r>
      <w:r w:rsidR="00797615">
        <w:rPr>
          <w:rFonts w:ascii="Times New Roman" w:hAnsi="Times New Roman"/>
          <w:sz w:val="28"/>
          <w:szCs w:val="28"/>
        </w:rPr>
        <w:t>х приме</w:t>
      </w:r>
      <w:r w:rsidRPr="002D5036">
        <w:rPr>
          <w:rFonts w:ascii="Times New Roman" w:hAnsi="Times New Roman"/>
          <w:sz w:val="28"/>
          <w:szCs w:val="28"/>
        </w:rPr>
        <w:t xml:space="preserve">нять для решения учебно-познавательных и практических </w:t>
      </w:r>
      <w:r w:rsidRPr="007D4C49">
        <w:rPr>
          <w:rFonts w:ascii="Times New Roman" w:hAnsi="Times New Roman"/>
          <w:b/>
          <w:sz w:val="28"/>
          <w:szCs w:val="28"/>
        </w:rPr>
        <w:t>задач</w:t>
      </w:r>
      <w:r w:rsidRPr="002D5036">
        <w:rPr>
          <w:rFonts w:ascii="Times New Roman" w:hAnsi="Times New Roman"/>
          <w:sz w:val="28"/>
          <w:szCs w:val="28"/>
        </w:rPr>
        <w:t>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-формирование умения вести поиск информации и работать с ней;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-формирование первоначальных представлений о компьютерной грамотности;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  развитие познавательных способностей;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-воспитание стремления к расширению математических знаний;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-формирование критичности мышления;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 -развитие умений </w:t>
      </w:r>
      <w:r w:rsidR="007D4C49" w:rsidRPr="002D5036">
        <w:rPr>
          <w:rFonts w:ascii="Times New Roman" w:hAnsi="Times New Roman"/>
          <w:sz w:val="28"/>
          <w:szCs w:val="28"/>
        </w:rPr>
        <w:t>аргументировано</w:t>
      </w:r>
      <w:r w:rsidRPr="002D5036">
        <w:rPr>
          <w:rFonts w:ascii="Times New Roman" w:hAnsi="Times New Roman"/>
          <w:sz w:val="28"/>
          <w:szCs w:val="28"/>
        </w:rPr>
        <w:t xml:space="preserve"> обосновыва</w:t>
      </w:r>
      <w:r w:rsidR="00797615">
        <w:rPr>
          <w:rFonts w:ascii="Times New Roman" w:hAnsi="Times New Roman"/>
          <w:sz w:val="28"/>
          <w:szCs w:val="28"/>
        </w:rPr>
        <w:t>ть и отстаивать высказанное суж</w:t>
      </w:r>
      <w:r w:rsidRPr="002D5036">
        <w:rPr>
          <w:rFonts w:ascii="Times New Roman" w:hAnsi="Times New Roman"/>
          <w:sz w:val="28"/>
          <w:szCs w:val="28"/>
        </w:rPr>
        <w:t>дение, оценивать и принимать суждения других.</w:t>
      </w:r>
    </w:p>
    <w:p w:rsidR="00A2482E" w:rsidRPr="00F452C2" w:rsidRDefault="00A2482E" w:rsidP="00A2482E">
      <w:pPr>
        <w:spacing w:after="0" w:line="360" w:lineRule="auto"/>
        <w:jc w:val="both"/>
      </w:pPr>
      <w:r w:rsidRPr="002D5036">
        <w:rPr>
          <w:rFonts w:ascii="Times New Roman" w:hAnsi="Times New Roman"/>
          <w:sz w:val="28"/>
          <w:szCs w:val="28"/>
        </w:rPr>
        <w:t>Решение названных задач обеспечит осознание младшими</w:t>
      </w:r>
      <w:r w:rsidR="00797615">
        <w:rPr>
          <w:rFonts w:ascii="Times New Roman" w:hAnsi="Times New Roman"/>
          <w:sz w:val="28"/>
          <w:szCs w:val="28"/>
        </w:rPr>
        <w:t xml:space="preserve"> школьниками универсаль</w:t>
      </w:r>
      <w:r w:rsidRPr="002D5036">
        <w:rPr>
          <w:rFonts w:ascii="Times New Roman" w:hAnsi="Times New Roman"/>
          <w:sz w:val="28"/>
          <w:szCs w:val="28"/>
        </w:rPr>
        <w:t>ности математических способов познания мира, усвоен</w:t>
      </w:r>
      <w:r w:rsidR="00797615">
        <w:rPr>
          <w:rFonts w:ascii="Times New Roman" w:hAnsi="Times New Roman"/>
          <w:sz w:val="28"/>
          <w:szCs w:val="28"/>
        </w:rPr>
        <w:t>ие начальных математических зна</w:t>
      </w:r>
      <w:r w:rsidRPr="002D5036">
        <w:rPr>
          <w:rFonts w:ascii="Times New Roman" w:hAnsi="Times New Roman"/>
          <w:sz w:val="28"/>
          <w:szCs w:val="28"/>
        </w:rPr>
        <w:t>ний, связей математики с окружающей действительност</w:t>
      </w:r>
      <w:r w:rsidR="00797615">
        <w:rPr>
          <w:rFonts w:ascii="Times New Roman" w:hAnsi="Times New Roman"/>
          <w:sz w:val="28"/>
          <w:szCs w:val="28"/>
        </w:rPr>
        <w:t>ью и с другими школьными предме</w:t>
      </w:r>
      <w:r w:rsidRPr="002D5036">
        <w:rPr>
          <w:rFonts w:ascii="Times New Roman" w:hAnsi="Times New Roman"/>
          <w:sz w:val="28"/>
          <w:szCs w:val="28"/>
        </w:rPr>
        <w:t>тами, а также личностную заинтересованность в расширении математических знаний.</w:t>
      </w:r>
    </w:p>
    <w:p w:rsidR="00A2482E" w:rsidRPr="00A2482E" w:rsidRDefault="00A2482E" w:rsidP="00797615">
      <w:pPr>
        <w:pStyle w:val="a"/>
        <w:tabs>
          <w:tab w:val="num" w:pos="2520"/>
        </w:tabs>
        <w:spacing w:line="360" w:lineRule="auto"/>
        <w:jc w:val="center"/>
        <w:rPr>
          <w:b/>
          <w:w w:val="105"/>
          <w:sz w:val="28"/>
          <w:szCs w:val="28"/>
        </w:rPr>
      </w:pPr>
      <w:r w:rsidRPr="00A2482E">
        <w:rPr>
          <w:b/>
          <w:w w:val="105"/>
          <w:sz w:val="28"/>
          <w:szCs w:val="28"/>
        </w:rPr>
        <w:t>Описание места учебного предмета в плане</w:t>
      </w:r>
    </w:p>
    <w:p w:rsidR="00A2482E" w:rsidRDefault="00A2482E" w:rsidP="00A2482E">
      <w:pPr>
        <w:pStyle w:val="a"/>
        <w:spacing w:line="360" w:lineRule="auto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         Программа «Математика» в начальной школе соответствует образовательной области «Математика» обязательного минимума содержания начального общего образования. Содержание курса математики позволяет осуществлять его связь с другими предметами, изучаемыми  в начальной школе (русский язык, окружающий мир, технология). Это открывает дополнительные возможности для развития учащихся, позволяя, с одной стороны, применять в новых условиях знания, умения и навыки, приобретаемые на уроках математики, а с другой – уточнять и совершенствовать их в ходе практических работ, выполняемых на уроках по другим предметам.</w:t>
      </w:r>
    </w:p>
    <w:p w:rsidR="00CB48FD" w:rsidRDefault="00CB48FD" w:rsidP="00CB48FD">
      <w:pPr>
        <w:shd w:val="clear" w:color="auto" w:fill="FFFFFF"/>
        <w:spacing w:after="0" w:line="360" w:lineRule="auto"/>
        <w:ind w:left="38" w:firstLine="35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лубить полученные на уроках знания;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создает условия для творческого развития детей, формиро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CB48FD" w:rsidRDefault="00CB48FD" w:rsidP="00A2482E">
      <w:pPr>
        <w:pStyle w:val="a"/>
        <w:spacing w:line="360" w:lineRule="auto"/>
        <w:jc w:val="both"/>
        <w:rPr>
          <w:w w:val="105"/>
          <w:sz w:val="28"/>
          <w:szCs w:val="28"/>
        </w:rPr>
      </w:pPr>
    </w:p>
    <w:p w:rsidR="00874204" w:rsidRDefault="00874204" w:rsidP="00874204">
      <w:pPr>
        <w:tabs>
          <w:tab w:val="left" w:pos="709"/>
        </w:tabs>
        <w:spacing w:line="360" w:lineRule="auto"/>
        <w:ind w:left="720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874204" w:rsidRDefault="00874204" w:rsidP="00874204">
      <w:pPr>
        <w:spacing w:line="360" w:lineRule="auto"/>
        <w:ind w:left="40" w:right="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базисным учебным планом</w:t>
      </w:r>
      <w:r>
        <w:rPr>
          <w:rFonts w:ascii="Times New Roman" w:hAnsi="Times New Roman"/>
          <w:bCs/>
          <w:sz w:val="28"/>
          <w:szCs w:val="28"/>
        </w:rPr>
        <w:t xml:space="preserve"> на</w:t>
      </w:r>
      <w:r w:rsidR="00797615">
        <w:rPr>
          <w:rFonts w:ascii="Times New Roman" w:hAnsi="Times New Roman"/>
          <w:bCs/>
          <w:sz w:val="28"/>
          <w:szCs w:val="28"/>
        </w:rPr>
        <w:t xml:space="preserve">изучение </w:t>
      </w:r>
      <w:r>
        <w:rPr>
          <w:rFonts w:ascii="Times New Roman" w:hAnsi="Times New Roman"/>
          <w:bCs/>
          <w:sz w:val="28"/>
          <w:szCs w:val="28"/>
        </w:rPr>
        <w:t xml:space="preserve"> предмет</w:t>
      </w:r>
      <w:r w:rsidR="0079761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«Математика» в третьем классе отводится 4 часа в неделю. Программа рассчитана на 136 ч. (34 учебные недели).</w:t>
      </w:r>
    </w:p>
    <w:p w:rsidR="00874204" w:rsidRDefault="0087420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A2482E" w:rsidRPr="00774D51" w:rsidRDefault="00874204" w:rsidP="00874204">
      <w:pPr>
        <w:pStyle w:val="a"/>
        <w:spacing w:line="360" w:lineRule="auto"/>
        <w:jc w:val="center"/>
        <w:rPr>
          <w:b/>
          <w:w w:val="105"/>
        </w:rPr>
      </w:pPr>
      <w:r w:rsidRPr="00774D51">
        <w:rPr>
          <w:rFonts w:eastAsia="Calibri" w:cs="Arial Unicode MS"/>
          <w:b/>
          <w:bCs/>
          <w:lang w:eastAsia="en-US"/>
        </w:rPr>
        <w:lastRenderedPageBreak/>
        <w:t>ОСНОВНОЕ СОДЕРЖАНИЕ</w:t>
      </w:r>
      <w:r w:rsidR="00A2482E" w:rsidRPr="00774D51">
        <w:rPr>
          <w:b/>
          <w:w w:val="105"/>
        </w:rPr>
        <w:t>(136 ч.)</w:t>
      </w:r>
    </w:p>
    <w:p w:rsidR="00797615" w:rsidRDefault="00797615" w:rsidP="007976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используется </w:t>
      </w:r>
      <w:r>
        <w:rPr>
          <w:rFonts w:ascii="Times New Roman" w:hAnsi="Times New Roman"/>
          <w:b/>
          <w:sz w:val="28"/>
          <w:szCs w:val="28"/>
        </w:rPr>
        <w:t>модульная технология обучения.</w:t>
      </w:r>
      <w:r>
        <w:rPr>
          <w:rFonts w:ascii="Times New Roman" w:hAnsi="Times New Roman"/>
          <w:sz w:val="28"/>
          <w:szCs w:val="28"/>
        </w:rPr>
        <w:t xml:space="preserve">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797615" w:rsidRPr="00874204" w:rsidRDefault="00797615" w:rsidP="00874204">
      <w:pPr>
        <w:pStyle w:val="a"/>
        <w:spacing w:line="360" w:lineRule="auto"/>
        <w:jc w:val="center"/>
        <w:rPr>
          <w:b/>
          <w:w w:val="105"/>
          <w:sz w:val="28"/>
          <w:szCs w:val="28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4"/>
        <w:gridCol w:w="3493"/>
        <w:gridCol w:w="2764"/>
      </w:tblGrid>
      <w:tr w:rsidR="00A2482E" w:rsidRPr="002D5036" w:rsidTr="008E68AA">
        <w:trPr>
          <w:trHeight w:val="1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</w:rPr>
            </w:pPr>
            <w:r w:rsidRPr="00A2482E">
              <w:rPr>
                <w:rFonts w:ascii="Times New Roman" w:hAnsi="Times New Roman"/>
                <w:b/>
                <w:sz w:val="28"/>
                <w:szCs w:val="28"/>
              </w:rPr>
              <w:t>Модули  программы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A2482E">
              <w:rPr>
                <w:rFonts w:ascii="Times New Roman" w:hAnsi="Times New Roman"/>
                <w:b/>
                <w:sz w:val="28"/>
                <w:szCs w:val="28"/>
              </w:rPr>
              <w:t>емы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</w:rPr>
            </w:pPr>
            <w:r w:rsidRPr="00A2482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2482E" w:rsidRPr="002D5036" w:rsidTr="008E68AA">
        <w:trPr>
          <w:trHeight w:val="1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Числа от 1 до 100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84+4</w:t>
            </w:r>
          </w:p>
        </w:tc>
      </w:tr>
      <w:tr w:rsidR="00A2482E" w:rsidRPr="002D5036" w:rsidTr="008E68AA">
        <w:trPr>
          <w:trHeight w:val="30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A2482E" w:rsidRPr="002D5036" w:rsidTr="008E68AA">
        <w:trPr>
          <w:trHeight w:val="315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Внетабличное</w:t>
            </w:r>
          </w:p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2482E" w:rsidRPr="002D5036" w:rsidTr="008E68AA">
        <w:trPr>
          <w:trHeight w:val="30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A2482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Числа от 1 до 1000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2482E" w:rsidRPr="002D5036" w:rsidTr="008E68AA">
        <w:trPr>
          <w:trHeight w:val="1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Нумерация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482E" w:rsidRPr="002D5036" w:rsidTr="008E68AA">
        <w:trPr>
          <w:trHeight w:val="315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2482E" w:rsidRPr="002D5036" w:rsidTr="008E68AA">
        <w:trPr>
          <w:trHeight w:val="1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2482E" w:rsidRPr="002D5036" w:rsidTr="008E68AA">
        <w:trPr>
          <w:trHeight w:val="153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2482E" w:rsidRPr="002D5036" w:rsidTr="008E68AA">
        <w:trPr>
          <w:trHeight w:val="30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482E" w:rsidRPr="002D5036" w:rsidTr="008E68AA">
        <w:trPr>
          <w:trHeight w:val="1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</w:rPr>
            </w:pPr>
            <w:r w:rsidRPr="00A2482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</w:rPr>
            </w:pPr>
            <w:r w:rsidRPr="00A2482E"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</w:tbl>
    <w:p w:rsidR="00A2482E" w:rsidRPr="002D5036" w:rsidRDefault="00A2482E" w:rsidP="00A2482E">
      <w:pPr>
        <w:pStyle w:val="a"/>
        <w:spacing w:line="360" w:lineRule="auto"/>
        <w:rPr>
          <w:w w:val="105"/>
          <w:sz w:val="28"/>
          <w:szCs w:val="28"/>
        </w:rPr>
      </w:pPr>
    </w:p>
    <w:p w:rsidR="00407683" w:rsidRDefault="00407683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482E" w:rsidRPr="00A2482E" w:rsidRDefault="00A2482E" w:rsidP="00407683">
      <w:pPr>
        <w:spacing w:after="0" w:line="360" w:lineRule="auto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A2482E">
        <w:rPr>
          <w:rFonts w:ascii="Times New Roman" w:hAnsi="Times New Roman"/>
          <w:b/>
          <w:sz w:val="28"/>
          <w:szCs w:val="28"/>
        </w:rPr>
        <w:lastRenderedPageBreak/>
        <w:t>Числа от 1 до 100 (продолжение 84ч.)</w:t>
      </w:r>
    </w:p>
    <w:p w:rsidR="00A2482E" w:rsidRPr="00A2482E" w:rsidRDefault="007D4C49" w:rsidP="008742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1.</w:t>
      </w:r>
      <w:r w:rsidR="00A2482E" w:rsidRPr="00A2482E">
        <w:rPr>
          <w:rFonts w:ascii="Times New Roman" w:hAnsi="Times New Roman"/>
          <w:b/>
          <w:sz w:val="28"/>
          <w:szCs w:val="28"/>
        </w:rPr>
        <w:t xml:space="preserve"> Табличное умножение и деление. (56ч.)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Таблица умножения однозначных чисел и соответствующие случаи деления.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Умножение числа 1 и на 1. умножение 0 и на 0, деление числа 0, невозможность деления на 0.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Нахождение числа, которое в несколько раз больше или меньше данного; сравнение чисел с помощью деления.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Примеры взаимосвязей между величинами.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Решение подбором уравнений вида х•3=21, х:4=9, 27:х=9.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Площадь прямоугольника, квадрата. Обозначение геометрических фигур буквами.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Единицы времени: год, месяц, сутки. Соотношения между ними.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Круг. Окружность. Центр, радиус, диаметр окружности.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Нахождение доли числа и числа по его доле. Сравнение долей.          </w:t>
      </w:r>
    </w:p>
    <w:p w:rsidR="00A2482E" w:rsidRPr="00A2482E" w:rsidRDefault="007D4C49" w:rsidP="00A248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4C49">
        <w:rPr>
          <w:rFonts w:ascii="Times New Roman" w:hAnsi="Times New Roman"/>
          <w:b/>
          <w:sz w:val="28"/>
          <w:szCs w:val="28"/>
        </w:rPr>
        <w:t>Модуль 2</w:t>
      </w:r>
      <w:r w:rsidR="00874204">
        <w:rPr>
          <w:rFonts w:ascii="Times New Roman" w:hAnsi="Times New Roman"/>
          <w:sz w:val="28"/>
          <w:szCs w:val="28"/>
        </w:rPr>
        <w:t>.</w:t>
      </w:r>
      <w:r w:rsidR="00A2482E" w:rsidRPr="00A2482E">
        <w:rPr>
          <w:rFonts w:ascii="Times New Roman" w:hAnsi="Times New Roman"/>
          <w:b/>
          <w:sz w:val="28"/>
          <w:szCs w:val="28"/>
        </w:rPr>
        <w:t>Внетабличное умножение и деление (28 ч.)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Умножение суммы на число. Деление суммы на число.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Устные приемы внетабличного умножения и деления. Деление с остатком.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Проверка умножения и деления. Проверка деления с остатком.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Выражения с двумя переменными вида, </w:t>
      </w:r>
      <w:r w:rsidRPr="002D5036">
        <w:rPr>
          <w:rFonts w:ascii="Times New Roman" w:hAnsi="Times New Roman"/>
          <w:i/>
          <w:sz w:val="28"/>
          <w:szCs w:val="28"/>
        </w:rPr>
        <w:t>а+б, а-б, а•б, с: б;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Нахождение их значений при заданных числовых значениях входящих в них букв.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Уравнения вида х •6=72, х:8=12, 64:х=16 и их решение на основе знания взаимосвязей между результатами и компонентами действий.</w:t>
      </w:r>
    </w:p>
    <w:p w:rsidR="00874204" w:rsidRDefault="00874204" w:rsidP="008742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Числа от 1 до 100</w:t>
      </w:r>
    </w:p>
    <w:p w:rsidR="00A2482E" w:rsidRPr="00A2482E" w:rsidRDefault="007D4C49" w:rsidP="0087420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D4C49">
        <w:rPr>
          <w:rFonts w:ascii="Times New Roman" w:hAnsi="Times New Roman"/>
          <w:b/>
          <w:sz w:val="28"/>
          <w:szCs w:val="28"/>
        </w:rPr>
        <w:t>Модуль 3.</w:t>
      </w:r>
      <w:r w:rsidR="00A2482E" w:rsidRPr="00A2482E">
        <w:rPr>
          <w:rFonts w:ascii="Times New Roman" w:hAnsi="Times New Roman"/>
          <w:b/>
          <w:sz w:val="28"/>
          <w:szCs w:val="28"/>
        </w:rPr>
        <w:t>Нумерация (12ч.)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Образование и названия трехзначных чисел. Порядок следования чисел при счете.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lastRenderedPageBreak/>
        <w:t>Запись и чтение трехзначных чисел. Представление трехзначного числа в виде суммы разрядных слагаемых.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Сравнение чисел. Увеличение и уменьшение числа в 10, 100 раз.</w:t>
      </w:r>
    </w:p>
    <w:p w:rsidR="00A2482E" w:rsidRPr="00A2482E" w:rsidRDefault="007D4C49" w:rsidP="00A248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A2482E" w:rsidRPr="00A2482E">
        <w:rPr>
          <w:rFonts w:ascii="Times New Roman" w:hAnsi="Times New Roman"/>
          <w:b/>
          <w:sz w:val="28"/>
          <w:szCs w:val="28"/>
        </w:rPr>
        <w:t xml:space="preserve">Арифметические действия (36 ч.) 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Письменные приемы сложения и вычитания. Письменные приемы умножения и деления на однозначное число.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Единица массы: грамм. Соотношение грамма и килограмма. 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Виды треугольников: разносторонние, равнобедренные.</w:t>
      </w:r>
    </w:p>
    <w:p w:rsidR="00874204" w:rsidRDefault="00A2482E" w:rsidP="008742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Решение задач в 1-3 действия на сложение, вычитание, умножение и деление в течение года</w:t>
      </w:r>
      <w:r w:rsidR="00874204">
        <w:rPr>
          <w:rFonts w:ascii="Times New Roman" w:hAnsi="Times New Roman"/>
          <w:sz w:val="28"/>
          <w:szCs w:val="28"/>
        </w:rPr>
        <w:t>.</w:t>
      </w:r>
    </w:p>
    <w:p w:rsidR="00874204" w:rsidRDefault="007D4C49" w:rsidP="00874204">
      <w:pPr>
        <w:spacing w:after="0" w:line="360" w:lineRule="auto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874204">
        <w:rPr>
          <w:rFonts w:ascii="Times New Roman" w:hAnsi="Times New Roman"/>
          <w:b/>
          <w:w w:val="105"/>
          <w:sz w:val="28"/>
          <w:szCs w:val="28"/>
        </w:rPr>
        <w:t xml:space="preserve">Модуль 5. </w:t>
      </w:r>
      <w:r w:rsidR="00A2482E" w:rsidRPr="00874204">
        <w:rPr>
          <w:rFonts w:ascii="Times New Roman" w:hAnsi="Times New Roman"/>
          <w:b/>
          <w:w w:val="105"/>
          <w:sz w:val="28"/>
          <w:szCs w:val="28"/>
        </w:rPr>
        <w:t>Итоговое повторение (4ч.)</w:t>
      </w:r>
    </w:p>
    <w:p w:rsidR="00407683" w:rsidRPr="00A817D7" w:rsidRDefault="00407683" w:rsidP="00407683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A817D7">
        <w:rPr>
          <w:rFonts w:ascii="Times New Roman" w:hAnsi="Times New Roman"/>
          <w:b/>
          <w:sz w:val="28"/>
          <w:szCs w:val="28"/>
          <w:u w:val="single"/>
        </w:rPr>
        <w:t>Учебные проекты в 3 классе</w:t>
      </w:r>
    </w:p>
    <w:p w:rsidR="00407683" w:rsidRPr="00A817D7" w:rsidRDefault="00407683" w:rsidP="00407683">
      <w:pPr>
        <w:jc w:val="both"/>
        <w:rPr>
          <w:rFonts w:ascii="Times New Roman" w:hAnsi="Times New Roman"/>
          <w:sz w:val="28"/>
        </w:rPr>
      </w:pPr>
      <w:r w:rsidRPr="00A817D7">
        <w:rPr>
          <w:rFonts w:ascii="Times New Roman" w:hAnsi="Times New Roman"/>
          <w:sz w:val="28"/>
        </w:rPr>
        <w:t>1. «Математические сказки»</w:t>
      </w:r>
    </w:p>
    <w:p w:rsidR="00407683" w:rsidRDefault="00407683" w:rsidP="00407683">
      <w:pPr>
        <w:jc w:val="both"/>
        <w:rPr>
          <w:rFonts w:ascii="Times New Roman" w:hAnsi="Times New Roman"/>
          <w:sz w:val="28"/>
        </w:rPr>
      </w:pPr>
      <w:r w:rsidRPr="00A817D7">
        <w:rPr>
          <w:rFonts w:ascii="Times New Roman" w:hAnsi="Times New Roman"/>
          <w:sz w:val="28"/>
        </w:rPr>
        <w:t>2. «Задачи - расчёты»</w:t>
      </w:r>
    </w:p>
    <w:p w:rsidR="00407683" w:rsidRDefault="00407683" w:rsidP="00874204">
      <w:pPr>
        <w:spacing w:after="0" w:line="360" w:lineRule="auto"/>
        <w:jc w:val="both"/>
        <w:rPr>
          <w:rFonts w:ascii="Times New Roman" w:hAnsi="Times New Roman"/>
          <w:b/>
          <w:w w:val="105"/>
          <w:sz w:val="28"/>
          <w:szCs w:val="28"/>
        </w:rPr>
      </w:pPr>
    </w:p>
    <w:p w:rsidR="00874204" w:rsidRDefault="00874204">
      <w:pPr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br w:type="page"/>
      </w:r>
    </w:p>
    <w:p w:rsidR="00407683" w:rsidRPr="00407683" w:rsidRDefault="00874204" w:rsidP="004076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683">
        <w:rPr>
          <w:rFonts w:ascii="Times New Roman" w:hAnsi="Times New Roman"/>
          <w:b/>
          <w:sz w:val="24"/>
          <w:szCs w:val="24"/>
        </w:rPr>
        <w:lastRenderedPageBreak/>
        <w:t xml:space="preserve">ТРЕБОВАНИЯ КУРОВНЮ ПОДГОТОВКИ </w:t>
      </w:r>
      <w:r w:rsidR="007D6CAA">
        <w:rPr>
          <w:rFonts w:ascii="Times New Roman" w:hAnsi="Times New Roman"/>
          <w:b/>
          <w:sz w:val="24"/>
          <w:szCs w:val="24"/>
        </w:rPr>
        <w:t>ОБУЧАЮЩИХСЯ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       Программа обеспечивает достижение третьеклассниками следующих личностных, метапредметных и предметных результатов обучения:</w:t>
      </w:r>
    </w:p>
    <w:p w:rsidR="00A2482E" w:rsidRPr="00874204" w:rsidRDefault="00A2482E" w:rsidP="00A248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4204">
        <w:rPr>
          <w:rFonts w:ascii="Times New Roman" w:hAnsi="Times New Roman"/>
          <w:b/>
          <w:sz w:val="28"/>
          <w:szCs w:val="28"/>
          <w:u w:val="single"/>
        </w:rPr>
        <w:t>Личностные результаты освоения предмета: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Осознание роли своей страны в мировом развитии,</w:t>
      </w:r>
      <w:r w:rsidR="00874204">
        <w:rPr>
          <w:rFonts w:ascii="Times New Roman" w:hAnsi="Times New Roman"/>
          <w:sz w:val="28"/>
          <w:szCs w:val="28"/>
        </w:rPr>
        <w:t xml:space="preserve"> уважительное отношение к семей</w:t>
      </w:r>
      <w:r w:rsidRPr="002D5036">
        <w:rPr>
          <w:rFonts w:ascii="Times New Roman" w:hAnsi="Times New Roman"/>
          <w:sz w:val="28"/>
          <w:szCs w:val="28"/>
        </w:rPr>
        <w:t>ным ценностям, бережное отношение к окружающему миру.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Целостное восприятие окружающего мира.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Развитая мотивация учебной деятельности и личнос</w:t>
      </w:r>
      <w:r w:rsidR="00874204">
        <w:rPr>
          <w:rFonts w:ascii="Times New Roman" w:hAnsi="Times New Roman"/>
          <w:sz w:val="28"/>
          <w:szCs w:val="28"/>
        </w:rPr>
        <w:t>тного смысла учения, заинтересо</w:t>
      </w:r>
      <w:r w:rsidRPr="002D5036">
        <w:rPr>
          <w:rFonts w:ascii="Times New Roman" w:hAnsi="Times New Roman"/>
          <w:sz w:val="28"/>
          <w:szCs w:val="28"/>
        </w:rPr>
        <w:t>ванность в приобретении и расширении знаний и способов действий, творческий подход к выполнению заданий.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Рефлексивная самооценка, умение анализировать свои действия и управлять ими.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Навыки сотрудничества со взрослыми и сверстниками.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Установка на здоровый образ жизни, наличие мотивации к творческому труду, к работе на результат.</w:t>
      </w:r>
    </w:p>
    <w:p w:rsidR="00A2482E" w:rsidRPr="00874204" w:rsidRDefault="00A2482E" w:rsidP="00A248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4204">
        <w:rPr>
          <w:rFonts w:ascii="Times New Roman" w:hAnsi="Times New Roman"/>
          <w:b/>
          <w:sz w:val="28"/>
          <w:szCs w:val="28"/>
          <w:u w:val="single"/>
        </w:rPr>
        <w:t>Метапредметные результаты освоения предмета: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Овладение способами выполнения заданий творческого и поискового характера.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Способность использовать знаково-символические</w:t>
      </w:r>
      <w:r w:rsidR="00874204">
        <w:rPr>
          <w:rFonts w:ascii="Times New Roman" w:hAnsi="Times New Roman"/>
          <w:sz w:val="28"/>
          <w:szCs w:val="28"/>
        </w:rPr>
        <w:t xml:space="preserve"> средства представления информа</w:t>
      </w:r>
      <w:r w:rsidRPr="002D5036">
        <w:rPr>
          <w:rFonts w:ascii="Times New Roman" w:hAnsi="Times New Roman"/>
          <w:sz w:val="28"/>
          <w:szCs w:val="28"/>
        </w:rPr>
        <w:t xml:space="preserve">ции для создания моделей изучаемых объектов и </w:t>
      </w:r>
      <w:r>
        <w:rPr>
          <w:rFonts w:ascii="Times New Roman" w:hAnsi="Times New Roman"/>
          <w:sz w:val="28"/>
          <w:szCs w:val="28"/>
        </w:rPr>
        <w:t>процессов, схем решения учебно-</w:t>
      </w:r>
      <w:r w:rsidRPr="002D5036">
        <w:rPr>
          <w:rFonts w:ascii="Times New Roman" w:hAnsi="Times New Roman"/>
          <w:sz w:val="28"/>
          <w:szCs w:val="28"/>
        </w:rPr>
        <w:t>познавательных и практических задач.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Использование речевых средств и средств информ</w:t>
      </w:r>
      <w:r w:rsidR="00874204">
        <w:rPr>
          <w:rFonts w:ascii="Times New Roman" w:hAnsi="Times New Roman"/>
          <w:sz w:val="28"/>
          <w:szCs w:val="28"/>
        </w:rPr>
        <w:t>ационных и коммуникационных тех</w:t>
      </w:r>
      <w:r w:rsidRPr="002D5036">
        <w:rPr>
          <w:rFonts w:ascii="Times New Roman" w:hAnsi="Times New Roman"/>
          <w:sz w:val="28"/>
          <w:szCs w:val="28"/>
        </w:rPr>
        <w:t xml:space="preserve">нологий для решения коммуникативных и познавательных задач. Использование различных способов поиска (в </w:t>
      </w:r>
      <w:r w:rsidRPr="002D5036">
        <w:rPr>
          <w:rFonts w:ascii="Times New Roman" w:hAnsi="Times New Roman"/>
          <w:sz w:val="28"/>
          <w:szCs w:val="28"/>
        </w:rPr>
        <w:lastRenderedPageBreak/>
        <w:t>справочных источниках и открытом учебном информационном пространстве Интернета), сбора, обработки, анализа, орг</w:t>
      </w:r>
      <w:r w:rsidR="00874204">
        <w:rPr>
          <w:rFonts w:ascii="Times New Roman" w:hAnsi="Times New Roman"/>
          <w:sz w:val="28"/>
          <w:szCs w:val="28"/>
        </w:rPr>
        <w:t>аниза</w:t>
      </w:r>
      <w:r w:rsidRPr="002D5036">
        <w:rPr>
          <w:rFonts w:ascii="Times New Roman" w:hAnsi="Times New Roman"/>
          <w:sz w:val="28"/>
          <w:szCs w:val="28"/>
        </w:rPr>
        <w:t>ции и передачи информации в соответствии с коммуник</w:t>
      </w:r>
      <w:r w:rsidR="00874204">
        <w:rPr>
          <w:rFonts w:ascii="Times New Roman" w:hAnsi="Times New Roman"/>
          <w:sz w:val="28"/>
          <w:szCs w:val="28"/>
        </w:rPr>
        <w:t>ативными и познавательными зада</w:t>
      </w:r>
      <w:r w:rsidRPr="002D5036">
        <w:rPr>
          <w:rFonts w:ascii="Times New Roman" w:hAnsi="Times New Roman"/>
          <w:sz w:val="28"/>
          <w:szCs w:val="28"/>
        </w:rPr>
        <w:t>чами и технологиями учебного предмета, в том числе уме</w:t>
      </w:r>
      <w:r w:rsidR="00874204">
        <w:rPr>
          <w:rFonts w:ascii="Times New Roman" w:hAnsi="Times New Roman"/>
          <w:sz w:val="28"/>
          <w:szCs w:val="28"/>
        </w:rPr>
        <w:t>ние вводить текст с помощью кла</w:t>
      </w:r>
      <w:r w:rsidRPr="002D5036">
        <w:rPr>
          <w:rFonts w:ascii="Times New Roman" w:hAnsi="Times New Roman"/>
          <w:sz w:val="28"/>
          <w:szCs w:val="28"/>
        </w:rPr>
        <w:t>виатуры компьютера, фиксировать (записывать) результаты измерения величин и анали</w:t>
      </w:r>
      <w:r w:rsidR="00874204">
        <w:rPr>
          <w:rFonts w:ascii="Times New Roman" w:hAnsi="Times New Roman"/>
          <w:sz w:val="28"/>
          <w:szCs w:val="28"/>
        </w:rPr>
        <w:t>зи</w:t>
      </w:r>
      <w:r w:rsidRPr="002D5036">
        <w:rPr>
          <w:rFonts w:ascii="Times New Roman" w:hAnsi="Times New Roman"/>
          <w:sz w:val="28"/>
          <w:szCs w:val="28"/>
        </w:rPr>
        <w:t>ровать изображения, звуки, готовить своё выступление и в</w:t>
      </w:r>
      <w:r w:rsidR="00874204">
        <w:rPr>
          <w:rFonts w:ascii="Times New Roman" w:hAnsi="Times New Roman"/>
          <w:sz w:val="28"/>
          <w:szCs w:val="28"/>
        </w:rPr>
        <w:t>ыступать с аудио-, видео- и гра</w:t>
      </w:r>
      <w:r w:rsidRPr="002D5036">
        <w:rPr>
          <w:rFonts w:ascii="Times New Roman" w:hAnsi="Times New Roman"/>
          <w:sz w:val="28"/>
          <w:szCs w:val="28"/>
        </w:rPr>
        <w:t>фическим сопровождением.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Овладение логическими действиями сравнения, анал</w:t>
      </w:r>
      <w:r w:rsidR="00874204">
        <w:rPr>
          <w:rFonts w:ascii="Times New Roman" w:hAnsi="Times New Roman"/>
          <w:sz w:val="28"/>
          <w:szCs w:val="28"/>
        </w:rPr>
        <w:t>иза, синтеза, обобщения, класси</w:t>
      </w:r>
      <w:r w:rsidRPr="002D5036">
        <w:rPr>
          <w:rFonts w:ascii="Times New Roman" w:hAnsi="Times New Roman"/>
          <w:sz w:val="28"/>
          <w:szCs w:val="28"/>
        </w:rPr>
        <w:t>фикации по родовидовым признакам, установления аналогий и пр</w:t>
      </w:r>
      <w:r w:rsidR="00874204">
        <w:rPr>
          <w:rFonts w:ascii="Times New Roman" w:hAnsi="Times New Roman"/>
          <w:sz w:val="28"/>
          <w:szCs w:val="28"/>
        </w:rPr>
        <w:t>ичинно-следственных свя</w:t>
      </w:r>
      <w:r w:rsidRPr="002D5036">
        <w:rPr>
          <w:rFonts w:ascii="Times New Roman" w:hAnsi="Times New Roman"/>
          <w:sz w:val="28"/>
          <w:szCs w:val="28"/>
        </w:rPr>
        <w:t>зей, построения рассуждений, отнесения к известным понятиям.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Готовность слушать собеседника и вести диалог; гот</w:t>
      </w:r>
      <w:r w:rsidR="00874204">
        <w:rPr>
          <w:rFonts w:ascii="Times New Roman" w:hAnsi="Times New Roman"/>
          <w:sz w:val="28"/>
          <w:szCs w:val="28"/>
        </w:rPr>
        <w:t>овность признать возможность су</w:t>
      </w:r>
      <w:r w:rsidRPr="002D5036">
        <w:rPr>
          <w:rFonts w:ascii="Times New Roman" w:hAnsi="Times New Roman"/>
          <w:sz w:val="28"/>
          <w:szCs w:val="28"/>
        </w:rPr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Определение общей цели и путей её достижения: у</w:t>
      </w:r>
      <w:r w:rsidR="00874204">
        <w:rPr>
          <w:rFonts w:ascii="Times New Roman" w:hAnsi="Times New Roman"/>
          <w:sz w:val="28"/>
          <w:szCs w:val="28"/>
        </w:rPr>
        <w:t>мение договариваться о распреде</w:t>
      </w:r>
      <w:r w:rsidRPr="002D5036">
        <w:rPr>
          <w:rFonts w:ascii="Times New Roman" w:hAnsi="Times New Roman"/>
          <w:sz w:val="28"/>
          <w:szCs w:val="28"/>
        </w:rPr>
        <w:t>лении функций и ролей в совместной деятельности, осущ</w:t>
      </w:r>
      <w:r w:rsidR="00874204">
        <w:rPr>
          <w:rFonts w:ascii="Times New Roman" w:hAnsi="Times New Roman"/>
          <w:sz w:val="28"/>
          <w:szCs w:val="28"/>
        </w:rPr>
        <w:t>ествлять взаимный контроль в со</w:t>
      </w:r>
      <w:r w:rsidRPr="002D5036">
        <w:rPr>
          <w:rFonts w:ascii="Times New Roman" w:hAnsi="Times New Roman"/>
          <w:sz w:val="28"/>
          <w:szCs w:val="28"/>
        </w:rPr>
        <w:t>вместной деятельности, адекватно оценивать собственное повед</w:t>
      </w:r>
      <w:r w:rsidR="00874204">
        <w:rPr>
          <w:rFonts w:ascii="Times New Roman" w:hAnsi="Times New Roman"/>
          <w:sz w:val="28"/>
          <w:szCs w:val="28"/>
        </w:rPr>
        <w:t>ение и поведение окру</w:t>
      </w:r>
      <w:r w:rsidRPr="002D5036">
        <w:rPr>
          <w:rFonts w:ascii="Times New Roman" w:hAnsi="Times New Roman"/>
          <w:sz w:val="28"/>
          <w:szCs w:val="28"/>
        </w:rPr>
        <w:t>жающих.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Овладение базовыми предметными и межпредметными понятиями, отражающими су</w:t>
      </w:r>
      <w:r w:rsidRPr="002D5036">
        <w:rPr>
          <w:rFonts w:ascii="Times New Roman" w:hAnsi="Times New Roman"/>
          <w:sz w:val="28"/>
          <w:szCs w:val="28"/>
        </w:rPr>
        <w:softHyphen/>
        <w:t>щественные связи и отношения между объектами и процессами.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Умение работать в материальной и информационн</w:t>
      </w:r>
      <w:r w:rsidR="00874204">
        <w:rPr>
          <w:rFonts w:ascii="Times New Roman" w:hAnsi="Times New Roman"/>
          <w:sz w:val="28"/>
          <w:szCs w:val="28"/>
        </w:rPr>
        <w:t>ой среде начального общего обра</w:t>
      </w:r>
      <w:r w:rsidRPr="002D5036">
        <w:rPr>
          <w:rFonts w:ascii="Times New Roman" w:hAnsi="Times New Roman"/>
          <w:sz w:val="28"/>
          <w:szCs w:val="28"/>
        </w:rPr>
        <w:t>зования (в том числе с учебными моделями) в соответст</w:t>
      </w:r>
      <w:r w:rsidR="00874204">
        <w:rPr>
          <w:rFonts w:ascii="Times New Roman" w:hAnsi="Times New Roman"/>
          <w:sz w:val="28"/>
          <w:szCs w:val="28"/>
        </w:rPr>
        <w:t>вии с содержанием учебного пред</w:t>
      </w:r>
      <w:r w:rsidRPr="002D5036">
        <w:rPr>
          <w:rFonts w:ascii="Times New Roman" w:hAnsi="Times New Roman"/>
          <w:sz w:val="28"/>
          <w:szCs w:val="28"/>
        </w:rPr>
        <w:t>мета «Математика».</w:t>
      </w:r>
    </w:p>
    <w:p w:rsidR="00A2482E" w:rsidRPr="00874204" w:rsidRDefault="00A2482E" w:rsidP="00A248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74204">
        <w:rPr>
          <w:rFonts w:ascii="Times New Roman" w:hAnsi="Times New Roman"/>
          <w:b/>
          <w:sz w:val="28"/>
          <w:szCs w:val="28"/>
          <w:u w:val="single"/>
        </w:rPr>
        <w:t>На конец обучения в третьем классе учащиеся должны показать предметные результаты:</w:t>
      </w:r>
    </w:p>
    <w:p w:rsidR="00874204" w:rsidRDefault="00874204" w:rsidP="009354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82E" w:rsidRPr="00935495" w:rsidRDefault="00A2482E" w:rsidP="0093549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5495">
        <w:rPr>
          <w:rFonts w:ascii="Times New Roman" w:hAnsi="Times New Roman"/>
          <w:b/>
          <w:sz w:val="28"/>
          <w:szCs w:val="28"/>
        </w:rPr>
        <w:t>Табличное умножение: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lastRenderedPageBreak/>
        <w:t>Твердо усвоить таблицы умножения и деления (на уровне автоматизма). Знать правила умножения и деления с числами 1 и 0 и уметь применять их в вычислениях.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Знать переместительное свойство умножения и применять его на практике.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Знать названия компонентов и результатов действий умножения и деления, а также названия соответствующих выражений.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Знать  и уметь применять при выполнении упражнений связи между компонентами и результатами действий умножения и деления.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Знать правила о порядке выполнения арифметических действий в выражениях со скобками и без скобок.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Научиться решать задачи на нахождение числа, которое больше или меньше данного в несколько раз; на сравнение чисел, когда надо узнать, во сколько раз одно из данных чисел больше или меньше другого; на нахождение доли числа и числа по его доле, задачи на нахождение четвертого пропорционального; уметь составлять и решать задачи, обратные данной простой задаче.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Уметь решать составные задачи в 2-3 действия.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Уметь находить периметр геометрических фигур, а также площадь прямоугольника и квадрата.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Научиться распознавать окружность и круг, знать элементы окружности и уметь строить окружность с заданным радиусом.</w:t>
      </w:r>
    </w:p>
    <w:p w:rsidR="00A2482E" w:rsidRPr="00A2482E" w:rsidRDefault="00A2482E" w:rsidP="00A2482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82E">
        <w:rPr>
          <w:rFonts w:ascii="Times New Roman" w:hAnsi="Times New Roman"/>
          <w:b/>
          <w:sz w:val="28"/>
          <w:szCs w:val="28"/>
        </w:rPr>
        <w:t>Внетабличное умножение и деление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Навыки табличного умножения должны быть доведены до автоматизма.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Учащиеся должны знать переместительное свойство умножения, а также различные способы умножения и деления суммы на число, применять их на практике.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Учащиеся должны овладеть приемами внетабличного умножения и деления чисел в пределах 100: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а) для случаев вида 20*3; 3*20; 60:3 – на основе действий над десятками;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lastRenderedPageBreak/>
        <w:t>б) для умножения (деления) двузначного числа на однозначное- на основе применения правил умножения (деления);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в) для случаев деления двузначного числа на двузначное – способом подбора частного.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Учащиеся должны овладеть умением выполнять проверку действий умножения и деления на основе знания связи между компонентами и результатом этих действий.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Учащиеся должны овладеть умением записывать и читать выражения с буквами вида: а+с; с +</w:t>
      </w:r>
      <w:r w:rsidRPr="002D5036">
        <w:rPr>
          <w:rFonts w:ascii="Times New Roman" w:hAnsi="Times New Roman"/>
          <w:sz w:val="28"/>
          <w:szCs w:val="28"/>
          <w:lang w:val="en-US"/>
        </w:rPr>
        <w:t>d</w:t>
      </w:r>
      <w:r w:rsidRPr="002D5036">
        <w:rPr>
          <w:rFonts w:ascii="Times New Roman" w:hAnsi="Times New Roman"/>
          <w:sz w:val="28"/>
          <w:szCs w:val="28"/>
        </w:rPr>
        <w:t xml:space="preserve">; </w:t>
      </w:r>
      <w:r w:rsidRPr="002D5036">
        <w:rPr>
          <w:rFonts w:ascii="Times New Roman" w:hAnsi="Times New Roman"/>
          <w:sz w:val="28"/>
          <w:szCs w:val="28"/>
          <w:lang w:val="en-US"/>
        </w:rPr>
        <w:t>c</w:t>
      </w:r>
      <w:r w:rsidRPr="002D5036">
        <w:rPr>
          <w:rFonts w:ascii="Times New Roman" w:hAnsi="Times New Roman"/>
          <w:sz w:val="28"/>
          <w:szCs w:val="28"/>
        </w:rPr>
        <w:t>:</w:t>
      </w:r>
      <w:r w:rsidRPr="002D5036">
        <w:rPr>
          <w:rFonts w:ascii="Times New Roman" w:hAnsi="Times New Roman"/>
          <w:sz w:val="28"/>
          <w:szCs w:val="28"/>
          <w:lang w:val="en-US"/>
        </w:rPr>
        <w:t>d</w:t>
      </w:r>
      <w:r w:rsidRPr="002D5036">
        <w:rPr>
          <w:rFonts w:ascii="Times New Roman" w:hAnsi="Times New Roman"/>
          <w:sz w:val="28"/>
          <w:szCs w:val="28"/>
        </w:rPr>
        <w:t>, находить их значения при числовых значениях входящих в них букв.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Деление с остатком: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Умение выполнять внетабличноеумножение  и деление в пределах 100.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Раскрытие и доведение до сознания детей конкретного смысла деления с остатком (дети должны понимать, в каком случае решение задачи требует выполнения деления с остатком, уметь давать правильный ответ на поставленный вопрос).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Раскрытие и доведение до сознания детей связи между рассматривавшимися ранее случаями табличного деления и делением с остатком (случаи, в которых делимое нацело делится на делитель, должны быть осознаны как частный случай деления с остатком, когда остаток равен нулю).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Сознательно и прочно должно быть усвоено, что остаток при делении всегда должен быть меньше делителя.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Дети должны овладеть приемами деления с остатком и уметь применять их при решении сюжетных задач и примеров.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Числа от 1 до 1000.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Нумерация. Арифметические действия (приемы устных вычислений):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Учащиеся  должны осознанно усвоить нумерацию чисел в пределах 1000; понять, как образуется из десятков и единиц новая счетная единица – сотня; научиться считать их, усвоить образование и обозначение (устное и письменное) чисел, состоящих из сотен, десятков и единиц, знать их </w:t>
      </w:r>
      <w:r w:rsidRPr="002D5036">
        <w:rPr>
          <w:rFonts w:ascii="Times New Roman" w:hAnsi="Times New Roman"/>
          <w:sz w:val="28"/>
          <w:szCs w:val="28"/>
        </w:rPr>
        <w:lastRenderedPageBreak/>
        <w:t>десятичный состав, уметь заменять трехзначные числа в виде суммы разрядных слагаемых; закрепить и обобщить знания о порядке следования чисел при счете; научиться применять знания по нумерации при решении примеров вида 539+1; 300-1;  200+40+8;  248-200;  248-40-8, а также при замене крупных единиц счета и измерения мелкими, наоборот, мелких –  крупными.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Учащиеся должны повторить известные им единицы длины и массы; познакомиться с новой единицей массы – граммом.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Учащиеся должны познакомиться с приемами устных вычислений и овладеть вычислительными навыками применительно к случаям вида :300+(-)200;  400*2;  600:3;  70+60;  120-50;  40*3;  180:2;  430*2; 480:4.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Pr="002D5036">
        <w:rPr>
          <w:rFonts w:ascii="Times New Roman" w:hAnsi="Times New Roman"/>
          <w:sz w:val="28"/>
          <w:szCs w:val="28"/>
        </w:rPr>
        <w:t xml:space="preserve">  В результате систематических  упражнений у детей должны быть закреплены навыки табличного и внетабличного умножения и деления, умения выполнять деление с остатком и решать простые и составные задачи рассмотренных видов.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Приёмы устных вычислений: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Усвоить  алгоритмы письменного сложения и вычитания трехзначных чисел и уверенно применять их.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Усвоить алгоритм письменного умножения на однозначное число и уверенно применять его при умножении без перехода и с одним переходом через разряд.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Усвоить алгоритм письменного деления на однозначное число и уверенно применять его во всех случаях, за исключением случая с нулем в частном.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Уметь выполнять проверку письменных вычислений.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Повторить изученные в течение года вопросы в соответствии с основными требованиями к знаниям, умениям, навыкам, сформулированными в программе.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Использование приобретённых математических знан</w:t>
      </w:r>
      <w:r w:rsidR="00874204">
        <w:rPr>
          <w:rFonts w:ascii="Times New Roman" w:hAnsi="Times New Roman"/>
          <w:sz w:val="28"/>
          <w:szCs w:val="28"/>
        </w:rPr>
        <w:t>ий для описания и объяснения ок</w:t>
      </w:r>
      <w:r w:rsidRPr="002D5036">
        <w:rPr>
          <w:rFonts w:ascii="Times New Roman" w:hAnsi="Times New Roman"/>
          <w:sz w:val="28"/>
          <w:szCs w:val="28"/>
        </w:rPr>
        <w:t>ружающих предметов, процессов, явлений, а также для</w:t>
      </w:r>
      <w:r w:rsidR="000728B9">
        <w:rPr>
          <w:rFonts w:ascii="Times New Roman" w:hAnsi="Times New Roman"/>
          <w:sz w:val="28"/>
          <w:szCs w:val="28"/>
        </w:rPr>
        <w:t xml:space="preserve"> оценки их количественных и про</w:t>
      </w:r>
      <w:r w:rsidRPr="002D5036">
        <w:rPr>
          <w:rFonts w:ascii="Times New Roman" w:hAnsi="Times New Roman"/>
          <w:sz w:val="28"/>
          <w:szCs w:val="28"/>
        </w:rPr>
        <w:t>странственных отношений.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lastRenderedPageBreak/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Умения выполнять устно и письменно арифметическ</w:t>
      </w:r>
      <w:r w:rsidR="00D169B4">
        <w:rPr>
          <w:rFonts w:ascii="Times New Roman" w:hAnsi="Times New Roman"/>
          <w:sz w:val="28"/>
          <w:szCs w:val="28"/>
        </w:rPr>
        <w:t>ие действия с числами и числовы</w:t>
      </w:r>
      <w:r w:rsidRPr="002D5036">
        <w:rPr>
          <w:rFonts w:ascii="Times New Roman" w:hAnsi="Times New Roman"/>
          <w:sz w:val="28"/>
          <w:szCs w:val="28"/>
        </w:rPr>
        <w:t>ми выражениями, решать текстовые задачи, выполнять и строить алгоритмы и стратегии в игре; исследовать, распознавать и изображать геометри</w:t>
      </w:r>
      <w:r w:rsidR="00D169B4">
        <w:rPr>
          <w:rFonts w:ascii="Times New Roman" w:hAnsi="Times New Roman"/>
          <w:sz w:val="28"/>
          <w:szCs w:val="28"/>
        </w:rPr>
        <w:t>ческие фигуры, работать с табли</w:t>
      </w:r>
      <w:r w:rsidRPr="002D5036">
        <w:rPr>
          <w:rFonts w:ascii="Times New Roman" w:hAnsi="Times New Roman"/>
          <w:sz w:val="28"/>
          <w:szCs w:val="28"/>
        </w:rPr>
        <w:t>цами, схемами, графиками и диаграммами, цепочками; пр</w:t>
      </w:r>
      <w:r w:rsidR="00D169B4">
        <w:rPr>
          <w:rFonts w:ascii="Times New Roman" w:hAnsi="Times New Roman"/>
          <w:sz w:val="28"/>
          <w:szCs w:val="28"/>
        </w:rPr>
        <w:t>едставлять, анализировать и инт</w:t>
      </w:r>
      <w:r w:rsidRPr="002D5036">
        <w:rPr>
          <w:rFonts w:ascii="Times New Roman" w:hAnsi="Times New Roman"/>
          <w:sz w:val="28"/>
          <w:szCs w:val="28"/>
        </w:rPr>
        <w:t>ерпретировать данные.</w:t>
      </w:r>
    </w:p>
    <w:p w:rsidR="000728B9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0728B9" w:rsidRDefault="000728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1CF9" w:rsidRPr="009B6537" w:rsidRDefault="00881CF9" w:rsidP="009B6537">
      <w:pPr>
        <w:pStyle w:val="ListParagraph"/>
        <w:spacing w:line="360" w:lineRule="auto"/>
        <w:jc w:val="center"/>
        <w:rPr>
          <w:rFonts w:eastAsia="Times New Roman"/>
          <w:sz w:val="24"/>
          <w:szCs w:val="24"/>
        </w:rPr>
      </w:pPr>
      <w:r w:rsidRPr="00881CF9">
        <w:rPr>
          <w:rFonts w:eastAsia="Times New Roman"/>
          <w:sz w:val="24"/>
          <w:szCs w:val="24"/>
        </w:rPr>
        <w:lastRenderedPageBreak/>
        <w:t>СИСТЕМА ОЦЕНКИ</w:t>
      </w:r>
      <w:r w:rsidRPr="009B6537">
        <w:rPr>
          <w:rFonts w:eastAsia="Times New Roman"/>
          <w:sz w:val="24"/>
          <w:szCs w:val="24"/>
        </w:rPr>
        <w:t xml:space="preserve"> ДОСТИЖЕНИЯ ПЛАНИРУЕМЫХ РЕЗУЛЬТАТОВ</w:t>
      </w:r>
      <w:r w:rsidR="009B6537" w:rsidRPr="009B6537">
        <w:rPr>
          <w:rFonts w:eastAsia="Times New Roman"/>
          <w:sz w:val="24"/>
          <w:szCs w:val="24"/>
        </w:rPr>
        <w:t xml:space="preserve"> ОСВОЕНИЯ ПРЕДМЕТА</w:t>
      </w:r>
    </w:p>
    <w:p w:rsidR="00881CF9" w:rsidRPr="00881CF9" w:rsidRDefault="00881CF9" w:rsidP="00881CF9">
      <w:pPr>
        <w:shd w:val="clear" w:color="auto" w:fill="FFFFFF"/>
        <w:spacing w:after="0" w:line="36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81CF9">
        <w:rPr>
          <w:rFonts w:ascii="Times New Roman" w:hAnsi="Times New Roman"/>
          <w:b/>
          <w:sz w:val="28"/>
          <w:szCs w:val="28"/>
        </w:rPr>
        <w:t>Критерии оценивания</w:t>
      </w:r>
    </w:p>
    <w:p w:rsidR="007D6CAA" w:rsidRDefault="007D6CAA" w:rsidP="007D6CAA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881CF9" w:rsidRPr="00881CF9" w:rsidRDefault="00881CF9" w:rsidP="00881C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881CF9">
        <w:rPr>
          <w:rFonts w:ascii="Times New Roman" w:eastAsia="Times New Roman" w:hAnsi="Times New Roman"/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обучающихся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81CF9" w:rsidRPr="00881CF9" w:rsidRDefault="00881CF9" w:rsidP="00881CF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Системная оценка личностных, метапредметных и предметных результатов реализуется в рамках</w:t>
      </w:r>
      <w:r w:rsidRPr="00881CF9">
        <w:rPr>
          <w:rFonts w:ascii="Times New Roman" w:hAnsi="Times New Roman"/>
          <w:b/>
          <w:bCs/>
          <w:i/>
          <w:iCs/>
          <w:sz w:val="28"/>
          <w:szCs w:val="28"/>
        </w:rPr>
        <w:t>накопительной системы</w:t>
      </w:r>
      <w:r w:rsidRPr="00881CF9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881CF9">
        <w:rPr>
          <w:rFonts w:ascii="Times New Roman" w:hAnsi="Times New Roman"/>
          <w:sz w:val="28"/>
          <w:szCs w:val="28"/>
        </w:rPr>
        <w:t xml:space="preserve"> которая:</w:t>
      </w:r>
    </w:p>
    <w:p w:rsidR="00881CF9" w:rsidRPr="00881CF9" w:rsidRDefault="00881CF9" w:rsidP="00881CF9">
      <w:pPr>
        <w:numPr>
          <w:ilvl w:val="0"/>
          <w:numId w:val="1"/>
        </w:numPr>
        <w:tabs>
          <w:tab w:val="left" w:pos="918"/>
          <w:tab w:val="left" w:pos="6467"/>
        </w:tabs>
        <w:autoSpaceDN w:val="0"/>
        <w:spacing w:after="0" w:line="360" w:lineRule="auto"/>
        <w:ind w:left="23" w:right="23" w:firstLine="53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81CF9"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881CF9" w:rsidRPr="00881CF9" w:rsidRDefault="00881CF9" w:rsidP="00881CF9">
      <w:pPr>
        <w:numPr>
          <w:ilvl w:val="0"/>
          <w:numId w:val="1"/>
        </w:numPr>
        <w:tabs>
          <w:tab w:val="left" w:pos="937"/>
          <w:tab w:val="left" w:pos="6467"/>
        </w:tabs>
        <w:autoSpaceDN w:val="0"/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881CF9" w:rsidRPr="00881CF9" w:rsidRDefault="00881CF9" w:rsidP="00881CF9">
      <w:pPr>
        <w:numPr>
          <w:ilvl w:val="0"/>
          <w:numId w:val="1"/>
        </w:numPr>
        <w:tabs>
          <w:tab w:val="left" w:pos="937"/>
          <w:tab w:val="left" w:pos="6467"/>
        </w:tabs>
        <w:autoSpaceDN w:val="0"/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881CF9" w:rsidRPr="00881CF9" w:rsidRDefault="00881CF9" w:rsidP="00881CF9">
      <w:pPr>
        <w:numPr>
          <w:ilvl w:val="0"/>
          <w:numId w:val="1"/>
        </w:numPr>
        <w:tabs>
          <w:tab w:val="left" w:pos="922"/>
          <w:tab w:val="left" w:pos="6467"/>
        </w:tabs>
        <w:autoSpaceDN w:val="0"/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881CF9" w:rsidRPr="00881CF9" w:rsidRDefault="00881CF9" w:rsidP="00881CF9">
      <w:pPr>
        <w:tabs>
          <w:tab w:val="left" w:pos="6467"/>
        </w:tabs>
        <w:spacing w:after="0" w:line="360" w:lineRule="auto"/>
        <w:ind w:left="23" w:firstLine="539"/>
        <w:jc w:val="both"/>
        <w:rPr>
          <w:rFonts w:ascii="Times New Roman" w:hAnsi="Times New Roman"/>
          <w:sz w:val="28"/>
          <w:szCs w:val="28"/>
        </w:rPr>
      </w:pPr>
      <w:r w:rsidRPr="00881CF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Критериями оценивания</w:t>
      </w:r>
      <w:r w:rsidRPr="00881CF9">
        <w:rPr>
          <w:rFonts w:ascii="Times New Roman" w:hAnsi="Times New Roman"/>
          <w:sz w:val="28"/>
          <w:szCs w:val="28"/>
        </w:rPr>
        <w:t xml:space="preserve"> являются:</w:t>
      </w:r>
    </w:p>
    <w:p w:rsidR="00881CF9" w:rsidRPr="00881CF9" w:rsidRDefault="00881CF9" w:rsidP="00881CF9">
      <w:pPr>
        <w:tabs>
          <w:tab w:val="left" w:pos="64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1)соответствие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881CF9" w:rsidRPr="00881CF9" w:rsidRDefault="00881CF9" w:rsidP="00881CF9">
      <w:pPr>
        <w:tabs>
          <w:tab w:val="left" w:pos="918"/>
          <w:tab w:val="left" w:pos="6467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2)динамика результатов предметной обученности, формирования универсальных учебных действий.</w:t>
      </w:r>
    </w:p>
    <w:p w:rsidR="00881CF9" w:rsidRPr="00881CF9" w:rsidRDefault="00881CF9" w:rsidP="00881CF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1CF9">
        <w:rPr>
          <w:rFonts w:ascii="Times New Roman" w:eastAsia="Times New Roman" w:hAnsi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учебным предметам. Остальные работы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</w:t>
      </w:r>
    </w:p>
    <w:p w:rsidR="00881CF9" w:rsidRPr="00881CF9" w:rsidRDefault="00881CF9" w:rsidP="00881C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1CF9">
        <w:rPr>
          <w:rFonts w:ascii="Times New Roman" w:eastAsia="Times New Roman" w:hAnsi="Times New Roman"/>
          <w:sz w:val="28"/>
          <w:szCs w:val="28"/>
        </w:rPr>
        <w:t xml:space="preserve"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</w:t>
      </w:r>
    </w:p>
    <w:p w:rsidR="00881CF9" w:rsidRPr="00881CF9" w:rsidRDefault="00881CF9" w:rsidP="00881CF9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81CF9">
        <w:rPr>
          <w:rStyle w:val="a0"/>
          <w:rFonts w:ascii="Times New Roman" w:eastAsia="Calibri" w:hAnsi="Times New Roman" w:cs="Times New Roman"/>
          <w:b w:val="0"/>
          <w:sz w:val="28"/>
          <w:szCs w:val="28"/>
        </w:rPr>
        <w:tab/>
      </w:r>
      <w:r w:rsidRPr="00881CF9">
        <w:rPr>
          <w:rStyle w:val="a0"/>
          <w:rFonts w:ascii="Times New Roman" w:eastAsia="Calibri" w:hAnsi="Times New Roman" w:cs="Times New Roman"/>
          <w:sz w:val="28"/>
          <w:szCs w:val="28"/>
        </w:rPr>
        <w:t>Текущий контроль</w:t>
      </w:r>
      <w:r w:rsidRPr="00881CF9">
        <w:rPr>
          <w:rFonts w:ascii="Times New Roman" w:hAnsi="Times New Roman"/>
          <w:sz w:val="28"/>
          <w:szCs w:val="28"/>
        </w:rPr>
        <w:t xml:space="preserve"> осуществляется </w:t>
      </w:r>
      <w:r w:rsidR="00A55609">
        <w:rPr>
          <w:rFonts w:ascii="Times New Roman" w:hAnsi="Times New Roman"/>
          <w:sz w:val="28"/>
          <w:szCs w:val="28"/>
        </w:rPr>
        <w:t xml:space="preserve">в письменной и в устной форме. </w:t>
      </w:r>
      <w:r w:rsidRPr="00881CF9">
        <w:rPr>
          <w:rFonts w:ascii="Times New Roman" w:hAnsi="Times New Roman"/>
          <w:sz w:val="28"/>
          <w:szCs w:val="28"/>
        </w:rPr>
        <w:t>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881CF9" w:rsidRPr="00881CF9" w:rsidRDefault="00881CF9" w:rsidP="00881CF9">
      <w:pPr>
        <w:pStyle w:val="1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81CF9">
        <w:rPr>
          <w:rStyle w:val="10"/>
          <w:rFonts w:ascii="Times New Roman" w:hAnsi="Times New Roman" w:cs="Times New Roman"/>
          <w:sz w:val="28"/>
          <w:szCs w:val="28"/>
        </w:rPr>
        <w:t>Тематический контроль</w:t>
      </w:r>
      <w:r w:rsidRPr="00881CF9">
        <w:rPr>
          <w:rFonts w:ascii="Times New Roman" w:hAnsi="Times New Roman" w:cs="Times New Roman"/>
          <w:sz w:val="28"/>
          <w:szCs w:val="28"/>
        </w:rPr>
        <w:t xml:space="preserve"> проводится в письменной форме. Для тематических проверок выбираются узловые вопросы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1CF9">
        <w:rPr>
          <w:rFonts w:ascii="Times New Roman" w:hAnsi="Times New Roman" w:cs="Times New Roman"/>
          <w:sz w:val="28"/>
          <w:szCs w:val="28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881CF9" w:rsidRPr="00881CF9" w:rsidRDefault="00881CF9" w:rsidP="00881CF9">
      <w:pPr>
        <w:pStyle w:val="1"/>
        <w:shd w:val="clear" w:color="auto" w:fill="auto"/>
        <w:spacing w:before="0" w:after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881CF9">
        <w:rPr>
          <w:rFonts w:ascii="Times New Roman" w:hAnsi="Times New Roman" w:cs="Times New Roman"/>
          <w:sz w:val="28"/>
          <w:szCs w:val="28"/>
        </w:rPr>
        <w:t xml:space="preserve">В конце года проводится </w:t>
      </w:r>
      <w:r w:rsidRPr="00881CF9">
        <w:rPr>
          <w:rFonts w:ascii="Times New Roman" w:hAnsi="Times New Roman" w:cs="Times New Roman"/>
          <w:b/>
          <w:sz w:val="28"/>
          <w:szCs w:val="28"/>
        </w:rPr>
        <w:t>итоговая комплексная проверочная</w:t>
      </w:r>
      <w:r w:rsidRPr="00881CF9">
        <w:rPr>
          <w:rFonts w:ascii="Times New Roman" w:hAnsi="Times New Roman" w:cs="Times New Roman"/>
          <w:sz w:val="28"/>
          <w:szCs w:val="28"/>
        </w:rPr>
        <w:t xml:space="preserve"> работа на межпредметной основе. Одной из ее целей является оценка предметных и метапредметных результатов освоения программы в </w:t>
      </w:r>
      <w:r>
        <w:rPr>
          <w:rFonts w:ascii="Times New Roman" w:hAnsi="Times New Roman" w:cs="Times New Roman"/>
          <w:sz w:val="28"/>
          <w:szCs w:val="28"/>
        </w:rPr>
        <w:t xml:space="preserve">третьем </w:t>
      </w:r>
      <w:r w:rsidRPr="00881CF9">
        <w:rPr>
          <w:rFonts w:ascii="Times New Roman" w:hAnsi="Times New Roman" w:cs="Times New Roman"/>
          <w:sz w:val="28"/>
          <w:szCs w:val="28"/>
        </w:rPr>
        <w:t xml:space="preserve">классе: способность решать учебно-практические и учебно-познавательные задачи, </w:t>
      </w:r>
      <w:r w:rsidRPr="00881CF9">
        <w:rPr>
          <w:rFonts w:ascii="Times New Roman" w:hAnsi="Times New Roman" w:cs="Times New Roman"/>
          <w:sz w:val="28"/>
          <w:szCs w:val="28"/>
        </w:rPr>
        <w:lastRenderedPageBreak/>
        <w:t>сформированность обобщённых способов деятельности, коммуникативных и информационных умений.</w:t>
      </w:r>
    </w:p>
    <w:p w:rsidR="00881CF9" w:rsidRPr="00881CF9" w:rsidRDefault="00881CF9" w:rsidP="00881C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81CF9">
        <w:rPr>
          <w:rFonts w:ascii="Times New Roman" w:eastAsia="Times New Roman" w:hAnsi="Times New Roman"/>
          <w:sz w:val="28"/>
          <w:szCs w:val="28"/>
        </w:rPr>
        <w:t>Итоговый контроль в формах:</w:t>
      </w:r>
    </w:p>
    <w:p w:rsidR="00881CF9" w:rsidRPr="00881CF9" w:rsidRDefault="00881CF9" w:rsidP="00881CF9">
      <w:pPr>
        <w:numPr>
          <w:ilvl w:val="0"/>
          <w:numId w:val="2"/>
        </w:numPr>
        <w:shd w:val="clear" w:color="auto" w:fill="FFFFFF"/>
        <w:autoSpaceDN w:val="0"/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  <w:r w:rsidRPr="00881CF9">
        <w:rPr>
          <w:rFonts w:ascii="Times New Roman" w:eastAsia="Times New Roman" w:hAnsi="Times New Roman"/>
          <w:sz w:val="28"/>
          <w:szCs w:val="28"/>
        </w:rPr>
        <w:t>тестирование;</w:t>
      </w:r>
    </w:p>
    <w:p w:rsidR="00881CF9" w:rsidRPr="00881CF9" w:rsidRDefault="00881CF9" w:rsidP="00881CF9">
      <w:pPr>
        <w:numPr>
          <w:ilvl w:val="0"/>
          <w:numId w:val="2"/>
        </w:numPr>
        <w:shd w:val="clear" w:color="auto" w:fill="FFFFFF"/>
        <w:autoSpaceDN w:val="0"/>
        <w:spacing w:after="0" w:line="360" w:lineRule="auto"/>
        <w:ind w:left="450"/>
        <w:jc w:val="both"/>
        <w:rPr>
          <w:rFonts w:ascii="Times New Roman" w:eastAsia="Times New Roman" w:hAnsi="Times New Roman"/>
          <w:sz w:val="28"/>
          <w:szCs w:val="28"/>
        </w:rPr>
      </w:pPr>
      <w:r w:rsidRPr="00881CF9">
        <w:rPr>
          <w:rFonts w:ascii="Times New Roman" w:eastAsia="Times New Roman" w:hAnsi="Times New Roman"/>
          <w:sz w:val="28"/>
          <w:szCs w:val="28"/>
        </w:rPr>
        <w:t>контрольная работа.</w:t>
      </w:r>
    </w:p>
    <w:p w:rsidR="00881CF9" w:rsidRPr="00881CF9" w:rsidRDefault="00881CF9" w:rsidP="00881CF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1CF9">
        <w:rPr>
          <w:rFonts w:ascii="Times New Roman" w:eastAsia="Times New Roman" w:hAnsi="Times New Roman"/>
          <w:sz w:val="28"/>
          <w:szCs w:val="28"/>
        </w:rPr>
        <w:t>Для мониторинга метапредметных результатов используются проверочные и тренировочные задания. Они помогают ученику оценить, насколько грамотно он умеет понимать инструкции, анализировать разные ситуации; осознавать, что предметные знания пригодятся ему не только при решении учебных заданий, но и при решении жизненных задач.</w:t>
      </w:r>
    </w:p>
    <w:p w:rsidR="00881CF9" w:rsidRPr="00881CF9" w:rsidRDefault="00881CF9" w:rsidP="00881CF9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Используемая в школе система оценки, ориентирована на стимулирование стремления обучающихся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881CF9" w:rsidRPr="00881CF9" w:rsidRDefault="00881CF9" w:rsidP="00881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1CF9">
        <w:rPr>
          <w:rFonts w:ascii="Times New Roman" w:hAnsi="Times New Roman"/>
          <w:color w:val="000000"/>
          <w:sz w:val="28"/>
          <w:szCs w:val="28"/>
        </w:rPr>
        <w:t xml:space="preserve">На формирование универсальных учебных действий направлена оценочная деятельность ученика: </w:t>
      </w:r>
    </w:p>
    <w:p w:rsidR="00881CF9" w:rsidRPr="00881CF9" w:rsidRDefault="00881CF9" w:rsidP="00881C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1CF9">
        <w:rPr>
          <w:rFonts w:ascii="Times New Roman" w:hAnsi="Times New Roman"/>
          <w:color w:val="000000"/>
          <w:sz w:val="28"/>
          <w:szCs w:val="28"/>
        </w:rPr>
        <w:t>- самооценка (сам оценивает свои знания)</w:t>
      </w:r>
    </w:p>
    <w:p w:rsidR="00881CF9" w:rsidRPr="00881CF9" w:rsidRDefault="00881CF9" w:rsidP="00881C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1CF9">
        <w:rPr>
          <w:rFonts w:ascii="Times New Roman" w:hAnsi="Times New Roman"/>
          <w:color w:val="000000"/>
          <w:sz w:val="28"/>
          <w:szCs w:val="28"/>
        </w:rPr>
        <w:t>- взаимооценка (осуществляется при работе в паре)</w:t>
      </w:r>
    </w:p>
    <w:p w:rsidR="00881CF9" w:rsidRPr="00881CF9" w:rsidRDefault="00881CF9" w:rsidP="00881C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1CF9">
        <w:rPr>
          <w:rFonts w:ascii="Times New Roman" w:hAnsi="Times New Roman"/>
          <w:color w:val="000000"/>
          <w:sz w:val="28"/>
          <w:szCs w:val="28"/>
        </w:rPr>
        <w:t>- прогностическая оценка (оценивают свои знания и умения перед выполнением задания: Как я справлюсь?)</w:t>
      </w:r>
    </w:p>
    <w:p w:rsidR="00881CF9" w:rsidRPr="00881CF9" w:rsidRDefault="00881CF9" w:rsidP="00881CF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81CF9">
        <w:rPr>
          <w:rFonts w:ascii="Times New Roman" w:hAnsi="Times New Roman"/>
          <w:color w:val="000000"/>
          <w:sz w:val="28"/>
          <w:szCs w:val="28"/>
        </w:rPr>
        <w:t>Оценочная деятельность позволяет учителю и ученику определять уровень усвоения учебного материала и выявить западающие проблемы, а затем наметить индивидуальную и групповую коррекционную работу.</w:t>
      </w:r>
    </w:p>
    <w:p w:rsidR="00881CF9" w:rsidRPr="00881CF9" w:rsidRDefault="00881CF9" w:rsidP="00881CF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81CF9">
        <w:rPr>
          <w:rFonts w:ascii="Times New Roman" w:hAnsi="Times New Roman"/>
          <w:sz w:val="28"/>
          <w:szCs w:val="28"/>
        </w:rPr>
        <w:t>Выделить динамику образовательных достижений учащихся (это является отличительной особенностью ФГОС второго поколения) помогает использование технологических карт по предметам. Все отслеживаемые результаты представлены на базовом уровне. Технологические карты хранятся в портфолио учащихся</w:t>
      </w:r>
    </w:p>
    <w:p w:rsidR="00A2482E" w:rsidRPr="002D5036" w:rsidRDefault="00A2482E" w:rsidP="00881CF9">
      <w:pPr>
        <w:pStyle w:val="a"/>
        <w:spacing w:line="360" w:lineRule="auto"/>
        <w:jc w:val="both"/>
        <w:rPr>
          <w:sz w:val="28"/>
          <w:szCs w:val="28"/>
        </w:rPr>
      </w:pPr>
      <w:r w:rsidRPr="002D5036">
        <w:rPr>
          <w:sz w:val="28"/>
          <w:szCs w:val="28"/>
        </w:rPr>
        <w:t xml:space="preserve">Основными </w:t>
      </w:r>
      <w:r w:rsidRPr="00F452C2">
        <w:rPr>
          <w:b/>
          <w:sz w:val="28"/>
          <w:szCs w:val="28"/>
        </w:rPr>
        <w:t>формами</w:t>
      </w:r>
      <w:r w:rsidRPr="002D5036">
        <w:rPr>
          <w:sz w:val="28"/>
          <w:szCs w:val="28"/>
        </w:rPr>
        <w:t xml:space="preserve"> педагогического контроля на уроках используются: текущий, тематический и итоговый.</w:t>
      </w:r>
    </w:p>
    <w:p w:rsidR="00A2482E" w:rsidRPr="002D5036" w:rsidRDefault="00A2482E" w:rsidP="00A2482E">
      <w:pPr>
        <w:pStyle w:val="a"/>
        <w:spacing w:line="360" w:lineRule="auto"/>
        <w:jc w:val="both"/>
        <w:rPr>
          <w:sz w:val="28"/>
          <w:szCs w:val="28"/>
        </w:rPr>
      </w:pPr>
      <w:r w:rsidRPr="002D5036">
        <w:rPr>
          <w:sz w:val="28"/>
          <w:szCs w:val="28"/>
        </w:rPr>
        <w:lastRenderedPageBreak/>
        <w:t>- Фронтальный опрос;</w:t>
      </w:r>
    </w:p>
    <w:p w:rsidR="00A2482E" w:rsidRPr="002D5036" w:rsidRDefault="00A2482E" w:rsidP="00A2482E">
      <w:pPr>
        <w:pStyle w:val="a"/>
        <w:spacing w:line="360" w:lineRule="auto"/>
        <w:jc w:val="both"/>
        <w:rPr>
          <w:sz w:val="28"/>
          <w:szCs w:val="28"/>
        </w:rPr>
      </w:pPr>
      <w:r w:rsidRPr="002D5036">
        <w:rPr>
          <w:sz w:val="28"/>
          <w:szCs w:val="28"/>
        </w:rPr>
        <w:t>- Контрольные работы, самостоятельные работы;</w:t>
      </w:r>
    </w:p>
    <w:p w:rsidR="00A2482E" w:rsidRPr="002D5036" w:rsidRDefault="00A2482E" w:rsidP="00A2482E">
      <w:pPr>
        <w:pStyle w:val="a"/>
        <w:spacing w:line="360" w:lineRule="auto"/>
        <w:jc w:val="both"/>
        <w:rPr>
          <w:sz w:val="28"/>
          <w:szCs w:val="28"/>
        </w:rPr>
      </w:pPr>
      <w:r w:rsidRPr="002D5036">
        <w:rPr>
          <w:sz w:val="28"/>
          <w:szCs w:val="28"/>
        </w:rPr>
        <w:t>- Устный контрольный счёт;</w:t>
      </w:r>
    </w:p>
    <w:p w:rsidR="00A2482E" w:rsidRPr="002D5036" w:rsidRDefault="00A2482E" w:rsidP="00A2482E">
      <w:pPr>
        <w:pStyle w:val="a"/>
        <w:spacing w:line="360" w:lineRule="auto"/>
        <w:jc w:val="both"/>
        <w:rPr>
          <w:sz w:val="28"/>
          <w:szCs w:val="28"/>
        </w:rPr>
      </w:pPr>
      <w:r w:rsidRPr="002D5036">
        <w:rPr>
          <w:sz w:val="28"/>
          <w:szCs w:val="28"/>
        </w:rPr>
        <w:t>- Тестирование.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Критерии </w:t>
      </w:r>
      <w:r w:rsidRPr="00870273">
        <w:rPr>
          <w:rFonts w:ascii="Times New Roman" w:hAnsi="Times New Roman"/>
          <w:b/>
          <w:sz w:val="28"/>
          <w:szCs w:val="28"/>
        </w:rPr>
        <w:t>оценки</w:t>
      </w:r>
      <w:r w:rsidRPr="002D5036">
        <w:rPr>
          <w:rFonts w:ascii="Times New Roman" w:hAnsi="Times New Roman"/>
          <w:sz w:val="28"/>
          <w:szCs w:val="28"/>
        </w:rPr>
        <w:t xml:space="preserve"> устных индивидуальных и фронтальных ответов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1.</w:t>
      </w:r>
      <w:r w:rsidRPr="002D5036">
        <w:rPr>
          <w:rFonts w:ascii="Times New Roman" w:hAnsi="Times New Roman"/>
          <w:sz w:val="28"/>
          <w:szCs w:val="28"/>
        </w:rPr>
        <w:tab/>
        <w:t>Активность участия.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2.</w:t>
      </w:r>
      <w:r w:rsidRPr="002D5036">
        <w:rPr>
          <w:rFonts w:ascii="Times New Roman" w:hAnsi="Times New Roman"/>
          <w:sz w:val="28"/>
          <w:szCs w:val="28"/>
        </w:rPr>
        <w:tab/>
        <w:t>Умение собеседника прочувствовать суть вопроса.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3.</w:t>
      </w:r>
      <w:r w:rsidRPr="002D5036">
        <w:rPr>
          <w:rFonts w:ascii="Times New Roman" w:hAnsi="Times New Roman"/>
          <w:sz w:val="28"/>
          <w:szCs w:val="28"/>
        </w:rPr>
        <w:tab/>
        <w:t>Развернутость, образность, аргументированность ответа.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4.</w:t>
      </w:r>
      <w:r w:rsidRPr="002D5036">
        <w:rPr>
          <w:rFonts w:ascii="Times New Roman" w:hAnsi="Times New Roman"/>
          <w:sz w:val="28"/>
          <w:szCs w:val="28"/>
        </w:rPr>
        <w:tab/>
        <w:t>Самостоятельность.</w:t>
      </w:r>
    </w:p>
    <w:p w:rsidR="00A2482E" w:rsidRPr="002D5036" w:rsidRDefault="00881CF9" w:rsidP="00881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Оригинальность суждения.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0"/>
        <w:gridCol w:w="1471"/>
      </w:tblGrid>
      <w:tr w:rsidR="00A2482E" w:rsidRPr="002D5036" w:rsidTr="008E68AA">
        <w:trPr>
          <w:trHeight w:val="22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  <w:lang w:eastAsia="ar-SA"/>
              </w:rPr>
            </w:pPr>
            <w:r w:rsidRPr="00A2482E">
              <w:rPr>
                <w:rFonts w:ascii="Times New Roman" w:hAnsi="Times New Roman"/>
                <w:b/>
                <w:sz w:val="28"/>
                <w:szCs w:val="28"/>
              </w:rPr>
              <w:t>Виды контроля по темам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A2482E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w w:val="105"/>
                <w:sz w:val="28"/>
                <w:szCs w:val="28"/>
                <w:lang w:eastAsia="ar-SA"/>
              </w:rPr>
            </w:pPr>
            <w:r w:rsidRPr="00A2482E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</w:tr>
      <w:tr w:rsidR="00A2482E" w:rsidRPr="002D5036" w:rsidTr="008E68AA">
        <w:trPr>
          <w:trHeight w:val="273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935495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Входная контрольная работа №1 по теме «Сложения и вычитания в пределах 100»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82E" w:rsidRPr="002D5036" w:rsidTr="008E68AA">
        <w:trPr>
          <w:trHeight w:val="22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№2 по теме «Табличное умножение и деление»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2482E" w:rsidRPr="002D5036" w:rsidTr="008E68AA">
        <w:trPr>
          <w:trHeight w:val="22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№3 по теме «Порядок действий»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2482E" w:rsidRPr="002D5036" w:rsidTr="008E68AA">
        <w:trPr>
          <w:trHeight w:val="232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№4 по теме «Табличное умножение и деление»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2482E" w:rsidRPr="002D5036" w:rsidTr="008E68AA">
        <w:trPr>
          <w:trHeight w:val="44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№5 по теме «Решение задач на нахождение доли числа и числа по его доле»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A2482E" w:rsidRPr="002D5036" w:rsidTr="008E68AA">
        <w:trPr>
          <w:trHeight w:val="22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№6 по теме «Внетабличное умножение»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2482E" w:rsidRPr="002D5036" w:rsidTr="008E68AA">
        <w:trPr>
          <w:trHeight w:val="22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№7 по теме «Внетабличное умножение и деление»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  <w:t>92</w:t>
            </w:r>
          </w:p>
        </w:tc>
      </w:tr>
      <w:tr w:rsidR="00A2482E" w:rsidRPr="002D5036" w:rsidTr="008E68AA">
        <w:trPr>
          <w:trHeight w:val="453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№8 по теме «Деление двузначного числа на однозначное»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A2482E" w:rsidRPr="002D5036" w:rsidTr="008E68AA">
        <w:trPr>
          <w:trHeight w:val="44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№9 по теме «Письменная нумерация чисел в пределах 1000»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A2482E" w:rsidRPr="002D5036" w:rsidTr="008E68AA">
        <w:trPr>
          <w:trHeight w:val="453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№10 по теме «Сложение и вычитание многозначных чисел» Умножение и деление многозначного числа на однозначное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482E" w:rsidRPr="002D5036" w:rsidTr="008E68AA">
        <w:trPr>
          <w:trHeight w:val="22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№11 по теме «Приёмы письменных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вычислений.</w:t>
            </w:r>
            <w:r w:rsidRPr="002D5036">
              <w:rPr>
                <w:rFonts w:ascii="Times New Roman" w:hAnsi="Times New Roman"/>
                <w:sz w:val="28"/>
                <w:szCs w:val="28"/>
              </w:rPr>
              <w:t xml:space="preserve">  Умножение и деление многозначного числа на однозначное»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E125EA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A2482E" w:rsidRPr="002D5036" w:rsidTr="008E68AA">
        <w:trPr>
          <w:trHeight w:val="22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Контрольная работа №12 по теме «</w:t>
            </w: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  <w:r w:rsidRPr="002D50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482E" w:rsidRPr="002D5036" w:rsidTr="008E68AA">
        <w:trPr>
          <w:trHeight w:val="70"/>
        </w:trPr>
        <w:tc>
          <w:tcPr>
            <w:tcW w:w="1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A2482E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№13 по </w:t>
            </w:r>
            <w:r w:rsidRPr="00E125EA">
              <w:rPr>
                <w:rFonts w:ascii="Times New Roman" w:hAnsi="Times New Roman"/>
                <w:b/>
                <w:sz w:val="28"/>
                <w:szCs w:val="28"/>
              </w:rPr>
              <w:t>теме «Комплексная контрольная работа»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2E" w:rsidRPr="002D5036" w:rsidRDefault="00A2482E" w:rsidP="008E68AA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color w:val="000000"/>
                <w:w w:val="105"/>
                <w:sz w:val="28"/>
                <w:szCs w:val="28"/>
                <w:lang w:eastAsia="ar-SA"/>
              </w:rPr>
            </w:pPr>
            <w:r w:rsidRPr="002D5036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2482E" w:rsidRPr="00A2482E" w:rsidRDefault="00A2482E" w:rsidP="00A2482E">
      <w:pPr>
        <w:spacing w:after="0" w:line="360" w:lineRule="auto"/>
        <w:rPr>
          <w:rFonts w:ascii="Times New Roman" w:hAnsi="Times New Roman"/>
          <w:color w:val="000000"/>
          <w:w w:val="105"/>
          <w:sz w:val="6"/>
          <w:szCs w:val="28"/>
          <w:lang w:eastAsia="ar-SA"/>
        </w:rPr>
      </w:pPr>
    </w:p>
    <w:p w:rsidR="00A2482E" w:rsidRDefault="00A2482E" w:rsidP="00A2482E">
      <w:pPr>
        <w:pStyle w:val="BodyText"/>
        <w:rPr>
          <w:sz w:val="28"/>
          <w:szCs w:val="28"/>
        </w:rPr>
      </w:pPr>
    </w:p>
    <w:p w:rsidR="00A2482E" w:rsidRPr="002D5036" w:rsidRDefault="00A2482E" w:rsidP="00A2482E">
      <w:pPr>
        <w:pStyle w:val="BodyText"/>
        <w:rPr>
          <w:sz w:val="28"/>
          <w:szCs w:val="28"/>
        </w:rPr>
      </w:pPr>
      <w:r w:rsidRPr="002D5036">
        <w:rPr>
          <w:sz w:val="28"/>
          <w:szCs w:val="28"/>
        </w:rPr>
        <w:t>Критерии и нормы оценок знаний, умений и навыков по математике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«5»</w:t>
      </w:r>
      <w:r w:rsidRPr="002D5036">
        <w:rPr>
          <w:rFonts w:ascii="Times New Roman" w:hAnsi="Times New Roman"/>
          <w:sz w:val="28"/>
          <w:szCs w:val="28"/>
        </w:rPr>
        <w:t xml:space="preserve"> ставится, если работа выполнена безошибочно, ученик умеет обосновать выбор решения, владеет математической терминологией, нет исправлений;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«4»</w:t>
      </w:r>
      <w:r w:rsidRPr="002D5036">
        <w:rPr>
          <w:rFonts w:ascii="Times New Roman" w:hAnsi="Times New Roman"/>
          <w:sz w:val="28"/>
          <w:szCs w:val="28"/>
        </w:rPr>
        <w:t xml:space="preserve"> ставится, если допущены 1-2 вычислительные ошибки (но не в ходе решения задачи), имеются незначительные исправления;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 xml:space="preserve">Оценка «3»  </w:t>
      </w:r>
      <w:r w:rsidRPr="002D5036">
        <w:rPr>
          <w:rFonts w:ascii="Times New Roman" w:hAnsi="Times New Roman"/>
          <w:sz w:val="28"/>
          <w:szCs w:val="28"/>
        </w:rPr>
        <w:t>ставится</w:t>
      </w:r>
      <w:r w:rsidRPr="002D5036">
        <w:rPr>
          <w:rFonts w:ascii="Times New Roman" w:hAnsi="Times New Roman"/>
          <w:i/>
          <w:sz w:val="28"/>
          <w:szCs w:val="28"/>
        </w:rPr>
        <w:t xml:space="preserve">, </w:t>
      </w:r>
      <w:r w:rsidRPr="002D5036">
        <w:rPr>
          <w:rFonts w:ascii="Times New Roman" w:hAnsi="Times New Roman"/>
          <w:sz w:val="28"/>
          <w:szCs w:val="28"/>
        </w:rPr>
        <w:t>если допущены 3-4 вычислительные ошибки, работа выполнена небрежно или хотя бы одна ошибка в ходе решения задачи;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«2»</w:t>
      </w:r>
      <w:r w:rsidRPr="002D5036">
        <w:rPr>
          <w:rFonts w:ascii="Times New Roman" w:hAnsi="Times New Roman"/>
          <w:sz w:val="28"/>
          <w:szCs w:val="28"/>
        </w:rPr>
        <w:t xml:space="preserve"> ставится, если допущено 5 и более ошибок.Письменная работа, содержащая только  задачи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«5»:</w:t>
      </w:r>
      <w:r w:rsidRPr="002D5036">
        <w:rPr>
          <w:rFonts w:ascii="Times New Roman" w:hAnsi="Times New Roman"/>
          <w:sz w:val="28"/>
          <w:szCs w:val="28"/>
        </w:rPr>
        <w:t xml:space="preserve"> все задачи решены и нет грубых исправлений;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«4»:</w:t>
      </w:r>
      <w:r w:rsidRPr="002D5036">
        <w:rPr>
          <w:rFonts w:ascii="Times New Roman" w:hAnsi="Times New Roman"/>
          <w:sz w:val="28"/>
          <w:szCs w:val="28"/>
        </w:rPr>
        <w:t xml:space="preserve"> нет ошибок в ходе решения задач, но допущены 1-2 вычислительные ошибки;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«3»</w:t>
      </w:r>
      <w:r w:rsidRPr="002D5036">
        <w:rPr>
          <w:rFonts w:ascii="Times New Roman" w:hAnsi="Times New Roman"/>
          <w:sz w:val="28"/>
          <w:szCs w:val="28"/>
        </w:rPr>
        <w:t>: хотя бы одна ошибка в ходе решения задачи и одна вычислительная ошибка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или вычислительных ошибок нет, но не решена одна задача;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«2»:</w:t>
      </w:r>
      <w:r w:rsidRPr="002D5036">
        <w:rPr>
          <w:rFonts w:ascii="Times New Roman" w:hAnsi="Times New Roman"/>
          <w:sz w:val="28"/>
          <w:szCs w:val="28"/>
        </w:rPr>
        <w:t xml:space="preserve"> допущена ошибка в ходе решения двух задач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или 1 ошибка в ходе решения задачи и 2 вычислительные ошибки.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Комбинированная работа (задача, примеры др.задания)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«5»:</w:t>
      </w:r>
      <w:r w:rsidRPr="002D5036">
        <w:rPr>
          <w:rFonts w:ascii="Times New Roman" w:hAnsi="Times New Roman"/>
          <w:sz w:val="28"/>
          <w:szCs w:val="28"/>
        </w:rPr>
        <w:t xml:space="preserve"> работа выполнена безошибочно и нет исправлений;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«4»:</w:t>
      </w:r>
      <w:r w:rsidRPr="002D5036">
        <w:rPr>
          <w:rFonts w:ascii="Times New Roman" w:hAnsi="Times New Roman"/>
          <w:sz w:val="28"/>
          <w:szCs w:val="28"/>
        </w:rPr>
        <w:t xml:space="preserve"> 1-2 вычислительные ошибки или несколько исправлений;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«3»:</w:t>
      </w:r>
      <w:r w:rsidRPr="002D5036">
        <w:rPr>
          <w:rFonts w:ascii="Times New Roman" w:hAnsi="Times New Roman"/>
          <w:sz w:val="28"/>
          <w:szCs w:val="28"/>
        </w:rPr>
        <w:t xml:space="preserve"> допущены ошибки в ходе решения задачи при правильном выполнении всех остальных заданий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или 3-4 вычислительные ошибки;</w:t>
      </w:r>
    </w:p>
    <w:p w:rsidR="00A2482E" w:rsidRPr="002D5036" w:rsidRDefault="00A2482E" w:rsidP="00A248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i/>
          <w:sz w:val="28"/>
          <w:szCs w:val="28"/>
        </w:rPr>
        <w:t>Оценка «2»:</w:t>
      </w:r>
      <w:r w:rsidRPr="002D5036">
        <w:rPr>
          <w:rFonts w:ascii="Times New Roman" w:hAnsi="Times New Roman"/>
          <w:sz w:val="28"/>
          <w:szCs w:val="28"/>
        </w:rPr>
        <w:t xml:space="preserve"> более 5 вычислительных ошибок.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728B9" w:rsidRDefault="000728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A2482E" w:rsidRPr="00881CF9" w:rsidRDefault="000728B9" w:rsidP="000728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CF9">
        <w:rPr>
          <w:rFonts w:ascii="Times New Roman" w:hAnsi="Times New Roman"/>
          <w:b/>
          <w:sz w:val="24"/>
          <w:szCs w:val="24"/>
        </w:rPr>
        <w:lastRenderedPageBreak/>
        <w:t>ПЕРЕЧЕНЬ УЧЕБНО – МЕТОДИЧЕСКОГО ОБЕСПЕЧЕНИЯ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1.Моро М.И., Бантова М.А., Бельтюкова Г.В. и др. Математика: Учебник: 3класс: В 2 ч. - М.: Просвещение, 2013.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2.Моро М.И., Волкова С.И. Математика. Рабочая тетрадь: 3 класс. Пособие для учащихся общеобразовательных учреждений. В 2 ч. - М.: Просвещение, 2013.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3.Беденко М.В3 класс: типовые текстовые за</w:t>
      </w:r>
      <w:r w:rsidRPr="002D5036">
        <w:rPr>
          <w:rFonts w:ascii="Times New Roman" w:hAnsi="Times New Roman"/>
          <w:sz w:val="28"/>
          <w:szCs w:val="28"/>
        </w:rPr>
        <w:softHyphen/>
        <w:t>дания. - М.: Экзамен, 2012.. Математика: Суперблиц знаний: 3 кл. - М.: 5 за знания, 2009.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4.Беденко М.В. Математика: Блицконтроль знаний: 3 кл. М.: 5 за знания, 2009.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5.Волкова С.И. Математика. Контрольные работы. 1-4 классы. - М.: Просвещение, 2013.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6.Волкова С.И. Проверочные работы к учебнику «Математика. 3 класс». - М.: Просвещение, 2013.</w:t>
      </w:r>
    </w:p>
    <w:p w:rsidR="00A2482E" w:rsidRPr="002D5036" w:rsidRDefault="000728B9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2482E" w:rsidRPr="002D5036">
        <w:rPr>
          <w:rFonts w:ascii="Times New Roman" w:hAnsi="Times New Roman"/>
          <w:sz w:val="28"/>
          <w:szCs w:val="28"/>
        </w:rPr>
        <w:t>Волкова С.И. Математика. 3 класс. Устные упражнения. - М.: Просвещение, 2010.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8. Логинова О.Б., Яковлева С.Г. Мои достижения. Итоговые комплексные работы. 3 класс. - М.: Просвещение, 2013.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70273">
        <w:rPr>
          <w:rFonts w:ascii="Times New Roman" w:hAnsi="Times New Roman"/>
          <w:b/>
          <w:sz w:val="28"/>
          <w:szCs w:val="28"/>
        </w:rPr>
        <w:t>Интернет</w:t>
      </w:r>
      <w:r w:rsidRPr="002D5036">
        <w:rPr>
          <w:rFonts w:ascii="Times New Roman" w:hAnsi="Times New Roman"/>
          <w:sz w:val="28"/>
          <w:szCs w:val="28"/>
        </w:rPr>
        <w:t>-ресурсы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1.Презентация уроков «Начальная школа».  -Режим доступа: </w:t>
      </w:r>
      <w:r w:rsidRPr="002D5036">
        <w:rPr>
          <w:rFonts w:ascii="Times New Roman" w:hAnsi="Times New Roman"/>
          <w:sz w:val="28"/>
          <w:szCs w:val="28"/>
          <w:lang w:val="en-US"/>
        </w:rPr>
        <w:t>http</w:t>
      </w:r>
      <w:r w:rsidRPr="002D5036">
        <w:rPr>
          <w:rFonts w:ascii="Times New Roman" w:hAnsi="Times New Roman"/>
          <w:sz w:val="28"/>
          <w:szCs w:val="28"/>
        </w:rPr>
        <w:t>//</w:t>
      </w:r>
      <w:r w:rsidRPr="002D5036">
        <w:rPr>
          <w:rFonts w:ascii="Times New Roman" w:hAnsi="Times New Roman"/>
          <w:sz w:val="28"/>
          <w:szCs w:val="28"/>
          <w:lang w:val="en-US"/>
        </w:rPr>
        <w:t>nachalka</w:t>
      </w:r>
      <w:r w:rsidRPr="002D5036">
        <w:rPr>
          <w:rFonts w:ascii="Times New Roman" w:hAnsi="Times New Roman"/>
          <w:sz w:val="28"/>
          <w:szCs w:val="28"/>
        </w:rPr>
        <w:t>/</w:t>
      </w:r>
      <w:r w:rsidRPr="002D5036">
        <w:rPr>
          <w:rFonts w:ascii="Times New Roman" w:hAnsi="Times New Roman"/>
          <w:sz w:val="28"/>
          <w:szCs w:val="28"/>
          <w:lang w:val="en-US"/>
        </w:rPr>
        <w:t>info</w:t>
      </w:r>
      <w:r w:rsidRPr="002D5036">
        <w:rPr>
          <w:rFonts w:ascii="Times New Roman" w:hAnsi="Times New Roman"/>
          <w:sz w:val="28"/>
          <w:szCs w:val="28"/>
        </w:rPr>
        <w:t>/</w:t>
      </w:r>
      <w:r w:rsidRPr="002D5036">
        <w:rPr>
          <w:rFonts w:ascii="Times New Roman" w:hAnsi="Times New Roman"/>
          <w:sz w:val="28"/>
          <w:szCs w:val="28"/>
          <w:lang w:val="en-US"/>
        </w:rPr>
        <w:t>about</w:t>
      </w:r>
      <w:r w:rsidRPr="002D5036">
        <w:rPr>
          <w:rFonts w:ascii="Times New Roman" w:hAnsi="Times New Roman"/>
          <w:sz w:val="28"/>
          <w:szCs w:val="28"/>
        </w:rPr>
        <w:t>/193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2.Начальная школа- детям, родителям, учителям -Режим доступа:</w:t>
      </w:r>
      <w:r w:rsidRPr="002D5036">
        <w:rPr>
          <w:rFonts w:ascii="Times New Roman" w:hAnsi="Times New Roman"/>
          <w:sz w:val="28"/>
          <w:szCs w:val="28"/>
          <w:lang w:val="en-US"/>
        </w:rPr>
        <w:t>httpwww</w:t>
      </w:r>
      <w:r w:rsidRPr="002D5036">
        <w:rPr>
          <w:rFonts w:ascii="Times New Roman" w:hAnsi="Times New Roman"/>
          <w:sz w:val="28"/>
          <w:szCs w:val="28"/>
        </w:rPr>
        <w:t>.</w:t>
      </w:r>
      <w:r w:rsidRPr="002D5036">
        <w:rPr>
          <w:rFonts w:ascii="Times New Roman" w:hAnsi="Times New Roman"/>
          <w:sz w:val="28"/>
          <w:szCs w:val="28"/>
          <w:lang w:val="en-US"/>
        </w:rPr>
        <w:t>Nachalka</w:t>
      </w:r>
      <w:r w:rsidRPr="002D5036">
        <w:rPr>
          <w:rFonts w:ascii="Times New Roman" w:hAnsi="Times New Roman"/>
          <w:sz w:val="28"/>
          <w:szCs w:val="28"/>
        </w:rPr>
        <w:t>.</w:t>
      </w:r>
      <w:r w:rsidRPr="002D5036">
        <w:rPr>
          <w:rFonts w:ascii="Times New Roman" w:hAnsi="Times New Roman"/>
          <w:sz w:val="28"/>
          <w:szCs w:val="28"/>
          <w:lang w:val="en-US"/>
        </w:rPr>
        <w:t>com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3. Детские презентация: коллекция. – Режим доступа:</w:t>
      </w:r>
      <w:r w:rsidRPr="002D5036">
        <w:rPr>
          <w:rFonts w:ascii="Times New Roman" w:hAnsi="Times New Roman"/>
          <w:sz w:val="28"/>
          <w:szCs w:val="28"/>
          <w:lang w:val="en-US"/>
        </w:rPr>
        <w:t>httpwww</w:t>
      </w:r>
      <w:r w:rsidRPr="002D5036">
        <w:rPr>
          <w:rFonts w:ascii="Times New Roman" w:hAnsi="Times New Roman"/>
          <w:sz w:val="28"/>
          <w:szCs w:val="28"/>
        </w:rPr>
        <w:t>.</w:t>
      </w:r>
      <w:r w:rsidRPr="002D5036">
        <w:rPr>
          <w:rFonts w:ascii="Times New Roman" w:hAnsi="Times New Roman"/>
          <w:sz w:val="28"/>
          <w:szCs w:val="28"/>
          <w:lang w:val="en-US"/>
        </w:rPr>
        <w:t>viku</w:t>
      </w:r>
      <w:r w:rsidRPr="002D5036">
        <w:rPr>
          <w:rFonts w:ascii="Times New Roman" w:hAnsi="Times New Roman"/>
          <w:sz w:val="28"/>
          <w:szCs w:val="28"/>
        </w:rPr>
        <w:t>.</w:t>
      </w:r>
      <w:r w:rsidRPr="002D5036">
        <w:rPr>
          <w:rFonts w:ascii="Times New Roman" w:hAnsi="Times New Roman"/>
          <w:sz w:val="28"/>
          <w:szCs w:val="28"/>
          <w:lang w:val="en-US"/>
        </w:rPr>
        <w:t>rdf</w:t>
      </w:r>
      <w:r w:rsidRPr="002D5036">
        <w:rPr>
          <w:rFonts w:ascii="Times New Roman" w:hAnsi="Times New Roman"/>
          <w:sz w:val="28"/>
          <w:szCs w:val="28"/>
        </w:rPr>
        <w:t>.</w:t>
      </w:r>
      <w:r w:rsidRPr="002D5036">
        <w:rPr>
          <w:rFonts w:ascii="Times New Roman" w:hAnsi="Times New Roman"/>
          <w:sz w:val="28"/>
          <w:szCs w:val="28"/>
          <w:lang w:val="en-US"/>
        </w:rPr>
        <w:t>ru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4. Архив учебных программ и презентаций: -Режим доступа:  </w:t>
      </w:r>
      <w:r w:rsidRPr="002D5036">
        <w:rPr>
          <w:rFonts w:ascii="Times New Roman" w:hAnsi="Times New Roman"/>
          <w:sz w:val="28"/>
          <w:szCs w:val="28"/>
          <w:lang w:val="en-US"/>
        </w:rPr>
        <w:t>httpwww</w:t>
      </w:r>
      <w:r w:rsidRPr="002D5036">
        <w:rPr>
          <w:rFonts w:ascii="Times New Roman" w:hAnsi="Times New Roman"/>
          <w:sz w:val="28"/>
          <w:szCs w:val="28"/>
        </w:rPr>
        <w:t xml:space="preserve">. </w:t>
      </w:r>
      <w:r w:rsidRPr="002D5036">
        <w:rPr>
          <w:rFonts w:ascii="Times New Roman" w:hAnsi="Times New Roman"/>
          <w:sz w:val="28"/>
          <w:szCs w:val="28"/>
          <w:lang w:val="en-US"/>
        </w:rPr>
        <w:t>rusedu</w:t>
      </w:r>
      <w:r w:rsidRPr="002D5036">
        <w:rPr>
          <w:rFonts w:ascii="Times New Roman" w:hAnsi="Times New Roman"/>
          <w:sz w:val="28"/>
          <w:szCs w:val="28"/>
        </w:rPr>
        <w:t xml:space="preserve">. </w:t>
      </w:r>
      <w:r w:rsidRPr="002D5036">
        <w:rPr>
          <w:rFonts w:ascii="Times New Roman" w:hAnsi="Times New Roman"/>
          <w:sz w:val="28"/>
          <w:szCs w:val="28"/>
          <w:lang w:val="en-US"/>
        </w:rPr>
        <w:t>ru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 xml:space="preserve">5. Интернет-ресурсы учителю начальных классов. – Режим доступа: </w:t>
      </w:r>
      <w:r w:rsidRPr="002D5036">
        <w:rPr>
          <w:rFonts w:ascii="Times New Roman" w:hAnsi="Times New Roman"/>
          <w:sz w:val="28"/>
          <w:szCs w:val="28"/>
          <w:lang w:val="en-US"/>
        </w:rPr>
        <w:t>httpwww</w:t>
      </w:r>
      <w:r w:rsidRPr="002D5036">
        <w:rPr>
          <w:rFonts w:ascii="Times New Roman" w:hAnsi="Times New Roman"/>
          <w:sz w:val="28"/>
          <w:szCs w:val="28"/>
        </w:rPr>
        <w:t xml:space="preserve">. </w:t>
      </w:r>
      <w:r w:rsidRPr="002D5036">
        <w:rPr>
          <w:rFonts w:ascii="Times New Roman" w:hAnsi="Times New Roman"/>
          <w:sz w:val="28"/>
          <w:szCs w:val="28"/>
          <w:lang w:val="en-US"/>
        </w:rPr>
        <w:t>Int</w:t>
      </w:r>
      <w:r w:rsidRPr="002D5036">
        <w:rPr>
          <w:rFonts w:ascii="Times New Roman" w:hAnsi="Times New Roman"/>
          <w:sz w:val="28"/>
          <w:szCs w:val="28"/>
        </w:rPr>
        <w:t>-</w:t>
      </w:r>
      <w:r w:rsidRPr="002D5036">
        <w:rPr>
          <w:rFonts w:ascii="Times New Roman" w:hAnsi="Times New Roman"/>
          <w:sz w:val="28"/>
          <w:szCs w:val="28"/>
          <w:lang w:val="en-US"/>
        </w:rPr>
        <w:t>edu</w:t>
      </w:r>
      <w:r w:rsidRPr="002D5036">
        <w:rPr>
          <w:rFonts w:ascii="Times New Roman" w:hAnsi="Times New Roman"/>
          <w:sz w:val="28"/>
          <w:szCs w:val="28"/>
        </w:rPr>
        <w:t>.</w:t>
      </w:r>
      <w:r w:rsidRPr="002D5036">
        <w:rPr>
          <w:rFonts w:ascii="Times New Roman" w:hAnsi="Times New Roman"/>
          <w:sz w:val="28"/>
          <w:szCs w:val="28"/>
          <w:lang w:val="en-US"/>
        </w:rPr>
        <w:t>ni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70273">
        <w:rPr>
          <w:rFonts w:ascii="Times New Roman" w:hAnsi="Times New Roman"/>
          <w:b/>
          <w:sz w:val="28"/>
          <w:szCs w:val="28"/>
        </w:rPr>
        <w:t>Технические</w:t>
      </w:r>
      <w:r w:rsidRPr="002D5036">
        <w:rPr>
          <w:rFonts w:ascii="Times New Roman" w:hAnsi="Times New Roman"/>
          <w:sz w:val="28"/>
          <w:szCs w:val="28"/>
        </w:rPr>
        <w:t xml:space="preserve"> средства обучения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1.Интерактивная доска.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lastRenderedPageBreak/>
        <w:t>2. Ноутбук.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3.Магнитофон.</w:t>
      </w:r>
    </w:p>
    <w:p w:rsidR="00A2482E" w:rsidRPr="002D5036" w:rsidRDefault="00A2482E" w:rsidP="00A2482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D5036">
        <w:rPr>
          <w:rFonts w:ascii="Times New Roman" w:hAnsi="Times New Roman"/>
          <w:sz w:val="28"/>
          <w:szCs w:val="28"/>
        </w:rPr>
        <w:t>4.Классная доска с набором приспособлений для крепления таблиц, картинок.</w:t>
      </w:r>
    </w:p>
    <w:p w:rsidR="00426CD9" w:rsidRDefault="00264ADD"/>
    <w:sectPr w:rsidR="00426CD9" w:rsidSect="00A2482E">
      <w:footerReference w:type="default" r:id="rId8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DD" w:rsidRDefault="00264ADD" w:rsidP="00A2482E">
      <w:pPr>
        <w:spacing w:after="0" w:line="240" w:lineRule="auto"/>
      </w:pPr>
      <w:r>
        <w:separator/>
      </w:r>
    </w:p>
  </w:endnote>
  <w:endnote w:type="continuationSeparator" w:id="1">
    <w:p w:rsidR="00264ADD" w:rsidRDefault="00264ADD" w:rsidP="00A2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481"/>
      <w:docPartObj>
        <w:docPartGallery w:val="Page Numbers (Bottom of Page)"/>
        <w:docPartUnique/>
      </w:docPartObj>
    </w:sdtPr>
    <w:sdtContent>
      <w:p w:rsidR="00A2482E" w:rsidRDefault="000C4AB7">
        <w:pPr>
          <w:pStyle w:val="Footer"/>
          <w:jc w:val="center"/>
        </w:pPr>
        <w:r>
          <w:fldChar w:fldCharType="begin"/>
        </w:r>
        <w:r w:rsidR="00FB6E60">
          <w:instrText xml:space="preserve"> PAGE   \* MERGEFORMAT </w:instrText>
        </w:r>
        <w:r>
          <w:fldChar w:fldCharType="separate"/>
        </w:r>
        <w:r w:rsidR="00460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482E" w:rsidRDefault="00A248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DD" w:rsidRDefault="00264ADD" w:rsidP="00A2482E">
      <w:pPr>
        <w:spacing w:after="0" w:line="240" w:lineRule="auto"/>
      </w:pPr>
      <w:r>
        <w:separator/>
      </w:r>
    </w:p>
  </w:footnote>
  <w:footnote w:type="continuationSeparator" w:id="1">
    <w:p w:rsidR="00264ADD" w:rsidRDefault="00264ADD" w:rsidP="00A2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5120658"/>
    <w:multiLevelType w:val="multilevel"/>
    <w:tmpl w:val="37F6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2E"/>
    <w:rsid w:val="00006406"/>
    <w:rsid w:val="00071A6E"/>
    <w:rsid w:val="000728B9"/>
    <w:rsid w:val="000773CE"/>
    <w:rsid w:val="00085710"/>
    <w:rsid w:val="000A5E83"/>
    <w:rsid w:val="000C4AB7"/>
    <w:rsid w:val="001030B1"/>
    <w:rsid w:val="001257BA"/>
    <w:rsid w:val="001C0A7E"/>
    <w:rsid w:val="001E5EC5"/>
    <w:rsid w:val="00264ADD"/>
    <w:rsid w:val="0027456C"/>
    <w:rsid w:val="002B10AB"/>
    <w:rsid w:val="002D7A51"/>
    <w:rsid w:val="003077B8"/>
    <w:rsid w:val="00346C50"/>
    <w:rsid w:val="00386D79"/>
    <w:rsid w:val="00395C84"/>
    <w:rsid w:val="00407683"/>
    <w:rsid w:val="00430C24"/>
    <w:rsid w:val="00460C9E"/>
    <w:rsid w:val="004C5964"/>
    <w:rsid w:val="00561721"/>
    <w:rsid w:val="005A73CE"/>
    <w:rsid w:val="00626F08"/>
    <w:rsid w:val="0068240C"/>
    <w:rsid w:val="00703C06"/>
    <w:rsid w:val="00763464"/>
    <w:rsid w:val="00774D51"/>
    <w:rsid w:val="00797615"/>
    <w:rsid w:val="007A71A6"/>
    <w:rsid w:val="007D4C49"/>
    <w:rsid w:val="007D6CAA"/>
    <w:rsid w:val="0080591F"/>
    <w:rsid w:val="00855F36"/>
    <w:rsid w:val="008614D3"/>
    <w:rsid w:val="00861B66"/>
    <w:rsid w:val="00874204"/>
    <w:rsid w:val="00881CF9"/>
    <w:rsid w:val="0092789C"/>
    <w:rsid w:val="00935495"/>
    <w:rsid w:val="009B6537"/>
    <w:rsid w:val="009E11F9"/>
    <w:rsid w:val="009E5350"/>
    <w:rsid w:val="009F51F7"/>
    <w:rsid w:val="00A2482E"/>
    <w:rsid w:val="00A55609"/>
    <w:rsid w:val="00A817D7"/>
    <w:rsid w:val="00AC0FD7"/>
    <w:rsid w:val="00B84A3F"/>
    <w:rsid w:val="00B92E44"/>
    <w:rsid w:val="00BA3357"/>
    <w:rsid w:val="00C0483A"/>
    <w:rsid w:val="00C92212"/>
    <w:rsid w:val="00CA01C4"/>
    <w:rsid w:val="00CB270E"/>
    <w:rsid w:val="00CB48FD"/>
    <w:rsid w:val="00CD381D"/>
    <w:rsid w:val="00CF0750"/>
    <w:rsid w:val="00D169B4"/>
    <w:rsid w:val="00E34328"/>
    <w:rsid w:val="00E42E7C"/>
    <w:rsid w:val="00E85390"/>
    <w:rsid w:val="00E85F8E"/>
    <w:rsid w:val="00EB13F7"/>
    <w:rsid w:val="00EE6978"/>
    <w:rsid w:val="00F041E9"/>
    <w:rsid w:val="00F07F5D"/>
    <w:rsid w:val="00F34906"/>
    <w:rsid w:val="00F82E88"/>
    <w:rsid w:val="00FB6E60"/>
    <w:rsid w:val="00FD1B8E"/>
    <w:rsid w:val="00FE562B"/>
    <w:rsid w:val="00FE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2482E"/>
    <w:pPr>
      <w:keepNext/>
      <w:keepLines/>
      <w:spacing w:before="100" w:beforeAutospacing="1" w:after="100" w:afterAutospacing="1" w:line="360" w:lineRule="auto"/>
      <w:outlineLvl w:val="0"/>
    </w:pPr>
    <w:rPr>
      <w:rFonts w:ascii="Times New Roman" w:eastAsia="Times New Roman" w:hAnsi="Times New Roman"/>
      <w:b/>
      <w:bCs/>
      <w:w w:val="105"/>
      <w:sz w:val="24"/>
      <w:szCs w:val="24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A248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w w:val="105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A2482E"/>
    <w:rPr>
      <w:rFonts w:ascii="Times New Roman" w:eastAsia="Times New Roman" w:hAnsi="Times New Roman" w:cs="Times New Roman"/>
      <w:b/>
      <w:bCs/>
      <w:w w:val="105"/>
      <w:sz w:val="24"/>
      <w:szCs w:val="24"/>
      <w:lang w:eastAsia="ar-SA"/>
    </w:rPr>
  </w:style>
  <w:style w:type="paragraph" w:customStyle="1" w:styleId="a">
    <w:name w:val="Стиль"/>
    <w:rsid w:val="00A24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8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4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2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81C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customStyle="1" w:styleId="1">
    <w:name w:val="Основной текст1"/>
    <w:basedOn w:val="Normal"/>
    <w:rsid w:val="00881CF9"/>
    <w:pPr>
      <w:shd w:val="clear" w:color="auto" w:fill="FFFFFF"/>
      <w:spacing w:before="240" w:after="240" w:line="254" w:lineRule="exact"/>
      <w:ind w:firstLine="540"/>
      <w:jc w:val="both"/>
    </w:pPr>
    <w:rPr>
      <w:rFonts w:ascii="Arial" w:eastAsia="Arial" w:hAnsi="Arial" w:cs="Arial"/>
      <w:sz w:val="21"/>
      <w:szCs w:val="21"/>
      <w:lang w:eastAsia="ru-RU"/>
    </w:rPr>
  </w:style>
  <w:style w:type="character" w:customStyle="1" w:styleId="a0">
    <w:name w:val="Основной текст + Полужирный"/>
    <w:rsid w:val="00881CF9"/>
    <w:rPr>
      <w:rFonts w:ascii="Arial" w:eastAsia="Arial" w:hAnsi="Arial" w:cs="Arial" w:hint="default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,Полужирный"/>
    <w:rsid w:val="00881CF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BlockText">
    <w:name w:val="Block Text"/>
    <w:basedOn w:val="Normal"/>
    <w:semiHidden/>
    <w:unhideWhenUsed/>
    <w:rsid w:val="00A817D7"/>
    <w:pPr>
      <w:spacing w:after="0" w:line="283" w:lineRule="exact"/>
      <w:ind w:left="20" w:right="40" w:firstLine="360"/>
      <w:jc w:val="both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5071-DFCB-4B99-AF71-48F9E54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david</cp:lastModifiedBy>
  <cp:revision>2</cp:revision>
  <cp:lastPrinted>2017-08-17T09:46:00Z</cp:lastPrinted>
  <dcterms:created xsi:type="dcterms:W3CDTF">2018-07-05T15:59:00Z</dcterms:created>
  <dcterms:modified xsi:type="dcterms:W3CDTF">2018-07-05T15:59:00Z</dcterms:modified>
</cp:coreProperties>
</file>