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F3" w:rsidRDefault="00B655F3" w:rsidP="00D233DD">
      <w:pPr>
        <w:spacing w:after="0" w:line="240" w:lineRule="auto"/>
        <w:jc w:val="center"/>
        <w:rPr>
          <w:rFonts w:eastAsia="Times New Roman"/>
          <w:b/>
          <w:sz w:val="28"/>
          <w:szCs w:val="28"/>
          <w:lang w:eastAsia="ru-RU"/>
        </w:rPr>
      </w:pPr>
      <w:r>
        <w:rPr>
          <w:rFonts w:eastAsia="Times New Roman"/>
          <w:b/>
          <w:sz w:val="28"/>
          <w:szCs w:val="28"/>
          <w:lang w:eastAsia="ru-RU"/>
        </w:rPr>
        <w:t>Частное образовательное учреждение</w:t>
      </w:r>
      <w:r w:rsidR="00C53069">
        <w:rPr>
          <w:rFonts w:eastAsia="Times New Roman"/>
          <w:b/>
          <w:sz w:val="28"/>
          <w:szCs w:val="28"/>
          <w:lang w:eastAsia="ru-RU"/>
        </w:rPr>
        <w:t xml:space="preserve"> </w:t>
      </w:r>
      <w:r>
        <w:rPr>
          <w:rFonts w:eastAsia="Times New Roman"/>
          <w:b/>
          <w:sz w:val="28"/>
          <w:szCs w:val="28"/>
          <w:lang w:eastAsia="ru-RU"/>
        </w:rPr>
        <w:t>средняя общеобразовательная</w:t>
      </w:r>
      <w:r w:rsidR="00C53069">
        <w:rPr>
          <w:rFonts w:eastAsia="Times New Roman"/>
          <w:b/>
          <w:sz w:val="28"/>
          <w:szCs w:val="28"/>
          <w:lang w:eastAsia="ru-RU"/>
        </w:rPr>
        <w:t xml:space="preserve"> </w:t>
      </w:r>
      <w:r>
        <w:rPr>
          <w:rFonts w:eastAsia="Times New Roman"/>
          <w:b/>
          <w:sz w:val="28"/>
          <w:szCs w:val="28"/>
          <w:lang w:eastAsia="ru-RU"/>
        </w:rPr>
        <w:t>Частная интегрированная школа</w:t>
      </w:r>
    </w:p>
    <w:p w:rsidR="00B655F3" w:rsidRDefault="00B655F3" w:rsidP="00B655F3">
      <w:pP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B655F3" w:rsidTr="005368FC">
        <w:tc>
          <w:tcPr>
            <w:tcW w:w="4968" w:type="dxa"/>
            <w:tcBorders>
              <w:top w:val="nil"/>
              <w:left w:val="nil"/>
              <w:bottom w:val="nil"/>
              <w:right w:val="nil"/>
            </w:tcBorders>
            <w:hideMark/>
          </w:tcPr>
          <w:p w:rsidR="00B655F3" w:rsidRDefault="00B655F3" w:rsidP="00D233DD">
            <w:pPr>
              <w:jc w:val="both"/>
              <w:rPr>
                <w:rFonts w:eastAsia="Times New Roman"/>
                <w:szCs w:val="24"/>
                <w:lang w:eastAsia="ru-RU"/>
              </w:rPr>
            </w:pPr>
          </w:p>
          <w:p w:rsidR="00C53069" w:rsidRDefault="00C53069" w:rsidP="00D233DD">
            <w:pPr>
              <w:jc w:val="both"/>
              <w:rPr>
                <w:rFonts w:eastAsia="Times New Roman"/>
                <w:szCs w:val="24"/>
                <w:lang w:eastAsia="ru-RU"/>
              </w:rPr>
            </w:pPr>
          </w:p>
          <w:p w:rsidR="00C53069" w:rsidRDefault="00C53069" w:rsidP="00D233DD">
            <w:pPr>
              <w:jc w:val="both"/>
              <w:rPr>
                <w:rFonts w:eastAsia="Times New Roman"/>
                <w:szCs w:val="24"/>
                <w:lang w:eastAsia="ru-RU"/>
              </w:rPr>
            </w:pPr>
          </w:p>
          <w:p w:rsidR="00C53069" w:rsidRDefault="00C53069" w:rsidP="00D233DD">
            <w:pPr>
              <w:jc w:val="both"/>
              <w:rPr>
                <w:rFonts w:eastAsia="Times New Roman"/>
                <w:szCs w:val="24"/>
                <w:lang w:eastAsia="ru-RU"/>
              </w:rPr>
            </w:pPr>
          </w:p>
          <w:p w:rsidR="00C53069" w:rsidRDefault="00C53069" w:rsidP="00D233DD">
            <w:pPr>
              <w:jc w:val="both"/>
              <w:rPr>
                <w:rFonts w:eastAsia="Times New Roman"/>
                <w:szCs w:val="24"/>
                <w:lang w:eastAsia="ru-RU"/>
              </w:rPr>
            </w:pPr>
          </w:p>
          <w:p w:rsidR="00C53069" w:rsidRDefault="00C53069" w:rsidP="00D233DD">
            <w:pPr>
              <w:jc w:val="both"/>
              <w:rPr>
                <w:rFonts w:eastAsia="Times New Roman"/>
                <w:szCs w:val="24"/>
                <w:lang w:eastAsia="ru-RU"/>
              </w:rPr>
            </w:pPr>
          </w:p>
        </w:tc>
        <w:tc>
          <w:tcPr>
            <w:tcW w:w="4603" w:type="dxa"/>
            <w:tcBorders>
              <w:top w:val="nil"/>
              <w:left w:val="nil"/>
              <w:bottom w:val="nil"/>
              <w:right w:val="nil"/>
            </w:tcBorders>
          </w:tcPr>
          <w:p w:rsidR="00B655F3" w:rsidRDefault="00B655F3" w:rsidP="005368FC">
            <w:pPr>
              <w:jc w:val="both"/>
              <w:rPr>
                <w:rFonts w:eastAsia="Times New Roman"/>
                <w:szCs w:val="24"/>
                <w:lang w:eastAsia="ru-RU"/>
              </w:rPr>
            </w:pPr>
          </w:p>
        </w:tc>
      </w:tr>
    </w:tbl>
    <w:p w:rsidR="00B655F3" w:rsidRDefault="00B655F3" w:rsidP="00B655F3">
      <w:pPr>
        <w:ind w:firstLine="4680"/>
        <w:jc w:val="both"/>
        <w:rPr>
          <w:rFonts w:eastAsia="Times New Roman"/>
          <w:sz w:val="28"/>
          <w:szCs w:val="28"/>
          <w:lang w:eastAsia="ru-RU"/>
        </w:rPr>
      </w:pPr>
    </w:p>
    <w:p w:rsidR="00B655F3" w:rsidRDefault="00B655F3" w:rsidP="00B655F3">
      <w:pPr>
        <w:ind w:firstLine="4680"/>
        <w:jc w:val="both"/>
        <w:rPr>
          <w:rFonts w:eastAsia="Times New Roman"/>
          <w:sz w:val="28"/>
          <w:szCs w:val="28"/>
          <w:lang w:eastAsia="ru-RU"/>
        </w:rPr>
      </w:pPr>
    </w:p>
    <w:p w:rsidR="00B655F3" w:rsidRDefault="00B655F3" w:rsidP="00B655F3">
      <w:pPr>
        <w:jc w:val="center"/>
        <w:rPr>
          <w:rFonts w:eastAsia="Times New Roman"/>
          <w:sz w:val="28"/>
          <w:szCs w:val="28"/>
          <w:lang w:eastAsia="ru-RU"/>
        </w:rPr>
      </w:pPr>
    </w:p>
    <w:p w:rsidR="00B655F3" w:rsidRPr="00D233DD" w:rsidRDefault="00B655F3" w:rsidP="00B655F3">
      <w:pPr>
        <w:spacing w:after="0" w:line="240" w:lineRule="auto"/>
        <w:jc w:val="center"/>
        <w:rPr>
          <w:rFonts w:eastAsia="Times New Roman"/>
          <w:b/>
          <w:color w:val="000000"/>
          <w:sz w:val="44"/>
          <w:szCs w:val="44"/>
          <w:lang w:eastAsia="ru-RU"/>
        </w:rPr>
      </w:pPr>
      <w:r w:rsidRPr="00D233DD">
        <w:rPr>
          <w:rFonts w:eastAsia="Times New Roman"/>
          <w:b/>
          <w:color w:val="000000"/>
          <w:sz w:val="44"/>
          <w:szCs w:val="44"/>
          <w:lang w:eastAsia="ru-RU"/>
        </w:rPr>
        <w:t>Рабочая программа</w:t>
      </w:r>
    </w:p>
    <w:p w:rsidR="00B655F3" w:rsidRPr="00D233DD" w:rsidRDefault="00B655F3" w:rsidP="00B655F3">
      <w:pPr>
        <w:spacing w:after="0" w:line="240" w:lineRule="auto"/>
        <w:jc w:val="center"/>
        <w:rPr>
          <w:rFonts w:eastAsia="Times New Roman"/>
          <w:b/>
          <w:color w:val="000000"/>
          <w:sz w:val="44"/>
          <w:szCs w:val="44"/>
          <w:lang w:eastAsia="ru-RU"/>
        </w:rPr>
      </w:pPr>
      <w:r w:rsidRPr="00D233DD">
        <w:rPr>
          <w:rFonts w:eastAsia="Times New Roman"/>
          <w:b/>
          <w:color w:val="000000"/>
          <w:sz w:val="44"/>
          <w:szCs w:val="44"/>
          <w:lang w:eastAsia="ru-RU"/>
        </w:rPr>
        <w:t>по истории</w:t>
      </w:r>
    </w:p>
    <w:p w:rsidR="00B655F3" w:rsidRPr="00D233DD" w:rsidRDefault="00B655F3" w:rsidP="00B655F3">
      <w:pPr>
        <w:spacing w:after="0" w:line="240" w:lineRule="auto"/>
        <w:jc w:val="center"/>
        <w:rPr>
          <w:rFonts w:eastAsia="Times New Roman"/>
          <w:color w:val="000000"/>
          <w:sz w:val="44"/>
          <w:szCs w:val="44"/>
          <w:lang w:eastAsia="ru-RU"/>
        </w:rPr>
      </w:pPr>
      <w:r w:rsidRPr="00D233DD">
        <w:rPr>
          <w:rFonts w:eastAsia="Times New Roman"/>
          <w:b/>
          <w:color w:val="000000"/>
          <w:sz w:val="44"/>
          <w:szCs w:val="44"/>
          <w:lang w:eastAsia="ru-RU"/>
        </w:rPr>
        <w:t>(8 класс)</w:t>
      </w:r>
    </w:p>
    <w:p w:rsidR="00B655F3" w:rsidRDefault="00B655F3" w:rsidP="00B655F3">
      <w:pPr>
        <w:jc w:val="center"/>
        <w:rPr>
          <w:rFonts w:eastAsia="Times New Roman"/>
          <w:sz w:val="28"/>
          <w:szCs w:val="28"/>
          <w:lang w:eastAsia="ru-RU"/>
        </w:rPr>
      </w:pPr>
    </w:p>
    <w:p w:rsidR="00B655F3" w:rsidRDefault="00B655F3" w:rsidP="00B655F3">
      <w:pPr>
        <w:ind w:firstLine="4680"/>
        <w:rPr>
          <w:rFonts w:eastAsia="Times New Roman"/>
          <w:sz w:val="28"/>
          <w:szCs w:val="28"/>
          <w:lang w:eastAsia="ru-RU"/>
        </w:rPr>
      </w:pPr>
    </w:p>
    <w:p w:rsidR="00B655F3" w:rsidRDefault="00B655F3" w:rsidP="00B655F3">
      <w:pPr>
        <w:jc w:val="center"/>
        <w:rPr>
          <w:rFonts w:eastAsia="Times New Roman"/>
          <w:sz w:val="28"/>
          <w:szCs w:val="28"/>
          <w:lang w:eastAsia="ru-RU"/>
        </w:rPr>
      </w:pPr>
    </w:p>
    <w:p w:rsidR="00B655F3" w:rsidRDefault="00B655F3" w:rsidP="00B655F3">
      <w:pPr>
        <w:spacing w:after="0"/>
        <w:ind w:left="4820"/>
        <w:jc w:val="both"/>
        <w:rPr>
          <w:rFonts w:eastAsia="Times New Roman"/>
          <w:sz w:val="28"/>
          <w:szCs w:val="28"/>
          <w:lang w:eastAsia="ru-RU"/>
        </w:rPr>
      </w:pPr>
      <w:r>
        <w:rPr>
          <w:rFonts w:eastAsia="Times New Roman"/>
          <w:sz w:val="28"/>
          <w:szCs w:val="28"/>
          <w:lang w:eastAsia="ru-RU"/>
        </w:rPr>
        <w:t>Составитель:</w:t>
      </w:r>
    </w:p>
    <w:p w:rsidR="00B655F3" w:rsidRDefault="00B655F3" w:rsidP="00B655F3">
      <w:pPr>
        <w:spacing w:after="0"/>
        <w:ind w:left="4820"/>
        <w:jc w:val="both"/>
        <w:rPr>
          <w:rFonts w:eastAsia="Times New Roman"/>
          <w:sz w:val="28"/>
          <w:szCs w:val="28"/>
          <w:lang w:eastAsia="ru-RU"/>
        </w:rPr>
      </w:pPr>
      <w:r>
        <w:rPr>
          <w:rFonts w:eastAsia="Times New Roman"/>
          <w:sz w:val="28"/>
          <w:szCs w:val="28"/>
          <w:lang w:eastAsia="ru-RU"/>
        </w:rPr>
        <w:t>Кручинина С.С.</w:t>
      </w:r>
    </w:p>
    <w:p w:rsidR="00B655F3" w:rsidRDefault="00B655F3" w:rsidP="00B655F3">
      <w:pPr>
        <w:ind w:firstLine="4680"/>
        <w:rPr>
          <w:rFonts w:eastAsia="Times New Roman"/>
          <w:sz w:val="28"/>
          <w:szCs w:val="28"/>
          <w:lang w:eastAsia="ru-RU"/>
        </w:rPr>
      </w:pPr>
      <w:r>
        <w:rPr>
          <w:rFonts w:eastAsia="Times New Roman"/>
          <w:sz w:val="28"/>
          <w:szCs w:val="28"/>
          <w:lang w:eastAsia="ru-RU"/>
        </w:rPr>
        <w:t xml:space="preserve">  учитель истории</w:t>
      </w:r>
      <w:r w:rsidR="00D233DD">
        <w:rPr>
          <w:rFonts w:eastAsia="Times New Roman"/>
          <w:sz w:val="28"/>
          <w:szCs w:val="28"/>
          <w:lang w:eastAsia="ru-RU"/>
        </w:rPr>
        <w:t xml:space="preserve"> и обществознания</w:t>
      </w:r>
    </w:p>
    <w:p w:rsidR="00B655F3" w:rsidRDefault="00B655F3" w:rsidP="00B655F3">
      <w:pPr>
        <w:ind w:firstLine="4680"/>
        <w:rPr>
          <w:rFonts w:eastAsia="Times New Roman"/>
          <w:sz w:val="28"/>
          <w:szCs w:val="28"/>
          <w:lang w:eastAsia="ru-RU"/>
        </w:rPr>
      </w:pPr>
      <w:r>
        <w:rPr>
          <w:rFonts w:eastAsia="Times New Roman"/>
          <w:sz w:val="28"/>
          <w:szCs w:val="28"/>
          <w:lang w:eastAsia="ru-RU"/>
        </w:rPr>
        <w:t xml:space="preserve">  ЧОУ СО ЧИШ</w:t>
      </w:r>
    </w:p>
    <w:p w:rsidR="00B655F3" w:rsidRDefault="00B655F3" w:rsidP="00B655F3">
      <w:pPr>
        <w:ind w:firstLine="4680"/>
        <w:rPr>
          <w:rFonts w:eastAsia="Times New Roman"/>
          <w:sz w:val="28"/>
          <w:szCs w:val="28"/>
          <w:lang w:eastAsia="ru-RU"/>
        </w:rPr>
      </w:pPr>
    </w:p>
    <w:p w:rsidR="00B655F3" w:rsidRDefault="00B655F3" w:rsidP="00B655F3">
      <w:pPr>
        <w:jc w:val="center"/>
        <w:rPr>
          <w:rFonts w:eastAsia="Times New Roman"/>
          <w:sz w:val="28"/>
          <w:szCs w:val="28"/>
          <w:lang w:eastAsia="ru-RU"/>
        </w:rPr>
      </w:pPr>
    </w:p>
    <w:p w:rsidR="00B655F3" w:rsidRDefault="00B655F3" w:rsidP="00B655F3">
      <w:pPr>
        <w:jc w:val="center"/>
        <w:rPr>
          <w:rFonts w:eastAsia="Times New Roman"/>
          <w:sz w:val="28"/>
          <w:szCs w:val="28"/>
          <w:lang w:eastAsia="ru-RU"/>
        </w:rPr>
      </w:pPr>
    </w:p>
    <w:p w:rsidR="00D233DD" w:rsidRDefault="00D233DD" w:rsidP="00B655F3">
      <w:pPr>
        <w:jc w:val="center"/>
        <w:rPr>
          <w:rFonts w:eastAsia="Times New Roman"/>
          <w:sz w:val="28"/>
          <w:szCs w:val="28"/>
          <w:lang w:eastAsia="ru-RU"/>
        </w:rPr>
      </w:pPr>
    </w:p>
    <w:p w:rsidR="00D233DD" w:rsidRDefault="00D233DD" w:rsidP="00B655F3">
      <w:pPr>
        <w:jc w:val="center"/>
        <w:rPr>
          <w:rFonts w:eastAsia="Times New Roman"/>
          <w:sz w:val="28"/>
          <w:szCs w:val="28"/>
          <w:lang w:eastAsia="ru-RU"/>
        </w:rPr>
      </w:pPr>
    </w:p>
    <w:p w:rsidR="00B655F3" w:rsidRDefault="00D94C67" w:rsidP="00D233DD">
      <w:pPr>
        <w:jc w:val="center"/>
        <w:rPr>
          <w:rFonts w:eastAsia="Times New Roman"/>
          <w:sz w:val="28"/>
          <w:szCs w:val="28"/>
          <w:lang w:eastAsia="ru-RU"/>
        </w:rPr>
      </w:pPr>
      <w:r>
        <w:rPr>
          <w:rFonts w:eastAsia="Times New Roman"/>
          <w:sz w:val="28"/>
          <w:szCs w:val="28"/>
          <w:lang w:eastAsia="ru-RU"/>
        </w:rPr>
        <w:t>Волгоград, 201</w:t>
      </w:r>
      <w:r w:rsidR="00371C01">
        <w:rPr>
          <w:rFonts w:eastAsia="Times New Roman"/>
          <w:sz w:val="28"/>
          <w:szCs w:val="28"/>
          <w:lang w:eastAsia="ru-RU"/>
        </w:rPr>
        <w:t>7</w:t>
      </w:r>
      <w:bookmarkStart w:id="0" w:name="_GoBack"/>
      <w:bookmarkEnd w:id="0"/>
    </w:p>
    <w:p w:rsidR="00B655F3" w:rsidRPr="00BF5BC2" w:rsidRDefault="00B655F3" w:rsidP="00BF5BC2">
      <w:pPr>
        <w:shd w:val="clear" w:color="auto" w:fill="FFFFFF"/>
        <w:spacing w:after="0" w:line="360" w:lineRule="auto"/>
        <w:jc w:val="center"/>
        <w:rPr>
          <w:rFonts w:eastAsia="Times New Roman"/>
          <w:b/>
          <w:sz w:val="28"/>
          <w:szCs w:val="28"/>
          <w:lang w:eastAsia="ru-RU"/>
        </w:rPr>
      </w:pPr>
      <w:r w:rsidRPr="00BF5BC2">
        <w:rPr>
          <w:rFonts w:eastAsia="Times New Roman"/>
          <w:b/>
          <w:sz w:val="28"/>
          <w:szCs w:val="28"/>
          <w:lang w:eastAsia="ru-RU"/>
        </w:rPr>
        <w:lastRenderedPageBreak/>
        <w:t>Пояснительная записка</w:t>
      </w:r>
    </w:p>
    <w:p w:rsidR="00B655F3" w:rsidRPr="00BF5BC2" w:rsidRDefault="00B655F3" w:rsidP="00BF5BC2">
      <w:pPr>
        <w:spacing w:line="360" w:lineRule="auto"/>
        <w:ind w:firstLine="709"/>
        <w:jc w:val="both"/>
        <w:rPr>
          <w:sz w:val="28"/>
          <w:szCs w:val="28"/>
        </w:rPr>
      </w:pPr>
      <w:r w:rsidRPr="00BF5BC2">
        <w:rPr>
          <w:sz w:val="28"/>
          <w:szCs w:val="28"/>
        </w:rPr>
        <w:t>Данная рабочая программа р</w:t>
      </w:r>
      <w:r w:rsidR="00D94C67" w:rsidRPr="00BF5BC2">
        <w:rPr>
          <w:sz w:val="28"/>
          <w:szCs w:val="28"/>
        </w:rPr>
        <w:t xml:space="preserve">азработана на основе примерной </w:t>
      </w:r>
      <w:r w:rsidRPr="00BF5BC2">
        <w:rPr>
          <w:sz w:val="28"/>
          <w:szCs w:val="28"/>
        </w:rPr>
        <w:t xml:space="preserve">программы основного общего образования по истории (2004 г.). Программа конкретизирует содержание предметных тем образовательного стандарта, дает  распределение учебных часов по разделам курса. </w:t>
      </w:r>
    </w:p>
    <w:p w:rsidR="00B655F3" w:rsidRPr="00BF5BC2" w:rsidRDefault="00B655F3" w:rsidP="00BF5BC2">
      <w:pPr>
        <w:spacing w:line="360" w:lineRule="auto"/>
        <w:ind w:firstLine="709"/>
        <w:jc w:val="both"/>
        <w:rPr>
          <w:sz w:val="28"/>
          <w:szCs w:val="28"/>
        </w:rPr>
      </w:pPr>
      <w:r w:rsidRPr="00BF5BC2">
        <w:rPr>
          <w:sz w:val="28"/>
          <w:szCs w:val="28"/>
        </w:rPr>
        <w:t>Рабочая программа выполняет две основные функции:</w:t>
      </w:r>
    </w:p>
    <w:p w:rsidR="00B655F3" w:rsidRPr="00BF5BC2" w:rsidRDefault="00B655F3" w:rsidP="00BF5BC2">
      <w:pPr>
        <w:spacing w:line="360" w:lineRule="auto"/>
        <w:ind w:firstLine="709"/>
        <w:jc w:val="both"/>
        <w:rPr>
          <w:sz w:val="28"/>
          <w:szCs w:val="28"/>
        </w:rPr>
      </w:pPr>
      <w:r w:rsidRPr="00BF5BC2">
        <w:rPr>
          <w:sz w:val="28"/>
          <w:szCs w:val="28"/>
          <w:u w:val="single"/>
        </w:rPr>
        <w:t xml:space="preserve">информационно-методическая функция - </w:t>
      </w:r>
      <w:r w:rsidRPr="00BF5BC2">
        <w:rPr>
          <w:sz w:val="28"/>
          <w:szCs w:val="28"/>
        </w:rPr>
        <w:t>позволяет получать представление о целях, содержании, стратегии обучения, воспитания и развития учащихся средствами данного учебного предмета.</w:t>
      </w:r>
    </w:p>
    <w:p w:rsidR="00B655F3" w:rsidRPr="00BF5BC2" w:rsidRDefault="00B655F3" w:rsidP="00BF5BC2">
      <w:pPr>
        <w:spacing w:line="360" w:lineRule="auto"/>
        <w:ind w:firstLine="709"/>
        <w:jc w:val="both"/>
        <w:rPr>
          <w:sz w:val="28"/>
          <w:szCs w:val="28"/>
        </w:rPr>
      </w:pPr>
      <w:r w:rsidRPr="00BF5BC2">
        <w:rPr>
          <w:sz w:val="28"/>
          <w:szCs w:val="28"/>
          <w:u w:val="single"/>
        </w:rPr>
        <w:t>организационно-планирующая функция</w:t>
      </w:r>
      <w:r w:rsidRPr="00BF5BC2">
        <w:rPr>
          <w:sz w:val="28"/>
          <w:szCs w:val="28"/>
        </w:rPr>
        <w:t xml:space="preserve"> - выделяет этапы обучения, структурирует учебный материал, определяет его количественные и качественные характеристики на каждом  этапе. </w:t>
      </w:r>
    </w:p>
    <w:p w:rsidR="00B655F3" w:rsidRPr="00BF5BC2" w:rsidRDefault="00B655F3" w:rsidP="00BF5BC2">
      <w:pPr>
        <w:spacing w:line="360" w:lineRule="auto"/>
        <w:ind w:firstLine="709"/>
        <w:jc w:val="both"/>
        <w:rPr>
          <w:sz w:val="28"/>
          <w:szCs w:val="28"/>
        </w:rPr>
      </w:pPr>
      <w:r w:rsidRPr="00BF5BC2">
        <w:rPr>
          <w:sz w:val="28"/>
          <w:szCs w:val="28"/>
        </w:rPr>
        <w:t xml:space="preserve">Курс истории на ступени основного общего образования является частью концентрической системы исторического образования. Основные содержательные линии программы в 8 классе реализуются в рамках двух курсов – «Истории России» (46 часов) и «Всеобщей истории» (23 часа).   С учётом психолого-возрастных особенностей учащихся рабочая программа устанавливает синхронное последовательное изучение предмета. Особая содержательная линия «История родного края», предусмотренная государственным стандартом общего образования изучается в составе интегрированного учебного курса «Краеведение» с </w:t>
      </w:r>
      <w:r w:rsidRPr="00BF5BC2">
        <w:rPr>
          <w:sz w:val="28"/>
          <w:szCs w:val="28"/>
          <w:lang w:val="en-US"/>
        </w:rPr>
        <w:t>VI</w:t>
      </w:r>
      <w:r w:rsidRPr="00BF5BC2">
        <w:rPr>
          <w:sz w:val="28"/>
          <w:szCs w:val="28"/>
        </w:rPr>
        <w:t xml:space="preserve"> по </w:t>
      </w:r>
      <w:r w:rsidRPr="00BF5BC2">
        <w:rPr>
          <w:sz w:val="28"/>
          <w:szCs w:val="28"/>
          <w:lang w:val="en-US"/>
        </w:rPr>
        <w:t>IX</w:t>
      </w:r>
      <w:r w:rsidRPr="00BF5BC2">
        <w:rPr>
          <w:sz w:val="28"/>
          <w:szCs w:val="28"/>
        </w:rPr>
        <w:t xml:space="preserve"> класс. В курс данной программы вводится краеведческий компонент, который должен ознакомить учащихся с событиями истории родного края 19 – начала 20 века. Про</w:t>
      </w:r>
      <w:r w:rsidR="00D94C67" w:rsidRPr="00BF5BC2">
        <w:rPr>
          <w:sz w:val="28"/>
          <w:szCs w:val="28"/>
        </w:rPr>
        <w:t>грамма рассчитана на 68 часов (</w:t>
      </w:r>
      <w:r w:rsidRPr="00BF5BC2">
        <w:rPr>
          <w:sz w:val="28"/>
          <w:szCs w:val="28"/>
        </w:rPr>
        <w:t>2 часа в неделю).</w:t>
      </w:r>
    </w:p>
    <w:p w:rsidR="00B655F3" w:rsidRPr="00BF5BC2" w:rsidRDefault="00B655F3" w:rsidP="00BF5BC2">
      <w:pPr>
        <w:spacing w:line="360" w:lineRule="auto"/>
        <w:ind w:firstLine="709"/>
        <w:jc w:val="both"/>
        <w:rPr>
          <w:sz w:val="28"/>
          <w:szCs w:val="28"/>
        </w:rPr>
      </w:pPr>
      <w:r w:rsidRPr="00BF5BC2">
        <w:rPr>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с обществознанием, что позволит у учащихся сформировать целостное представление о динамике развития и исторической </w:t>
      </w:r>
      <w:r w:rsidRPr="00BF5BC2">
        <w:rPr>
          <w:sz w:val="28"/>
          <w:szCs w:val="28"/>
        </w:rPr>
        <w:lastRenderedPageBreak/>
        <w:t xml:space="preserve">обусловленности современных форм общественной жизни,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межпредметных связей с географией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w:t>
      </w:r>
    </w:p>
    <w:p w:rsidR="00B655F3" w:rsidRPr="00BF5BC2" w:rsidRDefault="00B655F3" w:rsidP="00BF5BC2">
      <w:pPr>
        <w:spacing w:line="360" w:lineRule="auto"/>
        <w:ind w:firstLine="709"/>
        <w:jc w:val="both"/>
        <w:rPr>
          <w:sz w:val="28"/>
          <w:szCs w:val="28"/>
        </w:rPr>
      </w:pPr>
      <w:r w:rsidRPr="00BF5BC2">
        <w:rPr>
          <w:sz w:val="28"/>
          <w:szCs w:val="28"/>
        </w:rPr>
        <w:t>Изучение истории на ступени основного общего образования направлено на достижение следующих целей:</w:t>
      </w:r>
    </w:p>
    <w:p w:rsidR="00B655F3" w:rsidRPr="00BF5BC2" w:rsidRDefault="00B655F3" w:rsidP="00BF5BC2">
      <w:pPr>
        <w:numPr>
          <w:ilvl w:val="0"/>
          <w:numId w:val="1"/>
        </w:numPr>
        <w:spacing w:after="0" w:line="360" w:lineRule="auto"/>
        <w:jc w:val="both"/>
        <w:rPr>
          <w:sz w:val="28"/>
          <w:szCs w:val="28"/>
        </w:rPr>
      </w:pPr>
      <w:r w:rsidRPr="00BF5BC2">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655F3" w:rsidRPr="00BF5BC2" w:rsidRDefault="00B655F3" w:rsidP="00BF5BC2">
      <w:pPr>
        <w:numPr>
          <w:ilvl w:val="0"/>
          <w:numId w:val="1"/>
        </w:numPr>
        <w:spacing w:after="0" w:line="360" w:lineRule="auto"/>
        <w:jc w:val="both"/>
        <w:rPr>
          <w:sz w:val="28"/>
          <w:szCs w:val="28"/>
        </w:rPr>
      </w:pPr>
      <w:r w:rsidRPr="00BF5BC2">
        <w:rPr>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B655F3" w:rsidRPr="00BF5BC2" w:rsidRDefault="00B655F3" w:rsidP="00BF5BC2">
      <w:pPr>
        <w:numPr>
          <w:ilvl w:val="0"/>
          <w:numId w:val="1"/>
        </w:numPr>
        <w:spacing w:after="0" w:line="360" w:lineRule="auto"/>
        <w:jc w:val="both"/>
        <w:rPr>
          <w:sz w:val="28"/>
          <w:szCs w:val="28"/>
        </w:rPr>
      </w:pPr>
      <w:r w:rsidRPr="00BF5BC2">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B655F3" w:rsidRPr="00BF5BC2" w:rsidRDefault="00B655F3" w:rsidP="00BF5BC2">
      <w:pPr>
        <w:numPr>
          <w:ilvl w:val="0"/>
          <w:numId w:val="1"/>
        </w:numPr>
        <w:spacing w:after="0" w:line="360" w:lineRule="auto"/>
        <w:jc w:val="both"/>
        <w:rPr>
          <w:sz w:val="28"/>
          <w:szCs w:val="28"/>
        </w:rPr>
      </w:pPr>
      <w:r w:rsidRPr="00BF5BC2">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B655F3" w:rsidRPr="00BF5BC2" w:rsidRDefault="00B655F3" w:rsidP="00BF5BC2">
      <w:pPr>
        <w:numPr>
          <w:ilvl w:val="0"/>
          <w:numId w:val="1"/>
        </w:numPr>
        <w:spacing w:after="0" w:line="360" w:lineRule="auto"/>
        <w:jc w:val="both"/>
        <w:rPr>
          <w:sz w:val="28"/>
          <w:szCs w:val="28"/>
        </w:rPr>
      </w:pPr>
      <w:r w:rsidRPr="00BF5BC2">
        <w:rPr>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B655F3" w:rsidRPr="00BF5BC2" w:rsidRDefault="00B655F3" w:rsidP="00BF5BC2">
      <w:pPr>
        <w:spacing w:line="360" w:lineRule="auto"/>
        <w:ind w:firstLine="709"/>
        <w:jc w:val="both"/>
        <w:rPr>
          <w:sz w:val="28"/>
          <w:szCs w:val="28"/>
        </w:rPr>
      </w:pPr>
      <w:r w:rsidRPr="00BF5BC2">
        <w:rPr>
          <w:sz w:val="28"/>
          <w:szCs w:val="28"/>
        </w:rPr>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Изучение истории способствует закреплению </w:t>
      </w:r>
      <w:r w:rsidRPr="00BF5BC2">
        <w:rPr>
          <w:sz w:val="28"/>
          <w:szCs w:val="28"/>
        </w:rPr>
        <w:lastRenderedPageBreak/>
        <w:t>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искать оригинальные решения.</w:t>
      </w:r>
    </w:p>
    <w:p w:rsidR="00B655F3" w:rsidRPr="00BF5BC2" w:rsidRDefault="00B655F3" w:rsidP="00BF5BC2">
      <w:pPr>
        <w:spacing w:line="360" w:lineRule="auto"/>
        <w:ind w:firstLine="709"/>
        <w:jc w:val="both"/>
        <w:rPr>
          <w:sz w:val="28"/>
          <w:szCs w:val="28"/>
        </w:rPr>
      </w:pPr>
      <w:r w:rsidRPr="00BF5BC2">
        <w:rPr>
          <w:sz w:val="28"/>
          <w:szCs w:val="28"/>
        </w:rPr>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проведения анализа текста, использовании различных видов чтения (ознакомительное, просмотровое, поисковое и др.), составления плана, тезисов конспекта, создания письменных высказываний. </w:t>
      </w:r>
    </w:p>
    <w:p w:rsidR="00B655F3" w:rsidRPr="00BF5BC2" w:rsidRDefault="00B655F3" w:rsidP="00BF5BC2">
      <w:pPr>
        <w:spacing w:line="360" w:lineRule="auto"/>
        <w:ind w:firstLine="709"/>
        <w:jc w:val="both"/>
        <w:rPr>
          <w:sz w:val="28"/>
          <w:szCs w:val="28"/>
        </w:rPr>
      </w:pPr>
      <w:r w:rsidRPr="00BF5BC2">
        <w:rPr>
          <w:sz w:val="28"/>
          <w:szCs w:val="28"/>
        </w:rPr>
        <w:t xml:space="preserve">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w:t>
      </w:r>
      <w:r w:rsidRPr="00BF5BC2">
        <w:rPr>
          <w:sz w:val="28"/>
          <w:szCs w:val="28"/>
        </w:rPr>
        <w:lastRenderedPageBreak/>
        <w:t xml:space="preserve">осознанно выбираться выразительные средства языка и знаковые системы (текст, таблица, схема, аудиовизуальный ряд и др.). </w:t>
      </w:r>
    </w:p>
    <w:p w:rsidR="00B655F3" w:rsidRPr="00BF5BC2" w:rsidRDefault="00D94C67" w:rsidP="00BF5BC2">
      <w:pPr>
        <w:spacing w:line="360" w:lineRule="auto"/>
        <w:ind w:firstLine="709"/>
        <w:jc w:val="both"/>
        <w:rPr>
          <w:sz w:val="28"/>
          <w:szCs w:val="28"/>
        </w:rPr>
      </w:pPr>
      <w:r w:rsidRPr="00BF5BC2">
        <w:rPr>
          <w:sz w:val="28"/>
          <w:szCs w:val="28"/>
        </w:rPr>
        <w:t xml:space="preserve">Для </w:t>
      </w:r>
      <w:r w:rsidR="00B655F3" w:rsidRPr="00BF5BC2">
        <w:rPr>
          <w:sz w:val="28"/>
          <w:szCs w:val="28"/>
        </w:rPr>
        <w:t xml:space="preserve">развития умений и навыков рефлексивной деятельности особое внимание, на уроках, уделяется  формированию у  учащихся способностей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B655F3" w:rsidRPr="00BF5BC2" w:rsidRDefault="00B655F3" w:rsidP="00BF5BC2">
      <w:pPr>
        <w:spacing w:line="360" w:lineRule="auto"/>
        <w:ind w:firstLine="709"/>
        <w:jc w:val="both"/>
        <w:rPr>
          <w:sz w:val="28"/>
          <w:szCs w:val="28"/>
        </w:rPr>
      </w:pPr>
    </w:p>
    <w:p w:rsidR="00057CC0" w:rsidRPr="00BF5BC2" w:rsidRDefault="00057CC0" w:rsidP="00BF5BC2">
      <w:pPr>
        <w:shd w:val="clear" w:color="auto" w:fill="FFFFFF"/>
        <w:spacing w:after="0" w:line="360" w:lineRule="auto"/>
        <w:jc w:val="center"/>
        <w:rPr>
          <w:rFonts w:eastAsia="Times New Roman"/>
          <w:b/>
          <w:sz w:val="28"/>
          <w:szCs w:val="28"/>
          <w:lang w:eastAsia="ru-RU"/>
        </w:rPr>
      </w:pPr>
      <w:r w:rsidRPr="00BF5BC2">
        <w:rPr>
          <w:rFonts w:eastAsia="Times New Roman"/>
          <w:b/>
          <w:sz w:val="28"/>
          <w:szCs w:val="28"/>
          <w:lang w:eastAsia="ru-RU"/>
        </w:rPr>
        <w:t>Основное содержание</w:t>
      </w:r>
    </w:p>
    <w:p w:rsidR="0082444A" w:rsidRPr="00BF5BC2" w:rsidRDefault="0082444A" w:rsidP="00BF5BC2">
      <w:pPr>
        <w:pStyle w:val="BodyTextIndent"/>
        <w:spacing w:line="360" w:lineRule="auto"/>
        <w:ind w:firstLine="709"/>
        <w:rPr>
          <w:sz w:val="28"/>
          <w:szCs w:val="28"/>
        </w:rPr>
      </w:pPr>
      <w:r w:rsidRPr="00BF5BC2">
        <w:rPr>
          <w:b/>
          <w:sz w:val="28"/>
          <w:szCs w:val="28"/>
        </w:rPr>
        <w:t xml:space="preserve">Европа и Северная Америка в </w:t>
      </w:r>
      <w:r w:rsidRPr="00BF5BC2">
        <w:rPr>
          <w:b/>
          <w:sz w:val="28"/>
          <w:szCs w:val="28"/>
          <w:lang w:val="en-US"/>
        </w:rPr>
        <w:t>XIX</w:t>
      </w:r>
      <w:r w:rsidRPr="00BF5BC2">
        <w:rPr>
          <w:b/>
          <w:sz w:val="28"/>
          <w:szCs w:val="28"/>
        </w:rPr>
        <w:t xml:space="preserve"> – начале ХХ вв.</w:t>
      </w:r>
    </w:p>
    <w:p w:rsidR="0082444A" w:rsidRPr="00BF5BC2" w:rsidRDefault="0082444A" w:rsidP="00BF5BC2">
      <w:pPr>
        <w:pStyle w:val="BodyTextIndent"/>
        <w:spacing w:line="360" w:lineRule="auto"/>
        <w:ind w:firstLine="709"/>
        <w:rPr>
          <w:sz w:val="28"/>
          <w:szCs w:val="28"/>
        </w:rPr>
      </w:pPr>
      <w:r w:rsidRPr="00BF5BC2">
        <w:rPr>
          <w:i/>
          <w:sz w:val="28"/>
          <w:szCs w:val="28"/>
        </w:rPr>
        <w:t xml:space="preserve">Империя Наполеона </w:t>
      </w:r>
      <w:r w:rsidRPr="00BF5BC2">
        <w:rPr>
          <w:i/>
          <w:sz w:val="28"/>
          <w:szCs w:val="28"/>
          <w:lang w:val="en-US"/>
        </w:rPr>
        <w:t>I</w:t>
      </w:r>
      <w:r w:rsidRPr="00BF5BC2">
        <w:rPr>
          <w:i/>
          <w:sz w:val="28"/>
          <w:szCs w:val="28"/>
        </w:rPr>
        <w:t xml:space="preserve"> во Франции. «Гражданский кодекс».</w:t>
      </w:r>
      <w:r w:rsidRPr="00BF5BC2">
        <w:rPr>
          <w:sz w:val="28"/>
          <w:szCs w:val="28"/>
        </w:rPr>
        <w:t xml:space="preserve"> Наполеоновские войны. Венский конгресс. </w:t>
      </w:r>
      <w:r w:rsidRPr="00BF5BC2">
        <w:rPr>
          <w:i/>
          <w:sz w:val="28"/>
          <w:szCs w:val="28"/>
        </w:rPr>
        <w:t xml:space="preserve">Священный союз. </w:t>
      </w:r>
      <w:r w:rsidRPr="00BF5BC2">
        <w:rPr>
          <w:sz w:val="28"/>
          <w:szCs w:val="28"/>
        </w:rPr>
        <w:t xml:space="preserve">«Восточный вопрос» в политике европейских государств в </w:t>
      </w:r>
      <w:r w:rsidRPr="00BF5BC2">
        <w:rPr>
          <w:sz w:val="28"/>
          <w:szCs w:val="28"/>
          <w:lang w:val="en-US"/>
        </w:rPr>
        <w:t>XIX</w:t>
      </w:r>
      <w:r w:rsidRPr="00BF5BC2">
        <w:rPr>
          <w:sz w:val="28"/>
          <w:szCs w:val="28"/>
        </w:rPr>
        <w:t xml:space="preserve"> в. </w:t>
      </w:r>
    </w:p>
    <w:p w:rsidR="0082444A" w:rsidRPr="00BF5BC2" w:rsidRDefault="0082444A" w:rsidP="00BF5BC2">
      <w:pPr>
        <w:pStyle w:val="BodyTextIndent"/>
        <w:spacing w:line="360" w:lineRule="auto"/>
        <w:ind w:firstLine="709"/>
        <w:rPr>
          <w:sz w:val="28"/>
          <w:szCs w:val="28"/>
        </w:rPr>
      </w:pPr>
      <w:r w:rsidRPr="00BF5BC2">
        <w:rPr>
          <w:sz w:val="28"/>
          <w:szCs w:val="28"/>
        </w:rPr>
        <w:lastRenderedPageBreak/>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82444A" w:rsidRPr="00BF5BC2" w:rsidRDefault="0082444A" w:rsidP="00BF5BC2">
      <w:pPr>
        <w:pStyle w:val="BodyTextIndent"/>
        <w:spacing w:line="360" w:lineRule="auto"/>
        <w:ind w:firstLine="709"/>
        <w:rPr>
          <w:i/>
          <w:sz w:val="28"/>
          <w:szCs w:val="28"/>
        </w:rPr>
      </w:pPr>
      <w:r w:rsidRPr="00BF5BC2">
        <w:rPr>
          <w:sz w:val="28"/>
          <w:szCs w:val="28"/>
        </w:rPr>
        <w:t xml:space="preserve">Формирование идеологии либерализма, социализма, консерватизма. Возникновение рабочего движения. </w:t>
      </w:r>
      <w:r w:rsidRPr="00BF5BC2">
        <w:rPr>
          <w:i/>
          <w:sz w:val="28"/>
          <w:szCs w:val="28"/>
        </w:rPr>
        <w:t xml:space="preserve">Чартистское движение в Англии. Европейские революции </w:t>
      </w:r>
      <w:r w:rsidRPr="00BF5BC2">
        <w:rPr>
          <w:i/>
          <w:sz w:val="28"/>
          <w:szCs w:val="28"/>
          <w:lang w:val="en-US"/>
        </w:rPr>
        <w:t>XIX</w:t>
      </w:r>
      <w:r w:rsidRPr="00BF5BC2">
        <w:rPr>
          <w:i/>
          <w:sz w:val="28"/>
          <w:szCs w:val="28"/>
        </w:rPr>
        <w:t xml:space="preserve"> в. Вторая империя во Франции. </w:t>
      </w:r>
    </w:p>
    <w:p w:rsidR="0082444A" w:rsidRPr="00BF5BC2" w:rsidRDefault="0082444A" w:rsidP="00BF5BC2">
      <w:pPr>
        <w:pStyle w:val="BodyTextIndent"/>
        <w:spacing w:line="360" w:lineRule="auto"/>
        <w:ind w:firstLine="709"/>
        <w:rPr>
          <w:sz w:val="28"/>
          <w:szCs w:val="28"/>
        </w:rPr>
      </w:pPr>
      <w:r w:rsidRPr="00BF5BC2">
        <w:rPr>
          <w:sz w:val="28"/>
          <w:szCs w:val="28"/>
        </w:rPr>
        <w:t xml:space="preserve">Национальные идеи в странах Европы. Объединение Италии. </w:t>
      </w:r>
      <w:r w:rsidRPr="00BF5BC2">
        <w:rPr>
          <w:i/>
          <w:sz w:val="28"/>
          <w:szCs w:val="28"/>
        </w:rPr>
        <w:t>К. Кавур. Дж. Гарибальди.</w:t>
      </w:r>
      <w:r w:rsidRPr="00BF5BC2">
        <w:rPr>
          <w:sz w:val="28"/>
          <w:szCs w:val="28"/>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F5BC2">
        <w:rPr>
          <w:i/>
          <w:sz w:val="28"/>
          <w:szCs w:val="28"/>
        </w:rPr>
        <w:t xml:space="preserve">Народы Юго-Восточной Европы в </w:t>
      </w:r>
      <w:r w:rsidRPr="00BF5BC2">
        <w:rPr>
          <w:i/>
          <w:sz w:val="28"/>
          <w:szCs w:val="28"/>
          <w:lang w:val="en-US"/>
        </w:rPr>
        <w:t>XIX</w:t>
      </w:r>
      <w:r w:rsidRPr="00BF5BC2">
        <w:rPr>
          <w:i/>
          <w:sz w:val="28"/>
          <w:szCs w:val="28"/>
        </w:rPr>
        <w:t xml:space="preserve"> в.</w:t>
      </w:r>
    </w:p>
    <w:p w:rsidR="0082444A" w:rsidRPr="00BF5BC2" w:rsidRDefault="0082444A" w:rsidP="00BF5BC2">
      <w:pPr>
        <w:pStyle w:val="BodyTextIndent"/>
        <w:spacing w:line="360" w:lineRule="auto"/>
        <w:ind w:firstLine="709"/>
        <w:rPr>
          <w:b/>
          <w:i/>
          <w:sz w:val="28"/>
          <w:szCs w:val="28"/>
        </w:rPr>
      </w:pPr>
      <w:r w:rsidRPr="00BF5BC2">
        <w:rPr>
          <w:sz w:val="28"/>
          <w:szCs w:val="28"/>
        </w:rPr>
        <w:t xml:space="preserve">Север и Юг Соединенных ШтатовАмерики: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F5BC2">
        <w:rPr>
          <w:i/>
          <w:sz w:val="28"/>
          <w:szCs w:val="28"/>
        </w:rPr>
        <w:t>Демократы и республиканцы.</w:t>
      </w:r>
    </w:p>
    <w:p w:rsidR="0082444A" w:rsidRPr="00BF5BC2" w:rsidRDefault="0082444A" w:rsidP="00BF5BC2">
      <w:pPr>
        <w:pStyle w:val="BodyTextIndent"/>
        <w:spacing w:line="360" w:lineRule="auto"/>
        <w:ind w:firstLine="709"/>
        <w:rPr>
          <w:sz w:val="28"/>
          <w:szCs w:val="28"/>
        </w:rPr>
      </w:pPr>
      <w:r w:rsidRPr="00BF5BC2">
        <w:rPr>
          <w:sz w:val="28"/>
          <w:szCs w:val="28"/>
        </w:rPr>
        <w:t xml:space="preserve">Возникновение профсоюзного движения в странах Европы. Тред-юнионы. Марксизм. </w:t>
      </w:r>
      <w:r w:rsidRPr="00BF5BC2">
        <w:rPr>
          <w:i/>
          <w:sz w:val="28"/>
          <w:szCs w:val="28"/>
        </w:rPr>
        <w:t>К. Маркс. Ф. Энгельс.</w:t>
      </w:r>
      <w:r w:rsidRPr="00BF5BC2">
        <w:rPr>
          <w:sz w:val="28"/>
          <w:szCs w:val="28"/>
        </w:rPr>
        <w:t xml:space="preserve"> Анархизм. </w:t>
      </w:r>
      <w:r w:rsidRPr="00BF5BC2">
        <w:rPr>
          <w:i/>
          <w:sz w:val="28"/>
          <w:szCs w:val="28"/>
        </w:rPr>
        <w:t xml:space="preserve">Образование </w:t>
      </w:r>
      <w:r w:rsidRPr="00BF5BC2">
        <w:rPr>
          <w:i/>
          <w:sz w:val="28"/>
          <w:szCs w:val="28"/>
          <w:lang w:val="en-US"/>
        </w:rPr>
        <w:t>I</w:t>
      </w:r>
      <w:r w:rsidRPr="00BF5BC2">
        <w:rPr>
          <w:i/>
          <w:sz w:val="28"/>
          <w:szCs w:val="28"/>
        </w:rPr>
        <w:t xml:space="preserve"> и </w:t>
      </w:r>
      <w:r w:rsidRPr="00BF5BC2">
        <w:rPr>
          <w:i/>
          <w:sz w:val="28"/>
          <w:szCs w:val="28"/>
          <w:lang w:val="en-US"/>
        </w:rPr>
        <w:t>II</w:t>
      </w:r>
      <w:r w:rsidRPr="00BF5BC2">
        <w:rPr>
          <w:i/>
          <w:sz w:val="28"/>
          <w:szCs w:val="28"/>
        </w:rPr>
        <w:t xml:space="preserve"> Интернационалов.</w:t>
      </w:r>
      <w:r w:rsidRPr="00BF5BC2">
        <w:rPr>
          <w:sz w:val="28"/>
          <w:szCs w:val="28"/>
        </w:rPr>
        <w:t xml:space="preserve"> Возникновение социалистических партий. Социальный реформизм во второй половине </w:t>
      </w:r>
      <w:r w:rsidRPr="00BF5BC2">
        <w:rPr>
          <w:sz w:val="28"/>
          <w:szCs w:val="28"/>
          <w:lang w:val="en-US"/>
        </w:rPr>
        <w:t>XIX</w:t>
      </w:r>
      <w:r w:rsidRPr="00BF5BC2">
        <w:rPr>
          <w:sz w:val="28"/>
          <w:szCs w:val="28"/>
        </w:rPr>
        <w:t xml:space="preserve"> – начале ХХ вв. </w:t>
      </w:r>
      <w:r w:rsidRPr="00BF5BC2">
        <w:rPr>
          <w:i/>
          <w:sz w:val="28"/>
          <w:szCs w:val="28"/>
        </w:rPr>
        <w:t>Д. Ллойд Джордж. Т. Рузвельт. В. Вильсон. Ж. Клемансо.</w:t>
      </w:r>
    </w:p>
    <w:p w:rsidR="0082444A" w:rsidRPr="00BF5BC2" w:rsidRDefault="0082444A" w:rsidP="00BF5BC2">
      <w:pPr>
        <w:pStyle w:val="BodyTextIndent"/>
        <w:spacing w:line="360" w:lineRule="auto"/>
        <w:ind w:firstLine="709"/>
        <w:rPr>
          <w:b/>
          <w:sz w:val="28"/>
          <w:szCs w:val="28"/>
        </w:rPr>
      </w:pPr>
      <w:r w:rsidRPr="00BF5BC2">
        <w:rPr>
          <w:sz w:val="28"/>
          <w:szCs w:val="28"/>
        </w:rPr>
        <w:t xml:space="preserve">Завершениепромышленного переворота. Индустриализация. Технический прогресс во второй половине </w:t>
      </w:r>
      <w:r w:rsidRPr="00BF5BC2">
        <w:rPr>
          <w:sz w:val="28"/>
          <w:szCs w:val="28"/>
          <w:lang w:val="en-US"/>
        </w:rPr>
        <w:t>XIX</w:t>
      </w:r>
      <w:r w:rsidRPr="00BF5BC2">
        <w:rPr>
          <w:sz w:val="28"/>
          <w:szCs w:val="28"/>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Страны Латинской Америки, Азии и Африки в </w:t>
      </w:r>
      <w:r w:rsidRPr="00BF5BC2">
        <w:rPr>
          <w:b/>
          <w:sz w:val="28"/>
          <w:szCs w:val="28"/>
          <w:lang w:val="en-US"/>
        </w:rPr>
        <w:t>XIX</w:t>
      </w:r>
      <w:r w:rsidRPr="00BF5BC2">
        <w:rPr>
          <w:b/>
          <w:sz w:val="28"/>
          <w:szCs w:val="28"/>
        </w:rPr>
        <w:t xml:space="preserve"> – начале ХХ вв. </w:t>
      </w:r>
    </w:p>
    <w:p w:rsidR="0082444A" w:rsidRPr="00BF5BC2" w:rsidRDefault="0082444A" w:rsidP="00BF5BC2">
      <w:pPr>
        <w:pStyle w:val="BodyTextIndent"/>
        <w:spacing w:line="360" w:lineRule="auto"/>
        <w:ind w:firstLine="709"/>
        <w:rPr>
          <w:i/>
          <w:sz w:val="28"/>
          <w:szCs w:val="28"/>
        </w:rPr>
      </w:pPr>
      <w:r w:rsidRPr="00BF5BC2">
        <w:rPr>
          <w:i/>
          <w:sz w:val="28"/>
          <w:szCs w:val="28"/>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82444A" w:rsidRPr="00BF5BC2" w:rsidRDefault="0082444A" w:rsidP="00BF5BC2">
      <w:pPr>
        <w:pStyle w:val="BodyTextIndent"/>
        <w:spacing w:line="360" w:lineRule="auto"/>
        <w:ind w:firstLine="709"/>
        <w:rPr>
          <w:i/>
          <w:sz w:val="28"/>
          <w:szCs w:val="28"/>
        </w:rPr>
      </w:pPr>
      <w:r w:rsidRPr="00BF5BC2">
        <w:rPr>
          <w:sz w:val="28"/>
          <w:szCs w:val="28"/>
        </w:rPr>
        <w:lastRenderedPageBreak/>
        <w:t xml:space="preserve">Создание колониальных империй. Установление британского колониального господства в Индии. </w:t>
      </w:r>
      <w:r w:rsidRPr="00BF5BC2">
        <w:rPr>
          <w:i/>
          <w:sz w:val="28"/>
          <w:szCs w:val="28"/>
        </w:rPr>
        <w:t xml:space="preserve">Восстание сипаев 1857-1859 гг. «Опиумные войны». Движение тайпинов. </w:t>
      </w:r>
      <w:r w:rsidRPr="00BF5BC2">
        <w:rPr>
          <w:sz w:val="28"/>
          <w:szCs w:val="28"/>
        </w:rPr>
        <w:t xml:space="preserve">Колониальные захваты в Африке. </w:t>
      </w:r>
      <w:r w:rsidRPr="00BF5BC2">
        <w:rPr>
          <w:i/>
          <w:sz w:val="28"/>
          <w:szCs w:val="28"/>
        </w:rPr>
        <w:t>Империализм – идеология и политика.</w:t>
      </w:r>
    </w:p>
    <w:p w:rsidR="0082444A" w:rsidRPr="00BF5BC2" w:rsidRDefault="0082444A" w:rsidP="00BF5BC2">
      <w:pPr>
        <w:pStyle w:val="BodyTextIndent"/>
        <w:spacing w:line="360" w:lineRule="auto"/>
        <w:ind w:firstLine="709"/>
        <w:rPr>
          <w:b/>
          <w:sz w:val="28"/>
          <w:szCs w:val="28"/>
        </w:rPr>
      </w:pPr>
      <w:r w:rsidRPr="00BF5BC2">
        <w:rPr>
          <w:i/>
          <w:sz w:val="28"/>
          <w:szCs w:val="28"/>
        </w:rPr>
        <w:t xml:space="preserve">Кризис традиционного общества в странах Азии на рубеже </w:t>
      </w:r>
      <w:r w:rsidRPr="00BF5BC2">
        <w:rPr>
          <w:i/>
          <w:sz w:val="28"/>
          <w:szCs w:val="28"/>
          <w:lang w:val="en-US"/>
        </w:rPr>
        <w:t>XIX</w:t>
      </w:r>
      <w:r w:rsidRPr="00BF5BC2">
        <w:rPr>
          <w:i/>
          <w:sz w:val="28"/>
          <w:szCs w:val="28"/>
        </w:rPr>
        <w:t>-</w:t>
      </w:r>
      <w:r w:rsidRPr="00BF5BC2">
        <w:rPr>
          <w:i/>
          <w:sz w:val="28"/>
          <w:szCs w:val="28"/>
          <w:lang w:val="en-US"/>
        </w:rPr>
        <w:t>XX</w:t>
      </w:r>
      <w:r w:rsidRPr="00BF5BC2">
        <w:rPr>
          <w:i/>
          <w:sz w:val="28"/>
          <w:szCs w:val="28"/>
        </w:rPr>
        <w:t xml:space="preserve"> вв.</w:t>
      </w:r>
      <w:r w:rsidRPr="00BF5BC2">
        <w:rPr>
          <w:sz w:val="28"/>
          <w:szCs w:val="28"/>
        </w:rPr>
        <w:t xml:space="preserve"> Реставрация Мэйдзи. Начало модернизации в Японии. </w:t>
      </w:r>
      <w:r w:rsidRPr="00BF5BC2">
        <w:rPr>
          <w:i/>
          <w:sz w:val="28"/>
          <w:szCs w:val="28"/>
        </w:rPr>
        <w:t>Революции в Иране, Османской империи, Китае.</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Европа и мир накануне и в годы Первой мировой войны </w:t>
      </w:r>
    </w:p>
    <w:p w:rsidR="0082444A" w:rsidRPr="00BF5BC2" w:rsidRDefault="0082444A" w:rsidP="00BF5BC2">
      <w:pPr>
        <w:pStyle w:val="BodyTextIndent"/>
        <w:spacing w:line="360" w:lineRule="auto"/>
        <w:ind w:firstLine="709"/>
        <w:rPr>
          <w:b/>
          <w:sz w:val="28"/>
          <w:szCs w:val="28"/>
        </w:rPr>
      </w:pPr>
      <w:r w:rsidRPr="00BF5BC2">
        <w:rPr>
          <w:sz w:val="28"/>
          <w:szCs w:val="28"/>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BF5BC2">
        <w:rPr>
          <w:i/>
          <w:sz w:val="28"/>
          <w:szCs w:val="28"/>
        </w:rPr>
        <w:t xml:space="preserve">Нарастание социально-экономических и политических противоречий в воюющих странах. </w:t>
      </w:r>
      <w:r w:rsidRPr="00BF5BC2">
        <w:rPr>
          <w:sz w:val="28"/>
          <w:szCs w:val="28"/>
        </w:rPr>
        <w:t xml:space="preserve">Итоги Первой мировой войны. </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Развитие культуры в </w:t>
      </w:r>
      <w:r w:rsidRPr="00BF5BC2">
        <w:rPr>
          <w:b/>
          <w:sz w:val="28"/>
          <w:szCs w:val="28"/>
          <w:lang w:val="en-US"/>
        </w:rPr>
        <w:t>XIX</w:t>
      </w:r>
      <w:r w:rsidRPr="00BF5BC2">
        <w:rPr>
          <w:b/>
          <w:sz w:val="28"/>
          <w:szCs w:val="28"/>
        </w:rPr>
        <w:t xml:space="preserve"> – начале ХХ вв. </w:t>
      </w:r>
    </w:p>
    <w:p w:rsidR="0082444A" w:rsidRPr="00BF5BC2" w:rsidRDefault="0082444A" w:rsidP="00BF5BC2">
      <w:pPr>
        <w:pStyle w:val="BodyTextIndent"/>
        <w:spacing w:line="360" w:lineRule="auto"/>
        <w:ind w:firstLine="709"/>
        <w:rPr>
          <w:sz w:val="28"/>
          <w:szCs w:val="28"/>
        </w:rPr>
      </w:pPr>
      <w:r w:rsidRPr="00BF5BC2">
        <w:rPr>
          <w:sz w:val="28"/>
          <w:szCs w:val="28"/>
        </w:rPr>
        <w:t xml:space="preserve">Развитие научной картины мира в </w:t>
      </w:r>
      <w:r w:rsidRPr="00BF5BC2">
        <w:rPr>
          <w:sz w:val="28"/>
          <w:szCs w:val="28"/>
          <w:lang w:val="en-US"/>
        </w:rPr>
        <w:t>XIX</w:t>
      </w:r>
      <w:r w:rsidRPr="00BF5BC2">
        <w:rPr>
          <w:sz w:val="28"/>
          <w:szCs w:val="28"/>
        </w:rPr>
        <w:t xml:space="preserve"> в. </w:t>
      </w:r>
      <w:r w:rsidRPr="00BF5BC2">
        <w:rPr>
          <w:i/>
          <w:sz w:val="28"/>
          <w:szCs w:val="28"/>
        </w:rPr>
        <w:t xml:space="preserve">Изменение взглядов на природу и общество на рубеже </w:t>
      </w:r>
      <w:r w:rsidRPr="00BF5BC2">
        <w:rPr>
          <w:i/>
          <w:sz w:val="28"/>
          <w:szCs w:val="28"/>
          <w:lang w:val="en-US"/>
        </w:rPr>
        <w:t>XIX</w:t>
      </w:r>
      <w:r w:rsidRPr="00BF5BC2">
        <w:rPr>
          <w:i/>
          <w:sz w:val="28"/>
          <w:szCs w:val="28"/>
        </w:rPr>
        <w:t xml:space="preserve">-ХХ вв.Демократизация образования. </w:t>
      </w:r>
      <w:r w:rsidRPr="00BF5BC2">
        <w:rPr>
          <w:sz w:val="28"/>
          <w:szCs w:val="28"/>
        </w:rPr>
        <w:t xml:space="preserve">Изменения в быту. Градостроительство. Развитие транспорта и средств связи. </w:t>
      </w:r>
    </w:p>
    <w:p w:rsidR="0082444A" w:rsidRPr="00BF5BC2" w:rsidRDefault="0082444A" w:rsidP="00BF5BC2">
      <w:pPr>
        <w:pStyle w:val="BodyTextIndent"/>
        <w:spacing w:line="360" w:lineRule="auto"/>
        <w:ind w:firstLine="709"/>
        <w:rPr>
          <w:sz w:val="28"/>
          <w:szCs w:val="28"/>
        </w:rPr>
      </w:pPr>
      <w:r w:rsidRPr="00BF5BC2">
        <w:rPr>
          <w:sz w:val="28"/>
          <w:szCs w:val="28"/>
        </w:rPr>
        <w:t xml:space="preserve">Основные течения в художественной культуре </w:t>
      </w:r>
      <w:r w:rsidRPr="00BF5BC2">
        <w:rPr>
          <w:sz w:val="28"/>
          <w:szCs w:val="28"/>
          <w:lang w:val="en-US"/>
        </w:rPr>
        <w:t>XIX</w:t>
      </w:r>
      <w:r w:rsidRPr="00BF5BC2">
        <w:rPr>
          <w:sz w:val="28"/>
          <w:szCs w:val="28"/>
        </w:rPr>
        <w:t xml:space="preserve"> – начала ХХ вв. (романтизм, реализм, модерн, символизм, авангардизм). </w:t>
      </w:r>
      <w:r w:rsidRPr="00BF5BC2">
        <w:rPr>
          <w:i/>
          <w:sz w:val="28"/>
          <w:szCs w:val="28"/>
        </w:rPr>
        <w:t xml:space="preserve">Рождение кинематографа. </w:t>
      </w:r>
    </w:p>
    <w:p w:rsidR="0082444A" w:rsidRPr="00BF5BC2" w:rsidRDefault="0082444A" w:rsidP="00BF5BC2">
      <w:pPr>
        <w:pStyle w:val="BodyTextIndent"/>
        <w:spacing w:line="360" w:lineRule="auto"/>
        <w:ind w:firstLine="709"/>
        <w:rPr>
          <w:b/>
          <w:sz w:val="28"/>
          <w:szCs w:val="28"/>
        </w:rPr>
      </w:pPr>
      <w:r w:rsidRPr="00BF5BC2">
        <w:rPr>
          <w:sz w:val="28"/>
          <w:szCs w:val="28"/>
        </w:rPr>
        <w:t xml:space="preserve">Духовный кризис индустриального общества на рубеже </w:t>
      </w:r>
      <w:r w:rsidRPr="00BF5BC2">
        <w:rPr>
          <w:sz w:val="28"/>
          <w:szCs w:val="28"/>
          <w:lang w:val="en-US"/>
        </w:rPr>
        <w:t>XIX</w:t>
      </w:r>
      <w:r w:rsidRPr="00BF5BC2">
        <w:rPr>
          <w:sz w:val="28"/>
          <w:szCs w:val="28"/>
        </w:rPr>
        <w:t xml:space="preserve">-ХХ вв. Декаданс. </w:t>
      </w:r>
    </w:p>
    <w:p w:rsidR="0082444A" w:rsidRPr="00BF5BC2" w:rsidRDefault="0082444A" w:rsidP="00BF5BC2">
      <w:pPr>
        <w:pStyle w:val="BodyTextIndent"/>
        <w:spacing w:line="360" w:lineRule="auto"/>
        <w:ind w:firstLine="709"/>
        <w:rPr>
          <w:sz w:val="28"/>
          <w:szCs w:val="28"/>
        </w:rPr>
      </w:pPr>
      <w:r w:rsidRPr="00BF5BC2">
        <w:rPr>
          <w:b/>
          <w:sz w:val="28"/>
          <w:szCs w:val="28"/>
        </w:rPr>
        <w:t xml:space="preserve">Европа и Северная Америка в </w:t>
      </w:r>
      <w:r w:rsidRPr="00BF5BC2">
        <w:rPr>
          <w:b/>
          <w:sz w:val="28"/>
          <w:szCs w:val="28"/>
          <w:lang w:val="en-US"/>
        </w:rPr>
        <w:t>XIX</w:t>
      </w:r>
      <w:r w:rsidRPr="00BF5BC2">
        <w:rPr>
          <w:b/>
          <w:sz w:val="28"/>
          <w:szCs w:val="28"/>
        </w:rPr>
        <w:t xml:space="preserve"> – начале ХХ вв.</w:t>
      </w:r>
    </w:p>
    <w:p w:rsidR="0082444A" w:rsidRPr="00BF5BC2" w:rsidRDefault="0082444A" w:rsidP="00BF5BC2">
      <w:pPr>
        <w:pStyle w:val="BodyTextIndent"/>
        <w:spacing w:line="360" w:lineRule="auto"/>
        <w:ind w:firstLine="709"/>
        <w:rPr>
          <w:sz w:val="28"/>
          <w:szCs w:val="28"/>
        </w:rPr>
      </w:pPr>
      <w:r w:rsidRPr="00BF5BC2">
        <w:rPr>
          <w:i/>
          <w:sz w:val="28"/>
          <w:szCs w:val="28"/>
        </w:rPr>
        <w:t xml:space="preserve">Империя Наполеона </w:t>
      </w:r>
      <w:r w:rsidRPr="00BF5BC2">
        <w:rPr>
          <w:i/>
          <w:sz w:val="28"/>
          <w:szCs w:val="28"/>
          <w:lang w:val="en-US"/>
        </w:rPr>
        <w:t>I</w:t>
      </w:r>
      <w:r w:rsidRPr="00BF5BC2">
        <w:rPr>
          <w:i/>
          <w:sz w:val="28"/>
          <w:szCs w:val="28"/>
        </w:rPr>
        <w:t xml:space="preserve"> во Франции. «Гражданский кодекс».</w:t>
      </w:r>
      <w:r w:rsidRPr="00BF5BC2">
        <w:rPr>
          <w:sz w:val="28"/>
          <w:szCs w:val="28"/>
        </w:rPr>
        <w:t xml:space="preserve"> Наполеоновские войны. Венский конгресс. </w:t>
      </w:r>
      <w:r w:rsidRPr="00BF5BC2">
        <w:rPr>
          <w:i/>
          <w:sz w:val="28"/>
          <w:szCs w:val="28"/>
        </w:rPr>
        <w:t xml:space="preserve">Священный союз. </w:t>
      </w:r>
      <w:r w:rsidRPr="00BF5BC2">
        <w:rPr>
          <w:sz w:val="28"/>
          <w:szCs w:val="28"/>
        </w:rPr>
        <w:t xml:space="preserve">«Восточный вопрос» в политике европейских государств в </w:t>
      </w:r>
      <w:r w:rsidRPr="00BF5BC2">
        <w:rPr>
          <w:sz w:val="28"/>
          <w:szCs w:val="28"/>
          <w:lang w:val="en-US"/>
        </w:rPr>
        <w:t>XIX</w:t>
      </w:r>
      <w:r w:rsidRPr="00BF5BC2">
        <w:rPr>
          <w:sz w:val="28"/>
          <w:szCs w:val="28"/>
        </w:rPr>
        <w:t xml:space="preserve"> в. </w:t>
      </w:r>
    </w:p>
    <w:p w:rsidR="0082444A" w:rsidRPr="00BF5BC2" w:rsidRDefault="0082444A" w:rsidP="00BF5BC2">
      <w:pPr>
        <w:pStyle w:val="BodyTextIndent"/>
        <w:spacing w:line="360" w:lineRule="auto"/>
        <w:ind w:firstLine="709"/>
        <w:rPr>
          <w:sz w:val="28"/>
          <w:szCs w:val="28"/>
        </w:rPr>
      </w:pPr>
      <w:r w:rsidRPr="00BF5BC2">
        <w:rPr>
          <w:sz w:val="28"/>
          <w:szCs w:val="28"/>
        </w:rPr>
        <w:t xml:space="preserve">Переход от традиционного (аграрного) к индустриальному обществу в Европе. Промышленный переворот, его особенности в странах Европы и </w:t>
      </w:r>
      <w:r w:rsidRPr="00BF5BC2">
        <w:rPr>
          <w:sz w:val="28"/>
          <w:szCs w:val="28"/>
        </w:rPr>
        <w:lastRenderedPageBreak/>
        <w:t xml:space="preserve">США. Изменения в социальной структуре общества, демографическом развитии. </w:t>
      </w:r>
    </w:p>
    <w:p w:rsidR="0082444A" w:rsidRPr="00BF5BC2" w:rsidRDefault="0082444A" w:rsidP="00BF5BC2">
      <w:pPr>
        <w:pStyle w:val="BodyTextIndent"/>
        <w:spacing w:line="360" w:lineRule="auto"/>
        <w:ind w:firstLine="709"/>
        <w:rPr>
          <w:i/>
          <w:sz w:val="28"/>
          <w:szCs w:val="28"/>
        </w:rPr>
      </w:pPr>
      <w:r w:rsidRPr="00BF5BC2">
        <w:rPr>
          <w:sz w:val="28"/>
          <w:szCs w:val="28"/>
        </w:rPr>
        <w:t xml:space="preserve">Формирование идеологии либерализма, социализма, консерватизма. Возникновение рабочего движения. </w:t>
      </w:r>
      <w:r w:rsidRPr="00BF5BC2">
        <w:rPr>
          <w:i/>
          <w:sz w:val="28"/>
          <w:szCs w:val="28"/>
        </w:rPr>
        <w:t xml:space="preserve">Чартистское движение в Англии. Европейские революции </w:t>
      </w:r>
      <w:r w:rsidRPr="00BF5BC2">
        <w:rPr>
          <w:i/>
          <w:sz w:val="28"/>
          <w:szCs w:val="28"/>
          <w:lang w:val="en-US"/>
        </w:rPr>
        <w:t>XIX</w:t>
      </w:r>
      <w:r w:rsidRPr="00BF5BC2">
        <w:rPr>
          <w:i/>
          <w:sz w:val="28"/>
          <w:szCs w:val="28"/>
        </w:rPr>
        <w:t xml:space="preserve"> в. Вторая империя во Франции. </w:t>
      </w:r>
    </w:p>
    <w:p w:rsidR="0082444A" w:rsidRPr="00BF5BC2" w:rsidRDefault="0082444A" w:rsidP="00BF5BC2">
      <w:pPr>
        <w:pStyle w:val="BodyTextIndent"/>
        <w:spacing w:line="360" w:lineRule="auto"/>
        <w:ind w:firstLine="709"/>
        <w:rPr>
          <w:sz w:val="28"/>
          <w:szCs w:val="28"/>
        </w:rPr>
      </w:pPr>
      <w:r w:rsidRPr="00BF5BC2">
        <w:rPr>
          <w:sz w:val="28"/>
          <w:szCs w:val="28"/>
        </w:rPr>
        <w:t xml:space="preserve">Национальные идеи в странах Европы. Объединение Италии. </w:t>
      </w:r>
      <w:r w:rsidRPr="00BF5BC2">
        <w:rPr>
          <w:i/>
          <w:sz w:val="28"/>
          <w:szCs w:val="28"/>
        </w:rPr>
        <w:t>К. Кавур. Дж. Гарибальди.</w:t>
      </w:r>
      <w:r w:rsidRPr="00BF5BC2">
        <w:rPr>
          <w:sz w:val="28"/>
          <w:szCs w:val="28"/>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F5BC2">
        <w:rPr>
          <w:i/>
          <w:sz w:val="28"/>
          <w:szCs w:val="28"/>
        </w:rPr>
        <w:t xml:space="preserve">Народы Юго-Восточной Европы в </w:t>
      </w:r>
      <w:r w:rsidRPr="00BF5BC2">
        <w:rPr>
          <w:i/>
          <w:sz w:val="28"/>
          <w:szCs w:val="28"/>
          <w:lang w:val="en-US"/>
        </w:rPr>
        <w:t>XIX</w:t>
      </w:r>
      <w:r w:rsidRPr="00BF5BC2">
        <w:rPr>
          <w:i/>
          <w:sz w:val="28"/>
          <w:szCs w:val="28"/>
        </w:rPr>
        <w:t xml:space="preserve"> в.</w:t>
      </w:r>
    </w:p>
    <w:p w:rsidR="0082444A" w:rsidRPr="00BF5BC2" w:rsidRDefault="0082444A" w:rsidP="00BF5BC2">
      <w:pPr>
        <w:pStyle w:val="BodyTextIndent"/>
        <w:spacing w:line="360" w:lineRule="auto"/>
        <w:ind w:firstLine="709"/>
        <w:rPr>
          <w:b/>
          <w:i/>
          <w:sz w:val="28"/>
          <w:szCs w:val="28"/>
        </w:rPr>
      </w:pPr>
      <w:r w:rsidRPr="00BF5BC2">
        <w:rPr>
          <w:sz w:val="28"/>
          <w:szCs w:val="28"/>
        </w:rPr>
        <w:t xml:space="preserve">Север и Юг Соединенных ШтатовАмерики: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F5BC2">
        <w:rPr>
          <w:i/>
          <w:sz w:val="28"/>
          <w:szCs w:val="28"/>
        </w:rPr>
        <w:t>Демократы и республиканцы.</w:t>
      </w:r>
    </w:p>
    <w:p w:rsidR="0082444A" w:rsidRPr="00BF5BC2" w:rsidRDefault="0082444A" w:rsidP="00BF5BC2">
      <w:pPr>
        <w:pStyle w:val="BodyTextIndent"/>
        <w:spacing w:line="360" w:lineRule="auto"/>
        <w:ind w:firstLine="709"/>
        <w:rPr>
          <w:sz w:val="28"/>
          <w:szCs w:val="28"/>
        </w:rPr>
      </w:pPr>
      <w:r w:rsidRPr="00BF5BC2">
        <w:rPr>
          <w:sz w:val="28"/>
          <w:szCs w:val="28"/>
        </w:rPr>
        <w:t xml:space="preserve">Возникновение профсоюзного движения в странах Европы. Тред-юнионы. Марксизм. </w:t>
      </w:r>
      <w:r w:rsidRPr="00BF5BC2">
        <w:rPr>
          <w:i/>
          <w:sz w:val="28"/>
          <w:szCs w:val="28"/>
        </w:rPr>
        <w:t>К. Маркс. Ф. Энгельс.</w:t>
      </w:r>
      <w:r w:rsidRPr="00BF5BC2">
        <w:rPr>
          <w:sz w:val="28"/>
          <w:szCs w:val="28"/>
        </w:rPr>
        <w:t xml:space="preserve"> Анархизм. </w:t>
      </w:r>
      <w:r w:rsidRPr="00BF5BC2">
        <w:rPr>
          <w:i/>
          <w:sz w:val="28"/>
          <w:szCs w:val="28"/>
        </w:rPr>
        <w:t xml:space="preserve">Образование </w:t>
      </w:r>
      <w:r w:rsidRPr="00BF5BC2">
        <w:rPr>
          <w:i/>
          <w:sz w:val="28"/>
          <w:szCs w:val="28"/>
          <w:lang w:val="en-US"/>
        </w:rPr>
        <w:t>I</w:t>
      </w:r>
      <w:r w:rsidRPr="00BF5BC2">
        <w:rPr>
          <w:i/>
          <w:sz w:val="28"/>
          <w:szCs w:val="28"/>
        </w:rPr>
        <w:t xml:space="preserve"> и </w:t>
      </w:r>
      <w:r w:rsidRPr="00BF5BC2">
        <w:rPr>
          <w:i/>
          <w:sz w:val="28"/>
          <w:szCs w:val="28"/>
          <w:lang w:val="en-US"/>
        </w:rPr>
        <w:t>II</w:t>
      </w:r>
      <w:r w:rsidRPr="00BF5BC2">
        <w:rPr>
          <w:i/>
          <w:sz w:val="28"/>
          <w:szCs w:val="28"/>
        </w:rPr>
        <w:t xml:space="preserve"> Интернационалов.</w:t>
      </w:r>
      <w:r w:rsidRPr="00BF5BC2">
        <w:rPr>
          <w:sz w:val="28"/>
          <w:szCs w:val="28"/>
        </w:rPr>
        <w:t xml:space="preserve"> Возникновение социалистических партий. Социальный реформизм во второй половине </w:t>
      </w:r>
      <w:r w:rsidRPr="00BF5BC2">
        <w:rPr>
          <w:sz w:val="28"/>
          <w:szCs w:val="28"/>
          <w:lang w:val="en-US"/>
        </w:rPr>
        <w:t>XIX</w:t>
      </w:r>
      <w:r w:rsidRPr="00BF5BC2">
        <w:rPr>
          <w:sz w:val="28"/>
          <w:szCs w:val="28"/>
        </w:rPr>
        <w:t xml:space="preserve"> – начале ХХ вв. </w:t>
      </w:r>
      <w:r w:rsidRPr="00BF5BC2">
        <w:rPr>
          <w:i/>
          <w:sz w:val="28"/>
          <w:szCs w:val="28"/>
        </w:rPr>
        <w:t>Д. Ллойд Джордж. Т. Рузвельт. В. Вильсон. Ж. Клемансо.</w:t>
      </w:r>
    </w:p>
    <w:p w:rsidR="0082444A" w:rsidRPr="00BF5BC2" w:rsidRDefault="0082444A" w:rsidP="00BF5BC2">
      <w:pPr>
        <w:pStyle w:val="BodyTextIndent"/>
        <w:spacing w:line="360" w:lineRule="auto"/>
        <w:ind w:firstLine="709"/>
        <w:rPr>
          <w:b/>
          <w:sz w:val="28"/>
          <w:szCs w:val="28"/>
        </w:rPr>
      </w:pPr>
      <w:r w:rsidRPr="00BF5BC2">
        <w:rPr>
          <w:sz w:val="28"/>
          <w:szCs w:val="28"/>
        </w:rPr>
        <w:t xml:space="preserve">Завершениепромышленного переворота. Индустриализация. Технический прогресс во второй половине </w:t>
      </w:r>
      <w:r w:rsidRPr="00BF5BC2">
        <w:rPr>
          <w:sz w:val="28"/>
          <w:szCs w:val="28"/>
          <w:lang w:val="en-US"/>
        </w:rPr>
        <w:t>XIX</w:t>
      </w:r>
      <w:r w:rsidRPr="00BF5BC2">
        <w:rPr>
          <w:sz w:val="28"/>
          <w:szCs w:val="28"/>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Страны Латинской Америки, Азии и Африки в </w:t>
      </w:r>
      <w:r w:rsidRPr="00BF5BC2">
        <w:rPr>
          <w:b/>
          <w:sz w:val="28"/>
          <w:szCs w:val="28"/>
          <w:lang w:val="en-US"/>
        </w:rPr>
        <w:t>XIX</w:t>
      </w:r>
      <w:r w:rsidRPr="00BF5BC2">
        <w:rPr>
          <w:b/>
          <w:sz w:val="28"/>
          <w:szCs w:val="28"/>
        </w:rPr>
        <w:t xml:space="preserve"> – начале ХХ вв. </w:t>
      </w:r>
    </w:p>
    <w:p w:rsidR="0082444A" w:rsidRPr="00BF5BC2" w:rsidRDefault="0082444A" w:rsidP="00BF5BC2">
      <w:pPr>
        <w:pStyle w:val="BodyTextIndent"/>
        <w:spacing w:line="360" w:lineRule="auto"/>
        <w:ind w:firstLine="709"/>
        <w:rPr>
          <w:i/>
          <w:sz w:val="28"/>
          <w:szCs w:val="28"/>
        </w:rPr>
      </w:pPr>
      <w:r w:rsidRPr="00BF5BC2">
        <w:rPr>
          <w:i/>
          <w:sz w:val="28"/>
          <w:szCs w:val="28"/>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82444A" w:rsidRPr="00BF5BC2" w:rsidRDefault="0082444A" w:rsidP="00BF5BC2">
      <w:pPr>
        <w:pStyle w:val="BodyTextIndent"/>
        <w:spacing w:line="360" w:lineRule="auto"/>
        <w:ind w:firstLine="709"/>
        <w:rPr>
          <w:i/>
          <w:sz w:val="28"/>
          <w:szCs w:val="28"/>
        </w:rPr>
      </w:pPr>
      <w:r w:rsidRPr="00BF5BC2">
        <w:rPr>
          <w:sz w:val="28"/>
          <w:szCs w:val="28"/>
        </w:rPr>
        <w:t xml:space="preserve">Создание колониальных империй. Установление британского колониального господства в Индии. </w:t>
      </w:r>
      <w:r w:rsidRPr="00BF5BC2">
        <w:rPr>
          <w:i/>
          <w:sz w:val="28"/>
          <w:szCs w:val="28"/>
        </w:rPr>
        <w:t xml:space="preserve">Восстание сипаев 1857-1859 гг. </w:t>
      </w:r>
      <w:r w:rsidRPr="00BF5BC2">
        <w:rPr>
          <w:i/>
          <w:sz w:val="28"/>
          <w:szCs w:val="28"/>
        </w:rPr>
        <w:lastRenderedPageBreak/>
        <w:t xml:space="preserve">«Опиумные войны». Движение тайпинов. </w:t>
      </w:r>
      <w:r w:rsidRPr="00BF5BC2">
        <w:rPr>
          <w:sz w:val="28"/>
          <w:szCs w:val="28"/>
        </w:rPr>
        <w:t xml:space="preserve">Колониальные захваты в Африке. </w:t>
      </w:r>
      <w:r w:rsidRPr="00BF5BC2">
        <w:rPr>
          <w:i/>
          <w:sz w:val="28"/>
          <w:szCs w:val="28"/>
        </w:rPr>
        <w:t>Империализм – идеология и политика.</w:t>
      </w:r>
    </w:p>
    <w:p w:rsidR="0082444A" w:rsidRPr="00BF5BC2" w:rsidRDefault="0082444A" w:rsidP="00BF5BC2">
      <w:pPr>
        <w:pStyle w:val="BodyTextIndent"/>
        <w:spacing w:line="360" w:lineRule="auto"/>
        <w:ind w:firstLine="709"/>
        <w:rPr>
          <w:b/>
          <w:sz w:val="28"/>
          <w:szCs w:val="28"/>
        </w:rPr>
      </w:pPr>
      <w:r w:rsidRPr="00BF5BC2">
        <w:rPr>
          <w:i/>
          <w:sz w:val="28"/>
          <w:szCs w:val="28"/>
        </w:rPr>
        <w:t xml:space="preserve">Кризис традиционного общества в странах Азии на рубеже </w:t>
      </w:r>
      <w:r w:rsidRPr="00BF5BC2">
        <w:rPr>
          <w:i/>
          <w:sz w:val="28"/>
          <w:szCs w:val="28"/>
          <w:lang w:val="en-US"/>
        </w:rPr>
        <w:t>XIX</w:t>
      </w:r>
      <w:r w:rsidRPr="00BF5BC2">
        <w:rPr>
          <w:i/>
          <w:sz w:val="28"/>
          <w:szCs w:val="28"/>
        </w:rPr>
        <w:t>-</w:t>
      </w:r>
      <w:r w:rsidRPr="00BF5BC2">
        <w:rPr>
          <w:i/>
          <w:sz w:val="28"/>
          <w:szCs w:val="28"/>
          <w:lang w:val="en-US"/>
        </w:rPr>
        <w:t>XX</w:t>
      </w:r>
      <w:r w:rsidRPr="00BF5BC2">
        <w:rPr>
          <w:i/>
          <w:sz w:val="28"/>
          <w:szCs w:val="28"/>
        </w:rPr>
        <w:t xml:space="preserve"> вв.</w:t>
      </w:r>
      <w:r w:rsidRPr="00BF5BC2">
        <w:rPr>
          <w:sz w:val="28"/>
          <w:szCs w:val="28"/>
        </w:rPr>
        <w:t xml:space="preserve"> Реставрация Мэйдзи. Начало модернизации в Японии. </w:t>
      </w:r>
      <w:r w:rsidRPr="00BF5BC2">
        <w:rPr>
          <w:i/>
          <w:sz w:val="28"/>
          <w:szCs w:val="28"/>
        </w:rPr>
        <w:t>Революции в Иране, Османской империи, Китае.</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Европа и мир накануне и в годы Первой мировой войны </w:t>
      </w:r>
    </w:p>
    <w:p w:rsidR="0082444A" w:rsidRPr="00BF5BC2" w:rsidRDefault="0082444A" w:rsidP="00BF5BC2">
      <w:pPr>
        <w:pStyle w:val="BodyTextIndent"/>
        <w:spacing w:line="360" w:lineRule="auto"/>
        <w:ind w:firstLine="709"/>
        <w:rPr>
          <w:b/>
          <w:sz w:val="28"/>
          <w:szCs w:val="28"/>
        </w:rPr>
      </w:pPr>
      <w:r w:rsidRPr="00BF5BC2">
        <w:rPr>
          <w:sz w:val="28"/>
          <w:szCs w:val="28"/>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BF5BC2">
        <w:rPr>
          <w:i/>
          <w:sz w:val="28"/>
          <w:szCs w:val="28"/>
        </w:rPr>
        <w:t xml:space="preserve">Нарастание социально-экономических и политических противоречий в воюющих странах. </w:t>
      </w:r>
      <w:r w:rsidRPr="00BF5BC2">
        <w:rPr>
          <w:sz w:val="28"/>
          <w:szCs w:val="28"/>
        </w:rPr>
        <w:t xml:space="preserve">Итоги Первой мировой войны. </w:t>
      </w:r>
    </w:p>
    <w:p w:rsidR="0082444A" w:rsidRPr="00BF5BC2" w:rsidRDefault="0082444A" w:rsidP="00BF5BC2">
      <w:pPr>
        <w:pStyle w:val="BodyTextIndent"/>
        <w:spacing w:line="360" w:lineRule="auto"/>
        <w:ind w:firstLine="709"/>
        <w:rPr>
          <w:b/>
          <w:sz w:val="28"/>
          <w:szCs w:val="28"/>
        </w:rPr>
      </w:pPr>
      <w:r w:rsidRPr="00BF5BC2">
        <w:rPr>
          <w:b/>
          <w:sz w:val="28"/>
          <w:szCs w:val="28"/>
        </w:rPr>
        <w:t xml:space="preserve">Развитие культуры в </w:t>
      </w:r>
      <w:r w:rsidRPr="00BF5BC2">
        <w:rPr>
          <w:b/>
          <w:sz w:val="28"/>
          <w:szCs w:val="28"/>
          <w:lang w:val="en-US"/>
        </w:rPr>
        <w:t>XIX</w:t>
      </w:r>
      <w:r w:rsidRPr="00BF5BC2">
        <w:rPr>
          <w:b/>
          <w:sz w:val="28"/>
          <w:szCs w:val="28"/>
        </w:rPr>
        <w:t xml:space="preserve"> – начале ХХ вв. </w:t>
      </w:r>
    </w:p>
    <w:p w:rsidR="0082444A" w:rsidRPr="00BF5BC2" w:rsidRDefault="0082444A" w:rsidP="00BF5BC2">
      <w:pPr>
        <w:pStyle w:val="BodyTextIndent"/>
        <w:spacing w:line="360" w:lineRule="auto"/>
        <w:ind w:firstLine="709"/>
        <w:rPr>
          <w:sz w:val="28"/>
          <w:szCs w:val="28"/>
        </w:rPr>
      </w:pPr>
      <w:r w:rsidRPr="00BF5BC2">
        <w:rPr>
          <w:sz w:val="28"/>
          <w:szCs w:val="28"/>
        </w:rPr>
        <w:t xml:space="preserve">Развитие научной картины мира в </w:t>
      </w:r>
      <w:r w:rsidRPr="00BF5BC2">
        <w:rPr>
          <w:sz w:val="28"/>
          <w:szCs w:val="28"/>
          <w:lang w:val="en-US"/>
        </w:rPr>
        <w:t>XIX</w:t>
      </w:r>
      <w:r w:rsidRPr="00BF5BC2">
        <w:rPr>
          <w:sz w:val="28"/>
          <w:szCs w:val="28"/>
        </w:rPr>
        <w:t xml:space="preserve"> в. </w:t>
      </w:r>
      <w:r w:rsidRPr="00BF5BC2">
        <w:rPr>
          <w:i/>
          <w:sz w:val="28"/>
          <w:szCs w:val="28"/>
        </w:rPr>
        <w:t xml:space="preserve">Изменение взглядов на природу и общество на рубеже </w:t>
      </w:r>
      <w:r w:rsidRPr="00BF5BC2">
        <w:rPr>
          <w:i/>
          <w:sz w:val="28"/>
          <w:szCs w:val="28"/>
          <w:lang w:val="en-US"/>
        </w:rPr>
        <w:t>XIX</w:t>
      </w:r>
      <w:r w:rsidRPr="00BF5BC2">
        <w:rPr>
          <w:i/>
          <w:sz w:val="28"/>
          <w:szCs w:val="28"/>
        </w:rPr>
        <w:t xml:space="preserve">-ХХ вв.Демократизация образования. </w:t>
      </w:r>
      <w:r w:rsidRPr="00BF5BC2">
        <w:rPr>
          <w:sz w:val="28"/>
          <w:szCs w:val="28"/>
        </w:rPr>
        <w:t xml:space="preserve">Изменения в быту. Градостроительство. Развитие транспорта и средств связи. </w:t>
      </w:r>
    </w:p>
    <w:p w:rsidR="0082444A" w:rsidRPr="00BF5BC2" w:rsidRDefault="0082444A" w:rsidP="00BF5BC2">
      <w:pPr>
        <w:pStyle w:val="BodyTextIndent"/>
        <w:spacing w:line="360" w:lineRule="auto"/>
        <w:ind w:firstLine="709"/>
        <w:rPr>
          <w:sz w:val="28"/>
          <w:szCs w:val="28"/>
        </w:rPr>
      </w:pPr>
      <w:r w:rsidRPr="00BF5BC2">
        <w:rPr>
          <w:sz w:val="28"/>
          <w:szCs w:val="28"/>
        </w:rPr>
        <w:t xml:space="preserve">Основные течения в художественной культуре </w:t>
      </w:r>
      <w:r w:rsidRPr="00BF5BC2">
        <w:rPr>
          <w:sz w:val="28"/>
          <w:szCs w:val="28"/>
          <w:lang w:val="en-US"/>
        </w:rPr>
        <w:t>XIX</w:t>
      </w:r>
      <w:r w:rsidRPr="00BF5BC2">
        <w:rPr>
          <w:sz w:val="28"/>
          <w:szCs w:val="28"/>
        </w:rPr>
        <w:t xml:space="preserve"> – начала ХХ вв. (романтизм, реализм, модерн, символизм, авангардизм). </w:t>
      </w:r>
      <w:r w:rsidRPr="00BF5BC2">
        <w:rPr>
          <w:i/>
          <w:sz w:val="28"/>
          <w:szCs w:val="28"/>
        </w:rPr>
        <w:t xml:space="preserve">Рождение кинематографа. </w:t>
      </w:r>
    </w:p>
    <w:p w:rsidR="009B73AC" w:rsidRPr="00BF5BC2" w:rsidRDefault="0082444A" w:rsidP="00BF5BC2">
      <w:pPr>
        <w:pStyle w:val="BodyTextIndent"/>
        <w:spacing w:line="360" w:lineRule="auto"/>
        <w:ind w:firstLine="709"/>
        <w:rPr>
          <w:sz w:val="28"/>
          <w:szCs w:val="28"/>
        </w:rPr>
      </w:pPr>
      <w:r w:rsidRPr="00BF5BC2">
        <w:rPr>
          <w:sz w:val="28"/>
          <w:szCs w:val="28"/>
        </w:rPr>
        <w:t xml:space="preserve">Духовный кризис индустриального общества на рубеже </w:t>
      </w:r>
      <w:r w:rsidRPr="00BF5BC2">
        <w:rPr>
          <w:sz w:val="28"/>
          <w:szCs w:val="28"/>
          <w:lang w:val="en-US"/>
        </w:rPr>
        <w:t>XIX</w:t>
      </w:r>
      <w:r w:rsidRPr="00BF5BC2">
        <w:rPr>
          <w:sz w:val="28"/>
          <w:szCs w:val="28"/>
        </w:rPr>
        <w:t>-ХХ вв. Декаданс.</w:t>
      </w:r>
    </w:p>
    <w:p w:rsidR="0082444A" w:rsidRPr="00BF5BC2" w:rsidRDefault="009B73AC" w:rsidP="00BF5BC2">
      <w:pPr>
        <w:pStyle w:val="BodyTextIndent"/>
        <w:spacing w:line="360" w:lineRule="auto"/>
        <w:ind w:firstLine="709"/>
        <w:rPr>
          <w:b/>
          <w:sz w:val="28"/>
          <w:szCs w:val="28"/>
        </w:rPr>
      </w:pPr>
      <w:r w:rsidRPr="00BF5BC2">
        <w:rPr>
          <w:b/>
          <w:sz w:val="28"/>
          <w:szCs w:val="28"/>
        </w:rPr>
        <w:t>История России</w:t>
      </w:r>
    </w:p>
    <w:p w:rsidR="009F4CA5" w:rsidRPr="00BF5BC2" w:rsidRDefault="000F7C03" w:rsidP="00BF5BC2">
      <w:pPr>
        <w:spacing w:line="360" w:lineRule="auto"/>
        <w:ind w:firstLine="709"/>
        <w:jc w:val="both"/>
        <w:rPr>
          <w:sz w:val="28"/>
          <w:szCs w:val="28"/>
        </w:rPr>
      </w:pPr>
      <w:r w:rsidRPr="00BF5BC2">
        <w:rPr>
          <w:b/>
          <w:sz w:val="28"/>
          <w:szCs w:val="28"/>
        </w:rPr>
        <w:t xml:space="preserve">Социально-экономическое развитие в первой половине </w:t>
      </w:r>
      <w:r w:rsidRPr="00BF5BC2">
        <w:rPr>
          <w:b/>
          <w:sz w:val="28"/>
          <w:szCs w:val="28"/>
          <w:lang w:val="en-US"/>
        </w:rPr>
        <w:t>XIX</w:t>
      </w:r>
      <w:r w:rsidRPr="00BF5BC2">
        <w:rPr>
          <w:b/>
          <w:sz w:val="28"/>
          <w:szCs w:val="28"/>
        </w:rPr>
        <w:t xml:space="preserve"> в.</w:t>
      </w:r>
      <w:r w:rsidRPr="00BF5BC2">
        <w:rPr>
          <w:sz w:val="28"/>
          <w:szCs w:val="28"/>
        </w:rPr>
        <w:t xml:space="preserve"> Территория и население. Кризис крепостного хозяйства. Отходничество. Внутренняя и внешняя торговля. Развитие транспорта. </w:t>
      </w:r>
      <w:r w:rsidRPr="00BF5BC2">
        <w:rPr>
          <w:i/>
          <w:sz w:val="28"/>
          <w:szCs w:val="28"/>
        </w:rPr>
        <w:t>Первые железные дороги.</w:t>
      </w:r>
      <w:r w:rsidRPr="00BF5BC2">
        <w:rPr>
          <w:sz w:val="28"/>
          <w:szCs w:val="28"/>
        </w:rPr>
        <w:t xml:space="preserve"> Развитие капиталистических отношений. Начало промышленного переворота.</w:t>
      </w:r>
    </w:p>
    <w:p w:rsidR="000F7C03" w:rsidRPr="00BF5BC2" w:rsidRDefault="000F7C03" w:rsidP="00BF5BC2">
      <w:pPr>
        <w:spacing w:line="360" w:lineRule="auto"/>
        <w:ind w:firstLine="709"/>
        <w:jc w:val="both"/>
        <w:rPr>
          <w:sz w:val="28"/>
          <w:szCs w:val="28"/>
        </w:rPr>
      </w:pPr>
      <w:r w:rsidRPr="00BF5BC2">
        <w:rPr>
          <w:b/>
          <w:sz w:val="28"/>
          <w:szCs w:val="28"/>
        </w:rPr>
        <w:t xml:space="preserve">Внутренняя и внешняя политика в первой четверти </w:t>
      </w:r>
      <w:r w:rsidRPr="00BF5BC2">
        <w:rPr>
          <w:b/>
          <w:sz w:val="28"/>
          <w:szCs w:val="28"/>
          <w:lang w:val="en-US"/>
        </w:rPr>
        <w:t>XIX</w:t>
      </w:r>
      <w:r w:rsidRPr="00BF5BC2">
        <w:rPr>
          <w:b/>
          <w:sz w:val="28"/>
          <w:szCs w:val="28"/>
        </w:rPr>
        <w:t xml:space="preserve"> в.</w:t>
      </w:r>
    </w:p>
    <w:p w:rsidR="000F7C03" w:rsidRPr="00BF5BC2" w:rsidRDefault="000F7C03" w:rsidP="00BF5BC2">
      <w:pPr>
        <w:spacing w:line="360" w:lineRule="auto"/>
        <w:ind w:firstLine="709"/>
        <w:jc w:val="both"/>
        <w:rPr>
          <w:sz w:val="28"/>
          <w:szCs w:val="28"/>
        </w:rPr>
      </w:pPr>
      <w:r w:rsidRPr="00BF5BC2">
        <w:rPr>
          <w:i/>
          <w:sz w:val="28"/>
          <w:szCs w:val="28"/>
        </w:rPr>
        <w:lastRenderedPageBreak/>
        <w:t xml:space="preserve">Александр </w:t>
      </w:r>
      <w:r w:rsidRPr="00BF5BC2">
        <w:rPr>
          <w:i/>
          <w:sz w:val="28"/>
          <w:szCs w:val="28"/>
          <w:lang w:val="en-US"/>
        </w:rPr>
        <w:t>I</w:t>
      </w:r>
      <w:r w:rsidRPr="00BF5BC2">
        <w:rPr>
          <w:i/>
          <w:sz w:val="28"/>
          <w:szCs w:val="28"/>
        </w:rPr>
        <w:t>.</w:t>
      </w:r>
      <w:r w:rsidRPr="00BF5BC2">
        <w:rPr>
          <w:sz w:val="28"/>
          <w:szCs w:val="28"/>
        </w:rPr>
        <w:t xml:space="preserve"> Негласный комитет. Указ о вольных хлебопашцах. Учреждение Министерств. Создание Государственного совета. М.М.Сперанский.</w:t>
      </w:r>
    </w:p>
    <w:p w:rsidR="000F7C03" w:rsidRPr="00BF5BC2" w:rsidRDefault="000F7C03" w:rsidP="00BF5BC2">
      <w:pPr>
        <w:spacing w:line="360" w:lineRule="auto"/>
        <w:ind w:firstLine="709"/>
        <w:jc w:val="both"/>
        <w:rPr>
          <w:sz w:val="28"/>
          <w:szCs w:val="28"/>
        </w:rPr>
      </w:pPr>
      <w:r w:rsidRPr="00BF5BC2">
        <w:rPr>
          <w:sz w:val="28"/>
          <w:szCs w:val="28"/>
        </w:rPr>
        <w:t xml:space="preserve">Участие России в антифранцузских коалициях. Тильзитский мир и русско-французский союз. Континентальная блокада. </w:t>
      </w:r>
      <w:r w:rsidRPr="00BF5BC2">
        <w:rPr>
          <w:i/>
          <w:sz w:val="28"/>
          <w:szCs w:val="28"/>
        </w:rPr>
        <w:t>Вхождение Грузии в состав России. Присоединение Финляндии.</w:t>
      </w:r>
      <w:r w:rsidRPr="00BF5BC2">
        <w:rPr>
          <w:sz w:val="28"/>
          <w:szCs w:val="28"/>
        </w:rPr>
        <w:t xml:space="preserve"> Бухарестский мир с Турцией. Отечественная война 1812 г.: причины, планы сторон, ход военных действий. </w:t>
      </w:r>
      <w:r w:rsidRPr="00BF5BC2">
        <w:rPr>
          <w:i/>
          <w:sz w:val="28"/>
          <w:szCs w:val="28"/>
        </w:rPr>
        <w:t xml:space="preserve">М. Барклай-де-Толли. М. Кутузов. Д. Давыдов. </w:t>
      </w:r>
      <w:r w:rsidRPr="00BF5BC2">
        <w:rPr>
          <w:sz w:val="28"/>
          <w:szCs w:val="28"/>
        </w:rPr>
        <w:t xml:space="preserve">Бородинская битва. </w:t>
      </w:r>
      <w:r w:rsidRPr="00BF5BC2">
        <w:rPr>
          <w:i/>
          <w:sz w:val="28"/>
          <w:szCs w:val="28"/>
        </w:rPr>
        <w:t>Народный характер войны.</w:t>
      </w:r>
      <w:r w:rsidRPr="00BF5BC2">
        <w:rPr>
          <w:sz w:val="28"/>
          <w:szCs w:val="28"/>
        </w:rPr>
        <w:t xml:space="preserve"> Изгнание наполеоновских войск из России. Заграничные походы русской армии. </w:t>
      </w:r>
      <w:r w:rsidRPr="00BF5BC2">
        <w:rPr>
          <w:i/>
          <w:sz w:val="28"/>
          <w:szCs w:val="28"/>
        </w:rPr>
        <w:t>Российская дипломатия на Венском конгрессе. Россия и Священный союз.</w:t>
      </w:r>
    </w:p>
    <w:p w:rsidR="000F7C03" w:rsidRPr="00BF5BC2" w:rsidRDefault="000F7C03" w:rsidP="00BF5BC2">
      <w:pPr>
        <w:spacing w:line="360" w:lineRule="auto"/>
        <w:ind w:firstLine="709"/>
        <w:jc w:val="both"/>
        <w:rPr>
          <w:sz w:val="28"/>
          <w:szCs w:val="28"/>
        </w:rPr>
      </w:pPr>
      <w:r w:rsidRPr="00BF5BC2">
        <w:rPr>
          <w:sz w:val="28"/>
          <w:szCs w:val="28"/>
        </w:rPr>
        <w:t xml:space="preserve">Усиление консервативных тенденций во внутренней политике после Отечественной войны 1812 г. </w:t>
      </w:r>
      <w:r w:rsidRPr="00BF5BC2">
        <w:rPr>
          <w:i/>
          <w:sz w:val="28"/>
          <w:szCs w:val="28"/>
        </w:rPr>
        <w:t>А.А. Аракчеев.</w:t>
      </w:r>
      <w:r w:rsidRPr="00BF5BC2">
        <w:rPr>
          <w:sz w:val="28"/>
          <w:szCs w:val="28"/>
        </w:rPr>
        <w:t xml:space="preserve"> Военные поселения. Цензурные ограничения.</w:t>
      </w:r>
    </w:p>
    <w:p w:rsidR="009F4CA5" w:rsidRPr="00BF5BC2" w:rsidRDefault="000F7C03" w:rsidP="00BF5BC2">
      <w:pPr>
        <w:spacing w:line="360" w:lineRule="auto"/>
        <w:ind w:firstLine="709"/>
        <w:jc w:val="both"/>
        <w:rPr>
          <w:i/>
          <w:sz w:val="28"/>
          <w:szCs w:val="28"/>
        </w:rPr>
      </w:pPr>
      <w:r w:rsidRPr="00BF5BC2">
        <w:rPr>
          <w:sz w:val="28"/>
          <w:szCs w:val="28"/>
        </w:rPr>
        <w:t xml:space="preserve"> Движение декабристов. </w:t>
      </w:r>
      <w:r w:rsidRPr="00BF5BC2">
        <w:rPr>
          <w:i/>
          <w:sz w:val="28"/>
          <w:szCs w:val="28"/>
        </w:rPr>
        <w:t>Первые тайные организации.</w:t>
      </w:r>
      <w:r w:rsidRPr="00BF5BC2">
        <w:rPr>
          <w:sz w:val="28"/>
          <w:szCs w:val="28"/>
        </w:rPr>
        <w:t xml:space="preserve"> Северное и Южное общества, их программы. Восстание на Сенатской площади в Петербурге 14 декабря 1825 г. Восстание Черниговского полка.</w:t>
      </w:r>
    </w:p>
    <w:p w:rsidR="000F7C03" w:rsidRPr="00BF5BC2" w:rsidRDefault="000F7C03" w:rsidP="00BF5BC2">
      <w:pPr>
        <w:spacing w:line="360" w:lineRule="auto"/>
        <w:ind w:firstLine="709"/>
        <w:jc w:val="both"/>
        <w:rPr>
          <w:sz w:val="28"/>
          <w:szCs w:val="28"/>
        </w:rPr>
      </w:pPr>
      <w:r w:rsidRPr="00BF5BC2">
        <w:rPr>
          <w:b/>
          <w:sz w:val="28"/>
          <w:szCs w:val="28"/>
        </w:rPr>
        <w:t xml:space="preserve">Внутренняя и внешняя политика во второй четверти </w:t>
      </w:r>
      <w:r w:rsidRPr="00BF5BC2">
        <w:rPr>
          <w:b/>
          <w:sz w:val="28"/>
          <w:szCs w:val="28"/>
          <w:lang w:val="en-US"/>
        </w:rPr>
        <w:t>XIX</w:t>
      </w:r>
      <w:r w:rsidRPr="00BF5BC2">
        <w:rPr>
          <w:b/>
          <w:sz w:val="28"/>
          <w:szCs w:val="28"/>
        </w:rPr>
        <w:t xml:space="preserve"> в.</w:t>
      </w:r>
    </w:p>
    <w:p w:rsidR="000F7C03" w:rsidRPr="00BF5BC2" w:rsidRDefault="000F7C03" w:rsidP="00BF5BC2">
      <w:pPr>
        <w:spacing w:line="360" w:lineRule="auto"/>
        <w:ind w:firstLine="709"/>
        <w:jc w:val="both"/>
        <w:rPr>
          <w:sz w:val="28"/>
          <w:szCs w:val="28"/>
        </w:rPr>
      </w:pPr>
      <w:r w:rsidRPr="00BF5BC2">
        <w:rPr>
          <w:i/>
          <w:sz w:val="28"/>
          <w:szCs w:val="28"/>
        </w:rPr>
        <w:t xml:space="preserve">Николай </w:t>
      </w:r>
      <w:r w:rsidRPr="00BF5BC2">
        <w:rPr>
          <w:i/>
          <w:sz w:val="28"/>
          <w:szCs w:val="28"/>
          <w:lang w:val="en-US"/>
        </w:rPr>
        <w:t>I</w:t>
      </w:r>
      <w:r w:rsidRPr="00BF5BC2">
        <w:rPr>
          <w:i/>
          <w:sz w:val="28"/>
          <w:szCs w:val="28"/>
        </w:rPr>
        <w:t xml:space="preserve">. </w:t>
      </w:r>
      <w:r w:rsidRPr="00BF5BC2">
        <w:rPr>
          <w:sz w:val="28"/>
          <w:szCs w:val="28"/>
        </w:rPr>
        <w:t xml:space="preserve">Усиление самодержавной власти. Ужесточение контроля над обществом. </w:t>
      </w:r>
      <w:r w:rsidRPr="00BF5BC2">
        <w:rPr>
          <w:sz w:val="28"/>
          <w:szCs w:val="28"/>
          <w:lang w:val="en-US"/>
        </w:rPr>
        <w:t>III</w:t>
      </w:r>
      <w:r w:rsidRPr="00BF5BC2">
        <w:rPr>
          <w:sz w:val="28"/>
          <w:szCs w:val="28"/>
        </w:rPr>
        <w:t xml:space="preserve"> Отделение. </w:t>
      </w:r>
      <w:r w:rsidRPr="00BF5BC2">
        <w:rPr>
          <w:i/>
          <w:sz w:val="28"/>
          <w:szCs w:val="28"/>
        </w:rPr>
        <w:t>А.Х. Бенкедорф.</w:t>
      </w:r>
      <w:r w:rsidRPr="00BF5BC2">
        <w:rPr>
          <w:sz w:val="28"/>
          <w:szCs w:val="28"/>
        </w:rPr>
        <w:t xml:space="preserve"> Кодификация законов. </w:t>
      </w:r>
      <w:r w:rsidRPr="00BF5BC2">
        <w:rPr>
          <w:i/>
          <w:sz w:val="28"/>
          <w:szCs w:val="28"/>
        </w:rPr>
        <w:t>«Манифест о почетном гражданстве». «Указ об обязанных крестьянах».</w:t>
      </w:r>
      <w:r w:rsidRPr="00BF5BC2">
        <w:rPr>
          <w:sz w:val="28"/>
          <w:szCs w:val="28"/>
        </w:rPr>
        <w:t xml:space="preserve"> Политика в области просвещения. </w:t>
      </w:r>
      <w:r w:rsidRPr="00BF5BC2">
        <w:rPr>
          <w:i/>
          <w:sz w:val="28"/>
          <w:szCs w:val="28"/>
        </w:rPr>
        <w:t>Польское восстание 1830-1831 гг.</w:t>
      </w:r>
    </w:p>
    <w:p w:rsidR="000F7C03" w:rsidRPr="00BF5BC2" w:rsidRDefault="000F7C03" w:rsidP="00BF5BC2">
      <w:pPr>
        <w:spacing w:line="360" w:lineRule="auto"/>
        <w:ind w:firstLine="709"/>
        <w:jc w:val="both"/>
        <w:rPr>
          <w:sz w:val="28"/>
          <w:szCs w:val="28"/>
        </w:rPr>
      </w:pPr>
      <w:r w:rsidRPr="00BF5BC2">
        <w:rPr>
          <w:sz w:val="28"/>
          <w:szCs w:val="28"/>
        </w:rPr>
        <w:t xml:space="preserve"> Общественная мысль и общественные движения второй четверти XIX в. </w:t>
      </w:r>
      <w:r w:rsidRPr="00BF5BC2">
        <w:rPr>
          <w:i/>
          <w:sz w:val="28"/>
          <w:szCs w:val="28"/>
        </w:rPr>
        <w:t>Н.М. Карамзин.</w:t>
      </w:r>
      <w:r w:rsidRPr="00BF5BC2">
        <w:rPr>
          <w:sz w:val="28"/>
          <w:szCs w:val="28"/>
        </w:rPr>
        <w:t xml:space="preserve"> Теория официальной народности. Кружки конца 1820-х – 1830-х гг. Славянофилы и западники. </w:t>
      </w:r>
      <w:r w:rsidRPr="00BF5BC2">
        <w:rPr>
          <w:i/>
          <w:sz w:val="28"/>
          <w:szCs w:val="28"/>
        </w:rPr>
        <w:t>П.Я.Чаадаев.</w:t>
      </w:r>
      <w:r w:rsidRPr="00BF5BC2">
        <w:rPr>
          <w:sz w:val="28"/>
          <w:szCs w:val="28"/>
        </w:rPr>
        <w:t xml:space="preserve"> Русский утопический социализм. </w:t>
      </w:r>
      <w:r w:rsidRPr="00BF5BC2">
        <w:rPr>
          <w:i/>
          <w:sz w:val="28"/>
          <w:szCs w:val="28"/>
        </w:rPr>
        <w:t>Петрашевцы.</w:t>
      </w:r>
    </w:p>
    <w:p w:rsidR="000F7C03" w:rsidRPr="00BF5BC2" w:rsidRDefault="000F7C03" w:rsidP="00BF5BC2">
      <w:pPr>
        <w:spacing w:line="360" w:lineRule="auto"/>
        <w:ind w:firstLine="709"/>
        <w:jc w:val="both"/>
        <w:rPr>
          <w:b/>
          <w:sz w:val="28"/>
          <w:szCs w:val="28"/>
        </w:rPr>
      </w:pPr>
      <w:r w:rsidRPr="00BF5BC2">
        <w:rPr>
          <w:sz w:val="28"/>
          <w:szCs w:val="28"/>
        </w:rPr>
        <w:lastRenderedPageBreak/>
        <w:t xml:space="preserve">Внешняя политика второй четверти XIX в. Восточный вопрос. Россия и освобождение Греции. </w:t>
      </w:r>
      <w:r w:rsidRPr="00BF5BC2">
        <w:rPr>
          <w:i/>
          <w:sz w:val="28"/>
          <w:szCs w:val="28"/>
        </w:rPr>
        <w:t>Россия и революции в Европе.</w:t>
      </w:r>
      <w:r w:rsidRPr="00BF5BC2">
        <w:rPr>
          <w:sz w:val="28"/>
          <w:szCs w:val="28"/>
        </w:rPr>
        <w:t xml:space="preserve"> Вхождение Кавказа в состав России. </w:t>
      </w:r>
      <w:r w:rsidRPr="00BF5BC2">
        <w:rPr>
          <w:i/>
          <w:sz w:val="28"/>
          <w:szCs w:val="28"/>
        </w:rPr>
        <w:t>Шамиль</w:t>
      </w:r>
      <w:r w:rsidRPr="00BF5BC2">
        <w:rPr>
          <w:sz w:val="28"/>
          <w:szCs w:val="28"/>
        </w:rPr>
        <w:t xml:space="preserve">. Кавказская война. Крымская война: причины, участники. Оборона Севастополя, </w:t>
      </w:r>
      <w:r w:rsidRPr="00BF5BC2">
        <w:rPr>
          <w:i/>
          <w:sz w:val="28"/>
          <w:szCs w:val="28"/>
        </w:rPr>
        <w:t>ее герои</w:t>
      </w:r>
      <w:r w:rsidRPr="00BF5BC2">
        <w:rPr>
          <w:sz w:val="28"/>
          <w:szCs w:val="28"/>
        </w:rPr>
        <w:t>. Парижский мир. Причины и последствия поражения России в Крымской войне.</w:t>
      </w:r>
    </w:p>
    <w:p w:rsidR="000F7C03" w:rsidRPr="00BF5BC2" w:rsidRDefault="000F7C03" w:rsidP="00BF5BC2">
      <w:pPr>
        <w:spacing w:line="360" w:lineRule="auto"/>
        <w:ind w:firstLine="709"/>
        <w:jc w:val="both"/>
        <w:rPr>
          <w:sz w:val="28"/>
          <w:szCs w:val="28"/>
        </w:rPr>
      </w:pPr>
      <w:r w:rsidRPr="00BF5BC2">
        <w:rPr>
          <w:b/>
          <w:sz w:val="28"/>
          <w:szCs w:val="28"/>
        </w:rPr>
        <w:t>Русская культура первой половины XIX в.</w:t>
      </w:r>
    </w:p>
    <w:p w:rsidR="000F7C03" w:rsidRPr="00BF5BC2" w:rsidRDefault="000F7C03" w:rsidP="00BF5BC2">
      <w:pPr>
        <w:spacing w:line="360" w:lineRule="auto"/>
        <w:ind w:firstLine="709"/>
        <w:jc w:val="both"/>
        <w:rPr>
          <w:b/>
          <w:sz w:val="28"/>
          <w:szCs w:val="28"/>
        </w:rPr>
      </w:pPr>
      <w:r w:rsidRPr="00BF5BC2">
        <w:rPr>
          <w:sz w:val="28"/>
          <w:szCs w:val="28"/>
        </w:rPr>
        <w:t xml:space="preserve">Создание системы общеобразовательных учреждений. Успехи русской науки. Н.И.Лобачевский. Открытие Антарктиды русскими мореплавателями. </w:t>
      </w:r>
      <w:r w:rsidRPr="00BF5BC2">
        <w:rPr>
          <w:i/>
          <w:sz w:val="28"/>
          <w:szCs w:val="28"/>
        </w:rPr>
        <w:t>Становление литературного русского языка.</w:t>
      </w:r>
      <w:r w:rsidRPr="00BF5BC2">
        <w:rPr>
          <w:sz w:val="28"/>
          <w:szCs w:val="28"/>
        </w:rPr>
        <w:t xml:space="preserve"> Золотой век русской поэзии. Основные стили в художественной культуре (сентиментализм, романтизм, реализм, ампир). </w:t>
      </w:r>
    </w:p>
    <w:p w:rsidR="000F7C03" w:rsidRPr="00BF5BC2" w:rsidRDefault="000F7C03" w:rsidP="00BF5BC2">
      <w:pPr>
        <w:spacing w:line="360" w:lineRule="auto"/>
        <w:ind w:firstLine="709"/>
        <w:jc w:val="both"/>
        <w:rPr>
          <w:b/>
          <w:sz w:val="28"/>
          <w:szCs w:val="28"/>
        </w:rPr>
      </w:pPr>
      <w:r w:rsidRPr="00BF5BC2">
        <w:rPr>
          <w:b/>
          <w:sz w:val="28"/>
          <w:szCs w:val="28"/>
        </w:rPr>
        <w:t>Великие реформы 60-70-х гг. XIX в.</w:t>
      </w:r>
    </w:p>
    <w:p w:rsidR="000F7C03" w:rsidRPr="00BF5BC2" w:rsidRDefault="000F7C03" w:rsidP="00BF5BC2">
      <w:pPr>
        <w:spacing w:line="360" w:lineRule="auto"/>
        <w:ind w:firstLine="709"/>
        <w:jc w:val="both"/>
        <w:rPr>
          <w:i/>
          <w:sz w:val="28"/>
          <w:szCs w:val="28"/>
        </w:rPr>
      </w:pPr>
      <w:r w:rsidRPr="00BF5BC2">
        <w:rPr>
          <w:sz w:val="28"/>
          <w:szCs w:val="28"/>
        </w:rPr>
        <w:t xml:space="preserve">Александр </w:t>
      </w:r>
      <w:r w:rsidRPr="00BF5BC2">
        <w:rPr>
          <w:sz w:val="28"/>
          <w:szCs w:val="28"/>
          <w:lang w:val="en-US"/>
        </w:rPr>
        <w:t>II</w:t>
      </w:r>
      <w:r w:rsidRPr="00BF5BC2">
        <w:rPr>
          <w:sz w:val="28"/>
          <w:szCs w:val="28"/>
        </w:rPr>
        <w:t xml:space="preserve">. Предпосылки и подготовка крестьянской реформы. Положение 19 февраля 1861 г. Отмена крепостного права. Наделы. Выкуп и выкупная операция. Повинности временнообязанных крестьян. </w:t>
      </w:r>
      <w:r w:rsidRPr="00BF5BC2">
        <w:rPr>
          <w:i/>
          <w:sz w:val="28"/>
          <w:szCs w:val="28"/>
        </w:rPr>
        <w:t>Крестьянское самоуправление.</w:t>
      </w:r>
      <w:r w:rsidRPr="00BF5BC2">
        <w:rPr>
          <w:sz w:val="28"/>
          <w:szCs w:val="28"/>
        </w:rPr>
        <w:t xml:space="preserve"> Земская, городская, судебная реформы. Реформы в области образования. Военные реформы. </w:t>
      </w:r>
      <w:r w:rsidRPr="00BF5BC2">
        <w:rPr>
          <w:i/>
          <w:sz w:val="28"/>
          <w:szCs w:val="28"/>
        </w:rPr>
        <w:t xml:space="preserve">Значение реформ 60-70 гг. XIX в. в истории России. </w:t>
      </w:r>
    </w:p>
    <w:p w:rsidR="009F4CA5" w:rsidRPr="00BF5BC2" w:rsidRDefault="000F7C03" w:rsidP="00BF5BC2">
      <w:pPr>
        <w:spacing w:line="360" w:lineRule="auto"/>
        <w:ind w:firstLine="709"/>
        <w:jc w:val="both"/>
        <w:rPr>
          <w:sz w:val="28"/>
          <w:szCs w:val="28"/>
        </w:rPr>
      </w:pPr>
      <w:r w:rsidRPr="00BF5BC2">
        <w:rPr>
          <w:sz w:val="28"/>
          <w:szCs w:val="28"/>
        </w:rPr>
        <w:t xml:space="preserve"> Общественные движения 50-60-х гг. </w:t>
      </w:r>
      <w:r w:rsidRPr="00BF5BC2">
        <w:rPr>
          <w:sz w:val="28"/>
          <w:szCs w:val="28"/>
          <w:lang w:val="en-US"/>
        </w:rPr>
        <w:t>XIX</w:t>
      </w:r>
      <w:r w:rsidRPr="00BF5BC2">
        <w:rPr>
          <w:sz w:val="28"/>
          <w:szCs w:val="28"/>
        </w:rPr>
        <w:t xml:space="preserve"> в. Подъем общественного движения после поражения в Крымской войне. </w:t>
      </w:r>
      <w:r w:rsidRPr="00BF5BC2">
        <w:rPr>
          <w:i/>
          <w:sz w:val="28"/>
          <w:szCs w:val="28"/>
        </w:rPr>
        <w:t>А.И. Герцен и Н.И. Огарев.Вольная русская типография в Лондоне. «Полярная звезда», «Колокол».Н.Г.Чернышевский. Н.А.Добролюбов. Журнал «Современник».</w:t>
      </w:r>
      <w:r w:rsidRPr="00BF5BC2">
        <w:rPr>
          <w:sz w:val="28"/>
          <w:szCs w:val="28"/>
        </w:rPr>
        <w:t xml:space="preserve"> Революционные организации и кружки середины 60-х – начала 70-х гг. XIX в.</w:t>
      </w:r>
    </w:p>
    <w:p w:rsidR="000F7C03" w:rsidRPr="00BF5BC2" w:rsidRDefault="000F7C03" w:rsidP="00BF5BC2">
      <w:pPr>
        <w:spacing w:line="360" w:lineRule="auto"/>
        <w:ind w:firstLine="709"/>
        <w:jc w:val="both"/>
        <w:rPr>
          <w:b/>
          <w:sz w:val="28"/>
          <w:szCs w:val="28"/>
        </w:rPr>
      </w:pPr>
      <w:r w:rsidRPr="00BF5BC2">
        <w:rPr>
          <w:b/>
          <w:sz w:val="28"/>
          <w:szCs w:val="28"/>
        </w:rPr>
        <w:t xml:space="preserve">Россия  конце XIX в. </w:t>
      </w:r>
    </w:p>
    <w:p w:rsidR="000F7C03" w:rsidRPr="00BF5BC2" w:rsidRDefault="000F7C03" w:rsidP="00BF5BC2">
      <w:pPr>
        <w:spacing w:line="360" w:lineRule="auto"/>
        <w:ind w:firstLine="709"/>
        <w:jc w:val="both"/>
        <w:rPr>
          <w:sz w:val="28"/>
          <w:szCs w:val="28"/>
        </w:rPr>
      </w:pPr>
      <w:r w:rsidRPr="00BF5BC2">
        <w:rPr>
          <w:sz w:val="28"/>
          <w:szCs w:val="28"/>
        </w:rPr>
        <w:t xml:space="preserve">Социально-экономическое развитие пореформенной России. Завершение промышленного переворота. Формирование классов </w:t>
      </w:r>
      <w:r w:rsidRPr="00BF5BC2">
        <w:rPr>
          <w:sz w:val="28"/>
          <w:szCs w:val="28"/>
        </w:rPr>
        <w:lastRenderedPageBreak/>
        <w:t xml:space="preserve">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BF5BC2">
        <w:rPr>
          <w:i/>
          <w:sz w:val="28"/>
          <w:szCs w:val="28"/>
        </w:rPr>
        <w:t>Остатки крепостничества и общинного быта.</w:t>
      </w:r>
      <w:r w:rsidRPr="00BF5BC2">
        <w:rPr>
          <w:sz w:val="28"/>
          <w:szCs w:val="28"/>
        </w:rPr>
        <w:t xml:space="preserve"> Аграрной кризис 80-90-х гг. </w:t>
      </w:r>
      <w:r w:rsidRPr="00BF5BC2">
        <w:rPr>
          <w:sz w:val="28"/>
          <w:szCs w:val="28"/>
          <w:lang w:val="en-US"/>
        </w:rPr>
        <w:t>XIX</w:t>
      </w:r>
      <w:r w:rsidRPr="00BF5BC2">
        <w:rPr>
          <w:sz w:val="28"/>
          <w:szCs w:val="28"/>
        </w:rPr>
        <w:t xml:space="preserve"> в. </w:t>
      </w:r>
    </w:p>
    <w:p w:rsidR="000F7C03" w:rsidRPr="00BF5BC2" w:rsidRDefault="000F7C03" w:rsidP="00BF5BC2">
      <w:pPr>
        <w:spacing w:line="360" w:lineRule="auto"/>
        <w:ind w:firstLine="709"/>
        <w:jc w:val="both"/>
        <w:rPr>
          <w:sz w:val="28"/>
          <w:szCs w:val="28"/>
        </w:rPr>
      </w:pPr>
      <w:r w:rsidRPr="00BF5BC2">
        <w:rPr>
          <w:sz w:val="28"/>
          <w:szCs w:val="28"/>
        </w:rPr>
        <w:t xml:space="preserve">Кризис самодержавия на рубеже 70-80-х гг. </w:t>
      </w:r>
      <w:r w:rsidRPr="00BF5BC2">
        <w:rPr>
          <w:sz w:val="28"/>
          <w:szCs w:val="28"/>
          <w:lang w:val="en-US"/>
        </w:rPr>
        <w:t>XIX</w:t>
      </w:r>
      <w:r w:rsidRPr="00BF5BC2">
        <w:rPr>
          <w:sz w:val="28"/>
          <w:szCs w:val="28"/>
        </w:rPr>
        <w:t xml:space="preserve"> в. Политика лавирования. </w:t>
      </w:r>
      <w:r w:rsidRPr="00BF5BC2">
        <w:rPr>
          <w:i/>
          <w:sz w:val="28"/>
          <w:szCs w:val="28"/>
        </w:rPr>
        <w:t xml:space="preserve">М.Т. Лорис-Меликов.Убийство Александра </w:t>
      </w:r>
      <w:r w:rsidRPr="00BF5BC2">
        <w:rPr>
          <w:i/>
          <w:sz w:val="28"/>
          <w:szCs w:val="28"/>
          <w:lang w:val="en-US"/>
        </w:rPr>
        <w:t>II</w:t>
      </w:r>
      <w:r w:rsidRPr="00BF5BC2">
        <w:rPr>
          <w:i/>
          <w:sz w:val="28"/>
          <w:szCs w:val="28"/>
        </w:rPr>
        <w:t xml:space="preserve">.Александр </w:t>
      </w:r>
      <w:r w:rsidRPr="00BF5BC2">
        <w:rPr>
          <w:i/>
          <w:sz w:val="28"/>
          <w:szCs w:val="28"/>
          <w:lang w:val="en-US"/>
        </w:rPr>
        <w:t>III</w:t>
      </w:r>
      <w:r w:rsidRPr="00BF5BC2">
        <w:rPr>
          <w:i/>
          <w:sz w:val="28"/>
          <w:szCs w:val="28"/>
        </w:rPr>
        <w:t xml:space="preserve">. </w:t>
      </w:r>
      <w:r w:rsidRPr="00BF5BC2">
        <w:rPr>
          <w:sz w:val="28"/>
          <w:szCs w:val="28"/>
        </w:rPr>
        <w:t xml:space="preserve">Манифест о незыблемости самодержавия. </w:t>
      </w:r>
      <w:r w:rsidRPr="00BF5BC2">
        <w:rPr>
          <w:i/>
          <w:sz w:val="28"/>
          <w:szCs w:val="28"/>
        </w:rPr>
        <w:t>К.П.Победоносцев. Контрреформы.Реакционная политика в области просвещения.</w:t>
      </w:r>
      <w:r w:rsidRPr="00BF5BC2">
        <w:rPr>
          <w:sz w:val="28"/>
          <w:szCs w:val="28"/>
        </w:rPr>
        <w:t xml:space="preserve"> Национальная политика самодержавия в конце </w:t>
      </w:r>
      <w:r w:rsidRPr="00BF5BC2">
        <w:rPr>
          <w:sz w:val="28"/>
          <w:szCs w:val="28"/>
          <w:lang w:val="en-US"/>
        </w:rPr>
        <w:t>XIX</w:t>
      </w:r>
      <w:r w:rsidRPr="00BF5BC2">
        <w:rPr>
          <w:sz w:val="28"/>
          <w:szCs w:val="28"/>
        </w:rPr>
        <w:t xml:space="preserve"> в.</w:t>
      </w:r>
    </w:p>
    <w:p w:rsidR="000F7C03" w:rsidRPr="00BF5BC2" w:rsidRDefault="000F7C03" w:rsidP="00BF5BC2">
      <w:pPr>
        <w:spacing w:line="360" w:lineRule="auto"/>
        <w:ind w:firstLine="709"/>
        <w:jc w:val="both"/>
        <w:rPr>
          <w:sz w:val="28"/>
          <w:szCs w:val="28"/>
        </w:rPr>
      </w:pPr>
      <w:r w:rsidRPr="00BF5BC2">
        <w:rPr>
          <w:sz w:val="28"/>
          <w:szCs w:val="28"/>
        </w:rPr>
        <w:t xml:space="preserve">Общественные движения 70-90-х гг. </w:t>
      </w:r>
      <w:r w:rsidRPr="00BF5BC2">
        <w:rPr>
          <w:sz w:val="28"/>
          <w:szCs w:val="28"/>
          <w:lang w:val="en-US"/>
        </w:rPr>
        <w:t>XIX</w:t>
      </w:r>
      <w:r w:rsidRPr="00BF5BC2">
        <w:rPr>
          <w:sz w:val="28"/>
          <w:szCs w:val="28"/>
        </w:rPr>
        <w:t xml:space="preserve"> в. Земское движение. Идеология народничества. </w:t>
      </w:r>
      <w:r w:rsidRPr="00BF5BC2">
        <w:rPr>
          <w:i/>
          <w:sz w:val="28"/>
          <w:szCs w:val="28"/>
        </w:rPr>
        <w:t xml:space="preserve">М.А. Бакунин. П.Л. Лавров. П.Н. Ткачев. Н.К.Михайловский.Политические организации народников. </w:t>
      </w:r>
      <w:r w:rsidRPr="00BF5BC2">
        <w:rPr>
          <w:sz w:val="28"/>
          <w:szCs w:val="28"/>
        </w:rPr>
        <w:t>«Хождение в народ».</w:t>
      </w:r>
      <w:r w:rsidRPr="00BF5BC2">
        <w:rPr>
          <w:i/>
          <w:sz w:val="28"/>
          <w:szCs w:val="28"/>
        </w:rPr>
        <w:t xml:space="preserve"> Первые рабочие организации.</w:t>
      </w:r>
      <w:r w:rsidRPr="00BF5BC2">
        <w:rPr>
          <w:sz w:val="28"/>
          <w:szCs w:val="28"/>
        </w:rPr>
        <w:t xml:space="preserve"> Распространение идей марксизма. </w:t>
      </w:r>
      <w:r w:rsidRPr="00BF5BC2">
        <w:rPr>
          <w:i/>
          <w:sz w:val="28"/>
          <w:szCs w:val="28"/>
        </w:rPr>
        <w:t>Г.В. Плеханов.</w:t>
      </w:r>
      <w:r w:rsidRPr="00BF5BC2">
        <w:rPr>
          <w:sz w:val="28"/>
          <w:szCs w:val="28"/>
        </w:rPr>
        <w:t xml:space="preserve"> «Освобождение труда». </w:t>
      </w:r>
      <w:r w:rsidRPr="00BF5BC2">
        <w:rPr>
          <w:i/>
          <w:sz w:val="28"/>
          <w:szCs w:val="28"/>
        </w:rPr>
        <w:t>П.Б. Струве и «легальный марксизм».</w:t>
      </w:r>
      <w:r w:rsidRPr="00BF5BC2">
        <w:rPr>
          <w:sz w:val="28"/>
          <w:szCs w:val="28"/>
        </w:rPr>
        <w:t xml:space="preserve"> В.И. Ленин. «Союз борьбы за освобождение рабочего класса». </w:t>
      </w:r>
    </w:p>
    <w:p w:rsidR="000F7C03" w:rsidRPr="00BF5BC2" w:rsidRDefault="000F7C03" w:rsidP="00BF5BC2">
      <w:pPr>
        <w:spacing w:line="360" w:lineRule="auto"/>
        <w:ind w:firstLine="709"/>
        <w:jc w:val="both"/>
        <w:rPr>
          <w:b/>
          <w:sz w:val="28"/>
          <w:szCs w:val="28"/>
        </w:rPr>
      </w:pPr>
      <w:r w:rsidRPr="00BF5BC2">
        <w:rPr>
          <w:sz w:val="28"/>
          <w:szCs w:val="28"/>
        </w:rPr>
        <w:t xml:space="preserve">Внешняя политика во второй половине </w:t>
      </w:r>
      <w:r w:rsidRPr="00BF5BC2">
        <w:rPr>
          <w:sz w:val="28"/>
          <w:szCs w:val="28"/>
          <w:lang w:val="en-US"/>
        </w:rPr>
        <w:t>XIX</w:t>
      </w:r>
      <w:r w:rsidRPr="00BF5BC2">
        <w:rPr>
          <w:sz w:val="28"/>
          <w:szCs w:val="28"/>
        </w:rPr>
        <w:t xml:space="preserve"> в. Борьба за ликвидацию последствий Крымской войны. </w:t>
      </w:r>
      <w:r w:rsidRPr="00BF5BC2">
        <w:rPr>
          <w:i/>
          <w:sz w:val="28"/>
          <w:szCs w:val="28"/>
        </w:rPr>
        <w:t xml:space="preserve">А.М. Горчаков. </w:t>
      </w:r>
      <w:r w:rsidRPr="00BF5BC2">
        <w:rPr>
          <w:sz w:val="28"/>
          <w:szCs w:val="28"/>
        </w:rPr>
        <w:t xml:space="preserve">Присоединение Средней Азии. </w:t>
      </w:r>
      <w:r w:rsidRPr="00BF5BC2">
        <w:rPr>
          <w:i/>
          <w:sz w:val="28"/>
          <w:szCs w:val="28"/>
        </w:rPr>
        <w:t>Народы Российской империи.</w:t>
      </w:r>
      <w:r w:rsidRPr="00BF5BC2">
        <w:rPr>
          <w:sz w:val="28"/>
          <w:szCs w:val="28"/>
        </w:rPr>
        <w:t xml:space="preserve"> Русско-турецкая война 1877-1878 гг. «Союз трех императоров». Сближение России и Франции в 1890-х гг.</w:t>
      </w:r>
    </w:p>
    <w:p w:rsidR="000F7C03" w:rsidRPr="00BF5BC2" w:rsidRDefault="000F7C03" w:rsidP="00BF5BC2">
      <w:pPr>
        <w:spacing w:line="360" w:lineRule="auto"/>
        <w:ind w:firstLine="709"/>
        <w:jc w:val="both"/>
        <w:rPr>
          <w:b/>
          <w:sz w:val="28"/>
          <w:szCs w:val="28"/>
        </w:rPr>
      </w:pPr>
      <w:r w:rsidRPr="00BF5BC2">
        <w:rPr>
          <w:b/>
          <w:sz w:val="28"/>
          <w:szCs w:val="28"/>
        </w:rPr>
        <w:t>Россия в начале ХХ в.</w:t>
      </w:r>
    </w:p>
    <w:p w:rsidR="000F7C03" w:rsidRPr="00BF5BC2" w:rsidRDefault="000F7C03" w:rsidP="00BF5BC2">
      <w:pPr>
        <w:spacing w:line="360" w:lineRule="auto"/>
        <w:ind w:firstLine="709"/>
        <w:jc w:val="both"/>
        <w:rPr>
          <w:sz w:val="28"/>
          <w:szCs w:val="28"/>
        </w:rPr>
      </w:pPr>
      <w:r w:rsidRPr="00BF5BC2">
        <w:rPr>
          <w:sz w:val="28"/>
          <w:szCs w:val="28"/>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BF5BC2">
        <w:rPr>
          <w:i/>
          <w:sz w:val="28"/>
          <w:szCs w:val="28"/>
        </w:rPr>
        <w:t>Иностранный капитал в России.</w:t>
      </w:r>
      <w:r w:rsidRPr="00BF5BC2">
        <w:rPr>
          <w:sz w:val="28"/>
          <w:szCs w:val="28"/>
        </w:rPr>
        <w:t xml:space="preserve"> С.Ю. Витте. </w:t>
      </w:r>
    </w:p>
    <w:p w:rsidR="000F7C03" w:rsidRPr="00BF5BC2" w:rsidRDefault="000F7C03" w:rsidP="00BF5BC2">
      <w:pPr>
        <w:spacing w:line="360" w:lineRule="auto"/>
        <w:ind w:firstLine="709"/>
        <w:jc w:val="both"/>
        <w:rPr>
          <w:sz w:val="28"/>
          <w:szCs w:val="28"/>
        </w:rPr>
      </w:pPr>
      <w:r w:rsidRPr="00BF5BC2">
        <w:rPr>
          <w:sz w:val="28"/>
          <w:szCs w:val="28"/>
        </w:rPr>
        <w:t xml:space="preserve">Обострение социальных и политических противоречий в условиях форсированной модернизации. Аграрный вопрос. Рабочее движение. </w:t>
      </w:r>
      <w:r w:rsidRPr="00BF5BC2">
        <w:rPr>
          <w:i/>
          <w:sz w:val="28"/>
          <w:szCs w:val="28"/>
        </w:rPr>
        <w:t xml:space="preserve">«Полицейский социализм». </w:t>
      </w:r>
      <w:r w:rsidRPr="00BF5BC2">
        <w:rPr>
          <w:sz w:val="28"/>
          <w:szCs w:val="28"/>
        </w:rPr>
        <w:t xml:space="preserve">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0F7C03" w:rsidRPr="00BF5BC2" w:rsidRDefault="000F7C03" w:rsidP="00BF5BC2">
      <w:pPr>
        <w:spacing w:line="360" w:lineRule="auto"/>
        <w:ind w:firstLine="709"/>
        <w:jc w:val="both"/>
        <w:rPr>
          <w:i/>
          <w:sz w:val="28"/>
          <w:szCs w:val="28"/>
        </w:rPr>
      </w:pPr>
      <w:r w:rsidRPr="00BF5BC2">
        <w:rPr>
          <w:sz w:val="28"/>
          <w:szCs w:val="28"/>
        </w:rPr>
        <w:lastRenderedPageBreak/>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BF5BC2">
        <w:rPr>
          <w:i/>
          <w:sz w:val="28"/>
          <w:szCs w:val="28"/>
        </w:rPr>
        <w:t xml:space="preserve">Манифест 17 октября 1905 г. </w:t>
      </w:r>
      <w:r w:rsidRPr="00BF5BC2">
        <w:rPr>
          <w:sz w:val="28"/>
          <w:szCs w:val="28"/>
        </w:rPr>
        <w:t xml:space="preserve">Создание Государственной Думы. Избирательный закон 1907 г. </w:t>
      </w:r>
      <w:r w:rsidRPr="00BF5BC2">
        <w:rPr>
          <w:i/>
          <w:sz w:val="28"/>
          <w:szCs w:val="28"/>
        </w:rPr>
        <w:t>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0F7C03" w:rsidRPr="00BF5BC2" w:rsidRDefault="000F7C03" w:rsidP="00BF5BC2">
      <w:pPr>
        <w:spacing w:line="360" w:lineRule="auto"/>
        <w:ind w:firstLine="709"/>
        <w:jc w:val="both"/>
        <w:rPr>
          <w:sz w:val="28"/>
          <w:szCs w:val="28"/>
        </w:rPr>
      </w:pPr>
      <w:r w:rsidRPr="00BF5BC2">
        <w:rPr>
          <w:sz w:val="28"/>
          <w:szCs w:val="28"/>
        </w:rPr>
        <w:t>Политическая программа П.А. Столыпина. Аграрная реформа. Переселенческая политика. Промышленный подъем 1910-х гг.</w:t>
      </w:r>
    </w:p>
    <w:p w:rsidR="000F7C03" w:rsidRPr="00BF5BC2" w:rsidRDefault="000F7C03" w:rsidP="00BF5BC2">
      <w:pPr>
        <w:spacing w:line="360" w:lineRule="auto"/>
        <w:ind w:firstLine="709"/>
        <w:jc w:val="both"/>
        <w:rPr>
          <w:b/>
          <w:sz w:val="28"/>
          <w:szCs w:val="28"/>
        </w:rPr>
      </w:pPr>
      <w:r w:rsidRPr="00BF5BC2">
        <w:rPr>
          <w:sz w:val="28"/>
          <w:szCs w:val="28"/>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Pr="00BF5BC2">
        <w:rPr>
          <w:i/>
          <w:sz w:val="28"/>
          <w:szCs w:val="28"/>
        </w:rPr>
        <w:t>Угроза национальной катастрофы.</w:t>
      </w:r>
    </w:p>
    <w:p w:rsidR="000F7C03" w:rsidRPr="00BF5BC2" w:rsidRDefault="000F7C03" w:rsidP="00BF5BC2">
      <w:pPr>
        <w:spacing w:line="360" w:lineRule="auto"/>
        <w:ind w:firstLine="709"/>
        <w:jc w:val="both"/>
        <w:rPr>
          <w:b/>
          <w:sz w:val="28"/>
          <w:szCs w:val="28"/>
        </w:rPr>
      </w:pPr>
      <w:r w:rsidRPr="00BF5BC2">
        <w:rPr>
          <w:b/>
          <w:sz w:val="28"/>
          <w:szCs w:val="28"/>
        </w:rPr>
        <w:t xml:space="preserve">Российская культура на рубеже </w:t>
      </w:r>
      <w:r w:rsidRPr="00BF5BC2">
        <w:rPr>
          <w:b/>
          <w:sz w:val="28"/>
          <w:szCs w:val="28"/>
          <w:lang w:val="en-US"/>
        </w:rPr>
        <w:t>XIX</w:t>
      </w:r>
      <w:r w:rsidRPr="00BF5BC2">
        <w:rPr>
          <w:b/>
          <w:sz w:val="28"/>
          <w:szCs w:val="28"/>
        </w:rPr>
        <w:t>-</w:t>
      </w:r>
      <w:r w:rsidRPr="00BF5BC2">
        <w:rPr>
          <w:b/>
          <w:sz w:val="28"/>
          <w:szCs w:val="28"/>
          <w:lang w:val="en-US"/>
        </w:rPr>
        <w:t>XX</w:t>
      </w:r>
      <w:r w:rsidRPr="00BF5BC2">
        <w:rPr>
          <w:b/>
          <w:sz w:val="28"/>
          <w:szCs w:val="28"/>
        </w:rPr>
        <w:t xml:space="preserve"> вв.  </w:t>
      </w:r>
    </w:p>
    <w:p w:rsidR="000F7C03" w:rsidRPr="00BF5BC2" w:rsidRDefault="000F7C03" w:rsidP="00BF5BC2">
      <w:pPr>
        <w:spacing w:line="360" w:lineRule="auto"/>
        <w:ind w:firstLine="709"/>
        <w:jc w:val="both"/>
        <w:rPr>
          <w:sz w:val="28"/>
          <w:szCs w:val="28"/>
        </w:rPr>
      </w:pPr>
      <w:r w:rsidRPr="00BF5BC2">
        <w:rPr>
          <w:i/>
          <w:sz w:val="28"/>
          <w:szCs w:val="28"/>
        </w:rPr>
        <w:t>Демократизация культуры.</w:t>
      </w:r>
      <w:r w:rsidRPr="00BF5BC2">
        <w:rPr>
          <w:sz w:val="28"/>
          <w:szCs w:val="28"/>
        </w:rPr>
        <w:t xml:space="preserve"> Создание бессословной народной школы. Открытие новых университетов. Женское образование. Литература и периодическая печать. </w:t>
      </w:r>
      <w:r w:rsidRPr="00BF5BC2">
        <w:rPr>
          <w:i/>
          <w:sz w:val="28"/>
          <w:szCs w:val="28"/>
        </w:rPr>
        <w:t>Библиотечное дело.</w:t>
      </w:r>
      <w:r w:rsidRPr="00BF5BC2">
        <w:rPr>
          <w:sz w:val="28"/>
          <w:szCs w:val="28"/>
        </w:rPr>
        <w:t xml:space="preserve"> Музеи. Научные открытия российских ученных. Д.И. Менделеев. </w:t>
      </w:r>
      <w:r w:rsidRPr="00BF5BC2">
        <w:rPr>
          <w:i/>
          <w:sz w:val="28"/>
          <w:szCs w:val="28"/>
        </w:rPr>
        <w:t>И.М. Сеченов. И.И. Мечников. И.П. Павлов. С.М. Соловьев.</w:t>
      </w:r>
    </w:p>
    <w:p w:rsidR="000F7C03" w:rsidRPr="00BF5BC2" w:rsidRDefault="000F7C03" w:rsidP="00BF5BC2">
      <w:pPr>
        <w:spacing w:line="360" w:lineRule="auto"/>
        <w:ind w:firstLine="709"/>
        <w:jc w:val="both"/>
        <w:rPr>
          <w:sz w:val="28"/>
          <w:szCs w:val="28"/>
        </w:rPr>
      </w:pPr>
      <w:r w:rsidRPr="00BF5BC2">
        <w:rPr>
          <w:sz w:val="28"/>
          <w:szCs w:val="28"/>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BF5BC2">
        <w:rPr>
          <w:i/>
          <w:sz w:val="28"/>
          <w:szCs w:val="28"/>
        </w:rPr>
        <w:t>К.С. Станиславский.</w:t>
      </w:r>
      <w:r w:rsidRPr="00BF5BC2">
        <w:rPr>
          <w:sz w:val="28"/>
          <w:szCs w:val="28"/>
        </w:rPr>
        <w:t xml:space="preserve"> Усиление взаимосвязи российской и мировой культуры на рубеже XIX-XX вв.  </w:t>
      </w:r>
    </w:p>
    <w:p w:rsidR="0082444A" w:rsidRPr="00BF5BC2" w:rsidRDefault="0082444A" w:rsidP="00BF5BC2">
      <w:pPr>
        <w:pStyle w:val="BodyTextIndent"/>
        <w:spacing w:line="360" w:lineRule="auto"/>
        <w:ind w:firstLine="709"/>
        <w:rPr>
          <w:b/>
          <w:sz w:val="28"/>
          <w:szCs w:val="28"/>
        </w:rPr>
      </w:pPr>
    </w:p>
    <w:p w:rsidR="0082444A" w:rsidRPr="00BF5BC2" w:rsidRDefault="0082444A" w:rsidP="00BF5BC2">
      <w:pPr>
        <w:shd w:val="clear" w:color="auto" w:fill="FFFFFF"/>
        <w:spacing w:after="0" w:line="360" w:lineRule="auto"/>
        <w:jc w:val="center"/>
        <w:rPr>
          <w:rFonts w:eastAsia="Times New Roman"/>
          <w:b/>
          <w:sz w:val="28"/>
          <w:szCs w:val="28"/>
          <w:lang w:eastAsia="ru-RU"/>
        </w:rPr>
      </w:pPr>
    </w:p>
    <w:p w:rsidR="00987A6A" w:rsidRPr="00BF5BC2" w:rsidRDefault="00987A6A" w:rsidP="00BF5BC2">
      <w:pPr>
        <w:shd w:val="clear" w:color="auto" w:fill="FFFFFF"/>
        <w:spacing w:after="0" w:line="360" w:lineRule="auto"/>
        <w:jc w:val="both"/>
        <w:rPr>
          <w:rFonts w:eastAsia="Times New Roman"/>
          <w:sz w:val="28"/>
          <w:szCs w:val="28"/>
          <w:lang w:eastAsia="ru-RU"/>
        </w:rPr>
      </w:pPr>
    </w:p>
    <w:p w:rsidR="00987A6A" w:rsidRPr="00BF5BC2" w:rsidRDefault="00987A6A" w:rsidP="00BF5BC2">
      <w:pPr>
        <w:spacing w:line="360" w:lineRule="auto"/>
        <w:rPr>
          <w:rFonts w:eastAsia="Times New Roman"/>
          <w:b/>
          <w:sz w:val="28"/>
          <w:szCs w:val="28"/>
          <w:lang w:eastAsia="ru-RU"/>
        </w:rPr>
      </w:pPr>
      <w:r w:rsidRPr="00BF5BC2">
        <w:rPr>
          <w:rFonts w:eastAsia="Times New Roman"/>
          <w:b/>
          <w:sz w:val="28"/>
          <w:szCs w:val="28"/>
          <w:lang w:eastAsia="ru-RU"/>
        </w:rPr>
        <w:br w:type="page"/>
      </w:r>
    </w:p>
    <w:p w:rsidR="00987A6A" w:rsidRPr="00BF5BC2" w:rsidRDefault="00987A6A" w:rsidP="00BF5BC2">
      <w:pPr>
        <w:shd w:val="clear" w:color="auto" w:fill="FFFFFF"/>
        <w:spacing w:after="0" w:line="360" w:lineRule="auto"/>
        <w:jc w:val="center"/>
        <w:rPr>
          <w:rFonts w:eastAsia="Times New Roman"/>
          <w:b/>
          <w:sz w:val="28"/>
          <w:szCs w:val="28"/>
          <w:lang w:eastAsia="ru-RU"/>
        </w:rPr>
      </w:pPr>
      <w:r w:rsidRPr="00BF5BC2">
        <w:rPr>
          <w:rFonts w:eastAsia="Times New Roman"/>
          <w:b/>
          <w:sz w:val="28"/>
          <w:szCs w:val="28"/>
          <w:lang w:eastAsia="ru-RU"/>
        </w:rPr>
        <w:lastRenderedPageBreak/>
        <w:t>Требования к уровню подготовки обучающихся</w:t>
      </w:r>
    </w:p>
    <w:p w:rsidR="005951BC" w:rsidRPr="00BF5BC2" w:rsidRDefault="005951BC" w:rsidP="00BF5BC2">
      <w:pPr>
        <w:spacing w:line="360" w:lineRule="auto"/>
        <w:ind w:firstLine="709"/>
        <w:jc w:val="both"/>
        <w:rPr>
          <w:sz w:val="28"/>
          <w:szCs w:val="28"/>
        </w:rPr>
      </w:pPr>
      <w:r w:rsidRPr="00BF5BC2">
        <w:rPr>
          <w:sz w:val="28"/>
          <w:szCs w:val="28"/>
        </w:rPr>
        <w:t>В результате изучения истории ученик должен</w:t>
      </w:r>
    </w:p>
    <w:p w:rsidR="005951BC" w:rsidRPr="00BF5BC2" w:rsidRDefault="005951BC" w:rsidP="00BF5BC2">
      <w:pPr>
        <w:spacing w:line="360" w:lineRule="auto"/>
        <w:ind w:firstLine="709"/>
        <w:jc w:val="both"/>
        <w:rPr>
          <w:b/>
          <w:sz w:val="28"/>
          <w:szCs w:val="28"/>
        </w:rPr>
      </w:pPr>
      <w:r w:rsidRPr="00BF5BC2">
        <w:rPr>
          <w:b/>
          <w:sz w:val="28"/>
          <w:szCs w:val="28"/>
        </w:rPr>
        <w:t>знать/понимать</w:t>
      </w:r>
    </w:p>
    <w:p w:rsidR="005951BC" w:rsidRPr="00BF5BC2" w:rsidRDefault="005951BC" w:rsidP="00BF5BC2">
      <w:pPr>
        <w:numPr>
          <w:ilvl w:val="0"/>
          <w:numId w:val="2"/>
        </w:numPr>
        <w:spacing w:after="0" w:line="360" w:lineRule="auto"/>
        <w:jc w:val="both"/>
        <w:rPr>
          <w:sz w:val="28"/>
          <w:szCs w:val="28"/>
        </w:rPr>
      </w:pPr>
      <w:r w:rsidRPr="00BF5BC2">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5951BC" w:rsidRPr="00BF5BC2" w:rsidRDefault="005951BC" w:rsidP="00BF5BC2">
      <w:pPr>
        <w:numPr>
          <w:ilvl w:val="0"/>
          <w:numId w:val="2"/>
        </w:numPr>
        <w:spacing w:after="0" w:line="360" w:lineRule="auto"/>
        <w:jc w:val="both"/>
        <w:rPr>
          <w:sz w:val="28"/>
          <w:szCs w:val="28"/>
        </w:rPr>
      </w:pPr>
      <w:r w:rsidRPr="00BF5BC2">
        <w:rPr>
          <w:sz w:val="28"/>
          <w:szCs w:val="28"/>
        </w:rPr>
        <w:t>важнейшие достижения культуры и системы ценностей, сформировавшиеся в ходе исторического развития;</w:t>
      </w:r>
    </w:p>
    <w:p w:rsidR="005951BC" w:rsidRPr="00BF5BC2" w:rsidRDefault="005951BC" w:rsidP="00BF5BC2">
      <w:pPr>
        <w:numPr>
          <w:ilvl w:val="0"/>
          <w:numId w:val="2"/>
        </w:numPr>
        <w:spacing w:after="0" w:line="360" w:lineRule="auto"/>
        <w:jc w:val="both"/>
        <w:rPr>
          <w:sz w:val="28"/>
          <w:szCs w:val="28"/>
        </w:rPr>
      </w:pPr>
      <w:r w:rsidRPr="00BF5BC2">
        <w:rPr>
          <w:sz w:val="28"/>
          <w:szCs w:val="28"/>
        </w:rPr>
        <w:t>изученные виды исторических источников;</w:t>
      </w:r>
    </w:p>
    <w:p w:rsidR="005951BC" w:rsidRPr="00BF5BC2" w:rsidRDefault="005951BC" w:rsidP="00BF5BC2">
      <w:pPr>
        <w:spacing w:line="360" w:lineRule="auto"/>
        <w:ind w:firstLine="709"/>
        <w:jc w:val="both"/>
        <w:rPr>
          <w:b/>
          <w:sz w:val="28"/>
          <w:szCs w:val="28"/>
        </w:rPr>
      </w:pPr>
      <w:r w:rsidRPr="00BF5BC2">
        <w:rPr>
          <w:b/>
          <w:sz w:val="28"/>
          <w:szCs w:val="28"/>
        </w:rPr>
        <w:t>уметь</w:t>
      </w:r>
    </w:p>
    <w:p w:rsidR="005951BC" w:rsidRPr="00BF5BC2" w:rsidRDefault="005951BC" w:rsidP="00BF5BC2">
      <w:pPr>
        <w:numPr>
          <w:ilvl w:val="0"/>
          <w:numId w:val="3"/>
        </w:numPr>
        <w:spacing w:after="0" w:line="360" w:lineRule="auto"/>
        <w:jc w:val="both"/>
        <w:rPr>
          <w:sz w:val="28"/>
          <w:szCs w:val="28"/>
        </w:rPr>
      </w:pPr>
      <w:r w:rsidRPr="00BF5BC2">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951BC" w:rsidRPr="00BF5BC2" w:rsidRDefault="005951BC" w:rsidP="00BF5BC2">
      <w:pPr>
        <w:numPr>
          <w:ilvl w:val="0"/>
          <w:numId w:val="3"/>
        </w:numPr>
        <w:spacing w:after="0" w:line="360" w:lineRule="auto"/>
        <w:jc w:val="both"/>
        <w:rPr>
          <w:sz w:val="28"/>
          <w:szCs w:val="28"/>
        </w:rPr>
      </w:pPr>
      <w:r w:rsidRPr="00BF5BC2">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951BC" w:rsidRPr="00BF5BC2" w:rsidRDefault="005951BC" w:rsidP="00BF5BC2">
      <w:pPr>
        <w:numPr>
          <w:ilvl w:val="0"/>
          <w:numId w:val="3"/>
        </w:numPr>
        <w:spacing w:after="0" w:line="360" w:lineRule="auto"/>
        <w:jc w:val="both"/>
        <w:rPr>
          <w:sz w:val="28"/>
          <w:szCs w:val="28"/>
        </w:rPr>
      </w:pPr>
      <w:r w:rsidRPr="00BF5BC2">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5951BC" w:rsidRPr="00BF5BC2" w:rsidRDefault="005951BC" w:rsidP="00BF5BC2">
      <w:pPr>
        <w:numPr>
          <w:ilvl w:val="0"/>
          <w:numId w:val="3"/>
        </w:numPr>
        <w:spacing w:after="0" w:line="360" w:lineRule="auto"/>
        <w:jc w:val="both"/>
        <w:rPr>
          <w:sz w:val="28"/>
          <w:szCs w:val="28"/>
        </w:rPr>
      </w:pPr>
      <w:r w:rsidRPr="00BF5BC2">
        <w:rPr>
          <w:sz w:val="28"/>
          <w:szCs w:val="28"/>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951BC" w:rsidRPr="00BF5BC2" w:rsidRDefault="005951BC" w:rsidP="00BF5BC2">
      <w:pPr>
        <w:numPr>
          <w:ilvl w:val="0"/>
          <w:numId w:val="3"/>
        </w:numPr>
        <w:spacing w:after="0" w:line="360" w:lineRule="auto"/>
        <w:jc w:val="both"/>
        <w:rPr>
          <w:sz w:val="28"/>
          <w:szCs w:val="28"/>
        </w:rPr>
      </w:pPr>
      <w:r w:rsidRPr="00BF5BC2">
        <w:rPr>
          <w:sz w:val="28"/>
          <w:szCs w:val="28"/>
        </w:rPr>
        <w:t xml:space="preserve">соотносить общие исторические процессы и отдельные факты; выявлять существенные черты исторических процессов, явлений и </w:t>
      </w:r>
      <w:r w:rsidRPr="00BF5BC2">
        <w:rPr>
          <w:sz w:val="28"/>
          <w:szCs w:val="28"/>
        </w:rPr>
        <w:lastRenderedPageBreak/>
        <w:t xml:space="preserve">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951BC" w:rsidRPr="00BF5BC2" w:rsidRDefault="005951BC" w:rsidP="00BF5BC2">
      <w:pPr>
        <w:numPr>
          <w:ilvl w:val="0"/>
          <w:numId w:val="3"/>
        </w:numPr>
        <w:spacing w:after="0" w:line="360" w:lineRule="auto"/>
        <w:jc w:val="both"/>
        <w:rPr>
          <w:sz w:val="28"/>
          <w:szCs w:val="28"/>
        </w:rPr>
      </w:pPr>
      <w:r w:rsidRPr="00BF5BC2">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951BC" w:rsidRPr="00BF5BC2" w:rsidRDefault="005951BC" w:rsidP="00BF5BC2">
      <w:pPr>
        <w:spacing w:line="360" w:lineRule="auto"/>
        <w:ind w:firstLine="709"/>
        <w:jc w:val="both"/>
        <w:rPr>
          <w:b/>
          <w:sz w:val="28"/>
          <w:szCs w:val="28"/>
        </w:rPr>
      </w:pPr>
      <w:r w:rsidRPr="00BF5BC2">
        <w:rPr>
          <w:b/>
          <w:sz w:val="28"/>
          <w:szCs w:val="28"/>
        </w:rPr>
        <w:t>использовать приобретенные знания и умения в практической деятельности и повседневной жизни для:</w:t>
      </w:r>
    </w:p>
    <w:p w:rsidR="005951BC" w:rsidRPr="00BF5BC2" w:rsidRDefault="005951BC" w:rsidP="00BF5BC2">
      <w:pPr>
        <w:numPr>
          <w:ilvl w:val="0"/>
          <w:numId w:val="4"/>
        </w:numPr>
        <w:spacing w:after="0" w:line="360" w:lineRule="auto"/>
        <w:jc w:val="both"/>
        <w:rPr>
          <w:sz w:val="28"/>
          <w:szCs w:val="28"/>
        </w:rPr>
      </w:pPr>
      <w:r w:rsidRPr="00BF5BC2">
        <w:rPr>
          <w:sz w:val="28"/>
          <w:szCs w:val="28"/>
        </w:rPr>
        <w:t>понимания исторических причин и исторического значения событий и явлений современной жизни;</w:t>
      </w:r>
    </w:p>
    <w:p w:rsidR="005951BC" w:rsidRPr="00BF5BC2" w:rsidRDefault="005951BC" w:rsidP="00BF5BC2">
      <w:pPr>
        <w:numPr>
          <w:ilvl w:val="0"/>
          <w:numId w:val="4"/>
        </w:numPr>
        <w:spacing w:after="0" w:line="360" w:lineRule="auto"/>
        <w:jc w:val="both"/>
        <w:rPr>
          <w:sz w:val="28"/>
          <w:szCs w:val="28"/>
        </w:rPr>
      </w:pPr>
      <w:r w:rsidRPr="00BF5BC2">
        <w:rPr>
          <w:sz w:val="28"/>
          <w:szCs w:val="28"/>
        </w:rPr>
        <w:t>высказывания собственных суждений об историческом наследии народов России и мира;</w:t>
      </w:r>
    </w:p>
    <w:p w:rsidR="005951BC" w:rsidRPr="00BF5BC2" w:rsidRDefault="005951BC" w:rsidP="00BF5BC2">
      <w:pPr>
        <w:numPr>
          <w:ilvl w:val="0"/>
          <w:numId w:val="4"/>
        </w:numPr>
        <w:spacing w:after="0" w:line="360" w:lineRule="auto"/>
        <w:jc w:val="both"/>
        <w:rPr>
          <w:sz w:val="28"/>
          <w:szCs w:val="28"/>
        </w:rPr>
      </w:pPr>
      <w:r w:rsidRPr="00BF5BC2">
        <w:rPr>
          <w:sz w:val="28"/>
          <w:szCs w:val="28"/>
        </w:rPr>
        <w:t>объяснения исторически сложившихся норм социального поведения;</w:t>
      </w:r>
    </w:p>
    <w:p w:rsidR="00987A6A" w:rsidRPr="00BF5BC2" w:rsidRDefault="005951BC" w:rsidP="00BF5BC2">
      <w:pPr>
        <w:spacing w:line="360" w:lineRule="auto"/>
        <w:rPr>
          <w:rFonts w:eastAsia="Times New Roman"/>
          <w:sz w:val="28"/>
          <w:szCs w:val="28"/>
          <w:lang w:eastAsia="ru-RU"/>
        </w:rPr>
      </w:pPr>
      <w:r w:rsidRPr="00BF5BC2">
        <w:rPr>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87A6A" w:rsidRPr="00BF5BC2" w:rsidRDefault="00987A6A" w:rsidP="00BF5BC2">
      <w:pPr>
        <w:spacing w:line="360" w:lineRule="auto"/>
        <w:rPr>
          <w:rFonts w:eastAsia="Times New Roman"/>
          <w:b/>
          <w:sz w:val="28"/>
          <w:szCs w:val="28"/>
          <w:lang w:eastAsia="ru-RU"/>
        </w:rPr>
      </w:pPr>
      <w:r w:rsidRPr="00BF5BC2">
        <w:rPr>
          <w:rFonts w:eastAsia="Times New Roman"/>
          <w:b/>
          <w:sz w:val="28"/>
          <w:szCs w:val="28"/>
          <w:lang w:eastAsia="ru-RU"/>
        </w:rPr>
        <w:br w:type="page"/>
      </w:r>
    </w:p>
    <w:p w:rsidR="009B6E95" w:rsidRPr="00BF5BC2" w:rsidRDefault="008C4991" w:rsidP="00BF5BC2">
      <w:pPr>
        <w:shd w:val="clear" w:color="auto" w:fill="FFFFFF"/>
        <w:spacing w:after="0" w:line="360" w:lineRule="auto"/>
        <w:jc w:val="center"/>
        <w:rPr>
          <w:rFonts w:eastAsia="Times New Roman"/>
          <w:b/>
          <w:sz w:val="28"/>
          <w:szCs w:val="28"/>
          <w:lang w:eastAsia="ru-RU"/>
        </w:rPr>
      </w:pPr>
      <w:r w:rsidRPr="00BF5BC2">
        <w:rPr>
          <w:rFonts w:eastAsia="Times New Roman"/>
          <w:b/>
          <w:sz w:val="28"/>
          <w:szCs w:val="28"/>
          <w:lang w:eastAsia="ru-RU"/>
        </w:rPr>
        <w:lastRenderedPageBreak/>
        <w:t>Формы и методы контроля</w:t>
      </w:r>
    </w:p>
    <w:p w:rsidR="008C4991" w:rsidRPr="00BF5BC2" w:rsidRDefault="008C4991" w:rsidP="00BF5BC2">
      <w:pPr>
        <w:spacing w:after="0" w:line="360" w:lineRule="auto"/>
        <w:ind w:left="40" w:right="20" w:firstLine="540"/>
        <w:jc w:val="both"/>
        <w:rPr>
          <w:sz w:val="28"/>
          <w:szCs w:val="28"/>
        </w:rPr>
      </w:pPr>
      <w:r w:rsidRPr="00BF5BC2">
        <w:rPr>
          <w:sz w:val="28"/>
          <w:szCs w:val="28"/>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8C4991" w:rsidRPr="00BF5BC2" w:rsidRDefault="008C4991" w:rsidP="00BF5BC2">
      <w:pPr>
        <w:tabs>
          <w:tab w:val="left" w:pos="6467"/>
        </w:tabs>
        <w:spacing w:after="0" w:line="360" w:lineRule="auto"/>
        <w:ind w:left="20" w:right="20" w:firstLine="540"/>
        <w:jc w:val="both"/>
        <w:rPr>
          <w:sz w:val="28"/>
          <w:szCs w:val="28"/>
        </w:rPr>
      </w:pPr>
      <w:r w:rsidRPr="00BF5BC2">
        <w:rPr>
          <w:sz w:val="28"/>
          <w:szCs w:val="28"/>
        </w:rPr>
        <w:t>Системная оценка личностных, метапредметных и предметных результатов реализуется в рамках</w:t>
      </w:r>
      <w:r w:rsidRPr="00BF5BC2">
        <w:rPr>
          <w:b/>
          <w:bCs/>
          <w:i/>
          <w:iCs/>
          <w:sz w:val="28"/>
          <w:szCs w:val="28"/>
        </w:rPr>
        <w:t xml:space="preserve"> накопительной системы,</w:t>
      </w:r>
      <w:r w:rsidRPr="00BF5BC2">
        <w:rPr>
          <w:sz w:val="28"/>
          <w:szCs w:val="28"/>
        </w:rPr>
        <w:t xml:space="preserve"> которая:</w:t>
      </w:r>
    </w:p>
    <w:p w:rsidR="008C4991" w:rsidRPr="00BF5BC2" w:rsidRDefault="008C4991" w:rsidP="00BF5BC2">
      <w:pPr>
        <w:numPr>
          <w:ilvl w:val="0"/>
          <w:numId w:val="6"/>
        </w:numPr>
        <w:tabs>
          <w:tab w:val="left" w:pos="918"/>
          <w:tab w:val="left" w:pos="6467"/>
        </w:tabs>
        <w:spacing w:after="0" w:line="360" w:lineRule="auto"/>
        <w:ind w:left="20" w:right="20" w:firstLine="540"/>
        <w:jc w:val="both"/>
        <w:rPr>
          <w:sz w:val="28"/>
          <w:szCs w:val="28"/>
        </w:rPr>
      </w:pPr>
      <w:r w:rsidRPr="00BF5BC2">
        <w:rPr>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C4991" w:rsidRPr="00BF5BC2" w:rsidRDefault="008C4991" w:rsidP="00BF5BC2">
      <w:pPr>
        <w:numPr>
          <w:ilvl w:val="0"/>
          <w:numId w:val="6"/>
        </w:numPr>
        <w:tabs>
          <w:tab w:val="left" w:pos="937"/>
          <w:tab w:val="left" w:pos="6467"/>
        </w:tabs>
        <w:spacing w:after="0" w:line="360" w:lineRule="auto"/>
        <w:ind w:left="20" w:right="20" w:firstLine="540"/>
        <w:jc w:val="both"/>
        <w:rPr>
          <w:sz w:val="28"/>
          <w:szCs w:val="28"/>
        </w:rPr>
      </w:pPr>
      <w:r w:rsidRPr="00BF5BC2">
        <w:rPr>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C4991" w:rsidRPr="00BF5BC2" w:rsidRDefault="008C4991" w:rsidP="00BF5BC2">
      <w:pPr>
        <w:numPr>
          <w:ilvl w:val="0"/>
          <w:numId w:val="6"/>
        </w:numPr>
        <w:tabs>
          <w:tab w:val="left" w:pos="937"/>
          <w:tab w:val="left" w:pos="6467"/>
        </w:tabs>
        <w:spacing w:after="0" w:line="360" w:lineRule="auto"/>
        <w:ind w:left="20" w:right="20" w:firstLine="540"/>
        <w:jc w:val="both"/>
        <w:rPr>
          <w:sz w:val="28"/>
          <w:szCs w:val="28"/>
        </w:rPr>
      </w:pPr>
      <w:r w:rsidRPr="00BF5BC2">
        <w:rPr>
          <w:sz w:val="28"/>
          <w:szCs w:val="28"/>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8C4991" w:rsidRPr="00BF5BC2" w:rsidRDefault="008C4991" w:rsidP="00BF5BC2">
      <w:pPr>
        <w:numPr>
          <w:ilvl w:val="0"/>
          <w:numId w:val="6"/>
        </w:numPr>
        <w:tabs>
          <w:tab w:val="left" w:pos="922"/>
          <w:tab w:val="left" w:pos="6467"/>
        </w:tabs>
        <w:spacing w:after="0" w:line="360" w:lineRule="auto"/>
        <w:ind w:left="20" w:right="20" w:firstLine="540"/>
        <w:jc w:val="both"/>
        <w:rPr>
          <w:sz w:val="28"/>
          <w:szCs w:val="28"/>
        </w:rPr>
      </w:pPr>
      <w:r w:rsidRPr="00BF5BC2">
        <w:rPr>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C4991" w:rsidRPr="00BF5BC2" w:rsidRDefault="008C4991" w:rsidP="00BF5BC2">
      <w:pPr>
        <w:tabs>
          <w:tab w:val="left" w:pos="6467"/>
        </w:tabs>
        <w:spacing w:after="0" w:line="360" w:lineRule="auto"/>
        <w:ind w:left="20" w:firstLine="540"/>
        <w:jc w:val="both"/>
        <w:rPr>
          <w:sz w:val="28"/>
          <w:szCs w:val="28"/>
        </w:rPr>
      </w:pPr>
      <w:r w:rsidRPr="00BF5BC2">
        <w:rPr>
          <w:b/>
          <w:bCs/>
          <w:i/>
          <w:iCs/>
          <w:sz w:val="28"/>
          <w:szCs w:val="28"/>
        </w:rPr>
        <w:t>Критериями оценивания</w:t>
      </w:r>
      <w:r w:rsidRPr="00BF5BC2">
        <w:rPr>
          <w:sz w:val="28"/>
          <w:szCs w:val="28"/>
        </w:rPr>
        <w:t xml:space="preserve"> являются:</w:t>
      </w:r>
    </w:p>
    <w:p w:rsidR="008C4991" w:rsidRPr="00BF5BC2" w:rsidRDefault="008C4991" w:rsidP="00BF5BC2">
      <w:pPr>
        <w:numPr>
          <w:ilvl w:val="0"/>
          <w:numId w:val="6"/>
        </w:numPr>
        <w:tabs>
          <w:tab w:val="left" w:pos="922"/>
          <w:tab w:val="left" w:pos="6467"/>
        </w:tabs>
        <w:spacing w:after="0" w:line="360" w:lineRule="auto"/>
        <w:ind w:left="20" w:right="20" w:firstLine="540"/>
        <w:jc w:val="both"/>
        <w:rPr>
          <w:sz w:val="28"/>
          <w:szCs w:val="28"/>
        </w:rPr>
      </w:pPr>
      <w:r w:rsidRPr="00BF5BC2">
        <w:rPr>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8C4991" w:rsidRPr="00BF5BC2" w:rsidRDefault="008C4991" w:rsidP="00BF5BC2">
      <w:pPr>
        <w:numPr>
          <w:ilvl w:val="0"/>
          <w:numId w:val="6"/>
        </w:numPr>
        <w:tabs>
          <w:tab w:val="left" w:pos="918"/>
          <w:tab w:val="left" w:pos="6467"/>
        </w:tabs>
        <w:spacing w:after="0" w:line="360" w:lineRule="auto"/>
        <w:ind w:left="20" w:right="20" w:firstLine="540"/>
        <w:jc w:val="both"/>
        <w:rPr>
          <w:sz w:val="28"/>
          <w:szCs w:val="28"/>
        </w:rPr>
      </w:pPr>
      <w:r w:rsidRPr="00BF5BC2">
        <w:rPr>
          <w:sz w:val="28"/>
          <w:szCs w:val="28"/>
        </w:rPr>
        <w:t>динамика результатов предметной обученности, формирования универсальных учебных действий.</w:t>
      </w:r>
    </w:p>
    <w:p w:rsidR="008C4991" w:rsidRPr="00BF5BC2" w:rsidRDefault="008C4991" w:rsidP="00BF5BC2">
      <w:pPr>
        <w:tabs>
          <w:tab w:val="left" w:pos="6467"/>
        </w:tabs>
        <w:spacing w:after="0" w:line="360" w:lineRule="auto"/>
        <w:ind w:left="20" w:right="20" w:firstLine="540"/>
        <w:jc w:val="both"/>
        <w:rPr>
          <w:sz w:val="28"/>
          <w:szCs w:val="28"/>
        </w:rPr>
      </w:pPr>
      <w:r w:rsidRPr="00BF5BC2">
        <w:rPr>
          <w:sz w:val="28"/>
          <w:szCs w:val="28"/>
        </w:rPr>
        <w:t xml:space="preserve">Используемая в школе система оценки, ориентирована на стимулирование стремления обучающихся к объективному контролю, а не </w:t>
      </w:r>
      <w:r w:rsidRPr="00BF5BC2">
        <w:rPr>
          <w:sz w:val="28"/>
          <w:szCs w:val="28"/>
        </w:rPr>
        <w:lastRenderedPageBreak/>
        <w:t>сокрытию своего незнания и неумения, на формирование потребности в адекватной и конструктивной самооценке.</w:t>
      </w:r>
    </w:p>
    <w:p w:rsidR="008C4991" w:rsidRPr="00BF5BC2" w:rsidRDefault="008C4991" w:rsidP="00BF5BC2">
      <w:pPr>
        <w:spacing w:after="0" w:line="360" w:lineRule="auto"/>
        <w:ind w:firstLine="708"/>
        <w:jc w:val="both"/>
        <w:rPr>
          <w:color w:val="000000"/>
          <w:sz w:val="28"/>
          <w:szCs w:val="28"/>
        </w:rPr>
      </w:pPr>
      <w:r w:rsidRPr="00BF5BC2">
        <w:rPr>
          <w:color w:val="000000"/>
          <w:sz w:val="28"/>
          <w:szCs w:val="28"/>
        </w:rPr>
        <w:t>На формирование универсальных учебных действий направлена</w:t>
      </w:r>
      <w:r w:rsidRPr="00BF5BC2">
        <w:rPr>
          <w:b/>
          <w:color w:val="000000"/>
          <w:sz w:val="28"/>
          <w:szCs w:val="28"/>
        </w:rPr>
        <w:t xml:space="preserve"> оценочная деятельность</w:t>
      </w:r>
      <w:r w:rsidRPr="00BF5BC2">
        <w:rPr>
          <w:color w:val="000000"/>
          <w:sz w:val="28"/>
          <w:szCs w:val="28"/>
        </w:rPr>
        <w:t xml:space="preserve"> ученика: </w:t>
      </w:r>
    </w:p>
    <w:p w:rsidR="008C4991" w:rsidRPr="00BF5BC2" w:rsidRDefault="008C4991" w:rsidP="00BF5BC2">
      <w:pPr>
        <w:spacing w:after="0" w:line="360" w:lineRule="auto"/>
        <w:jc w:val="both"/>
        <w:rPr>
          <w:color w:val="000000"/>
          <w:sz w:val="28"/>
          <w:szCs w:val="28"/>
        </w:rPr>
      </w:pPr>
      <w:r w:rsidRPr="00BF5BC2">
        <w:rPr>
          <w:color w:val="000000"/>
          <w:sz w:val="28"/>
          <w:szCs w:val="28"/>
        </w:rPr>
        <w:t>- самооценка (сам оценивает свои знания)</w:t>
      </w:r>
    </w:p>
    <w:p w:rsidR="008C4991" w:rsidRPr="00BF5BC2" w:rsidRDefault="008C4991" w:rsidP="00BF5BC2">
      <w:pPr>
        <w:spacing w:after="0" w:line="360" w:lineRule="auto"/>
        <w:jc w:val="both"/>
        <w:rPr>
          <w:color w:val="000000"/>
          <w:sz w:val="28"/>
          <w:szCs w:val="28"/>
        </w:rPr>
      </w:pPr>
      <w:r w:rsidRPr="00BF5BC2">
        <w:rPr>
          <w:color w:val="000000"/>
          <w:sz w:val="28"/>
          <w:szCs w:val="28"/>
        </w:rPr>
        <w:t>- взаимооценка (осуществляется при работе в паре)</w:t>
      </w:r>
    </w:p>
    <w:p w:rsidR="008C4991" w:rsidRPr="00BF5BC2" w:rsidRDefault="008C4991" w:rsidP="00BF5BC2">
      <w:pPr>
        <w:spacing w:after="0" w:line="360" w:lineRule="auto"/>
        <w:jc w:val="both"/>
        <w:rPr>
          <w:color w:val="000000"/>
          <w:sz w:val="28"/>
          <w:szCs w:val="28"/>
        </w:rPr>
      </w:pPr>
      <w:r w:rsidRPr="00BF5BC2">
        <w:rPr>
          <w:color w:val="000000"/>
          <w:sz w:val="28"/>
          <w:szCs w:val="28"/>
        </w:rPr>
        <w:t>- прогностическая оценка (оценивают свои знания и умения перед выполнением задания: Как я справлюсь?)</w:t>
      </w:r>
    </w:p>
    <w:p w:rsidR="008C4991" w:rsidRPr="00BF5BC2" w:rsidRDefault="008C4991" w:rsidP="00BF5BC2">
      <w:pPr>
        <w:shd w:val="clear" w:color="auto" w:fill="FFFFFF"/>
        <w:spacing w:after="0" w:line="360" w:lineRule="auto"/>
        <w:jc w:val="both"/>
        <w:rPr>
          <w:color w:val="000000"/>
          <w:sz w:val="28"/>
          <w:szCs w:val="28"/>
        </w:rPr>
      </w:pPr>
      <w:r w:rsidRPr="00BF5BC2">
        <w:rPr>
          <w:color w:val="000000"/>
          <w:sz w:val="28"/>
          <w:szCs w:val="28"/>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8C4991" w:rsidRPr="00BF5BC2" w:rsidRDefault="008C4991" w:rsidP="00BF5BC2">
      <w:pPr>
        <w:spacing w:after="0" w:line="360" w:lineRule="auto"/>
        <w:ind w:left="40" w:right="20" w:firstLine="540"/>
        <w:jc w:val="both"/>
        <w:rPr>
          <w:sz w:val="28"/>
          <w:szCs w:val="28"/>
        </w:rPr>
      </w:pPr>
      <w:r w:rsidRPr="00BF5BC2">
        <w:rPr>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C4991" w:rsidRPr="00BF5BC2" w:rsidRDefault="008C4991" w:rsidP="00BF5BC2">
      <w:pPr>
        <w:shd w:val="clear" w:color="auto" w:fill="FFFFFF"/>
        <w:spacing w:after="0" w:line="360" w:lineRule="auto"/>
        <w:ind w:firstLine="708"/>
        <w:jc w:val="both"/>
        <w:rPr>
          <w:sz w:val="28"/>
          <w:szCs w:val="28"/>
        </w:rPr>
      </w:pPr>
      <w:r w:rsidRPr="00BF5BC2">
        <w:rPr>
          <w:b/>
          <w:sz w:val="28"/>
          <w:szCs w:val="28"/>
        </w:rPr>
        <w:t>Текущий контроль</w:t>
      </w:r>
      <w:r w:rsidRPr="00BF5BC2">
        <w:rPr>
          <w:sz w:val="28"/>
          <w:szCs w:val="28"/>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8C4991" w:rsidRPr="00BF5BC2" w:rsidRDefault="008C4991" w:rsidP="00BF5BC2">
      <w:pPr>
        <w:shd w:val="clear" w:color="auto" w:fill="FFFFFF"/>
        <w:spacing w:after="0" w:line="360" w:lineRule="auto"/>
        <w:ind w:firstLine="708"/>
        <w:jc w:val="both"/>
        <w:rPr>
          <w:sz w:val="28"/>
          <w:szCs w:val="28"/>
        </w:rPr>
      </w:pPr>
      <w:r w:rsidRPr="00BF5BC2">
        <w:rPr>
          <w:b/>
          <w:sz w:val="28"/>
          <w:szCs w:val="28"/>
        </w:rPr>
        <w:t>Тематический контроль</w:t>
      </w:r>
      <w:r w:rsidRPr="00BF5BC2">
        <w:rPr>
          <w:sz w:val="28"/>
          <w:szCs w:val="28"/>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8C4991" w:rsidRPr="00BF5BC2" w:rsidRDefault="008C4991" w:rsidP="00BF5BC2">
      <w:pPr>
        <w:spacing w:after="0" w:line="360" w:lineRule="auto"/>
        <w:ind w:left="23" w:right="23" w:firstLine="539"/>
        <w:jc w:val="both"/>
        <w:rPr>
          <w:sz w:val="28"/>
          <w:szCs w:val="28"/>
        </w:rPr>
      </w:pPr>
      <w:r w:rsidRPr="00BF5BC2">
        <w:rPr>
          <w:sz w:val="28"/>
          <w:szCs w:val="28"/>
        </w:rPr>
        <w:t xml:space="preserve">Основанием для выставления </w:t>
      </w:r>
      <w:r w:rsidRPr="00BF5BC2">
        <w:rPr>
          <w:b/>
          <w:sz w:val="28"/>
          <w:szCs w:val="28"/>
        </w:rPr>
        <w:t>итоговой оценки знаний</w:t>
      </w:r>
      <w:r w:rsidRPr="00BF5BC2">
        <w:rPr>
          <w:sz w:val="28"/>
          <w:szCs w:val="28"/>
        </w:rPr>
        <w:t xml:space="preserve">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w:t>
      </w:r>
    </w:p>
    <w:p w:rsidR="008C4991" w:rsidRPr="00BF5BC2" w:rsidRDefault="008C4991" w:rsidP="00BF5BC2">
      <w:pPr>
        <w:spacing w:after="0" w:line="360" w:lineRule="auto"/>
        <w:ind w:left="40" w:right="20" w:firstLine="540"/>
        <w:jc w:val="both"/>
        <w:rPr>
          <w:sz w:val="28"/>
          <w:szCs w:val="28"/>
        </w:rPr>
      </w:pPr>
      <w:r w:rsidRPr="00BF5BC2">
        <w:rPr>
          <w:sz w:val="28"/>
          <w:szCs w:val="28"/>
        </w:rPr>
        <w:lastRenderedPageBreak/>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8C4991" w:rsidRPr="00BF5BC2" w:rsidRDefault="008C4991" w:rsidP="00BF5BC2">
      <w:pPr>
        <w:shd w:val="clear" w:color="auto" w:fill="FFFFFF"/>
        <w:spacing w:after="0" w:line="360" w:lineRule="auto"/>
        <w:jc w:val="center"/>
        <w:rPr>
          <w:rFonts w:eastAsia="Times New Roman"/>
          <w:b/>
          <w:sz w:val="28"/>
          <w:szCs w:val="28"/>
          <w:lang w:eastAsia="ru-RU"/>
        </w:rPr>
      </w:pPr>
    </w:p>
    <w:tbl>
      <w:tblPr>
        <w:tblStyle w:val="TableGrid"/>
        <w:tblW w:w="0" w:type="auto"/>
        <w:tblLook w:val="04A0"/>
      </w:tblPr>
      <w:tblGrid>
        <w:gridCol w:w="675"/>
        <w:gridCol w:w="5103"/>
        <w:gridCol w:w="3191"/>
      </w:tblGrid>
      <w:tr w:rsidR="009B6E95" w:rsidRPr="00BF5BC2" w:rsidTr="00175CD3">
        <w:tc>
          <w:tcPr>
            <w:tcW w:w="675" w:type="dxa"/>
          </w:tcPr>
          <w:p w:rsidR="009B6E95" w:rsidRPr="00BF5BC2" w:rsidRDefault="009B6E95" w:rsidP="00BF5BC2">
            <w:pPr>
              <w:spacing w:line="360" w:lineRule="auto"/>
              <w:jc w:val="center"/>
              <w:rPr>
                <w:rFonts w:eastAsia="Times New Roman"/>
                <w:b/>
                <w:sz w:val="28"/>
                <w:szCs w:val="28"/>
                <w:lang w:eastAsia="ru-RU"/>
              </w:rPr>
            </w:pPr>
            <w:r w:rsidRPr="00BF5BC2">
              <w:rPr>
                <w:rFonts w:eastAsia="Times New Roman"/>
                <w:b/>
                <w:sz w:val="28"/>
                <w:szCs w:val="28"/>
                <w:lang w:eastAsia="ru-RU"/>
              </w:rPr>
              <w:t>№</w:t>
            </w:r>
          </w:p>
        </w:tc>
        <w:tc>
          <w:tcPr>
            <w:tcW w:w="5103" w:type="dxa"/>
          </w:tcPr>
          <w:p w:rsidR="009B6E95" w:rsidRPr="00BF5BC2" w:rsidRDefault="009B6E95" w:rsidP="00BF5BC2">
            <w:pPr>
              <w:spacing w:line="360" w:lineRule="auto"/>
              <w:jc w:val="center"/>
              <w:rPr>
                <w:rFonts w:eastAsia="Times New Roman"/>
                <w:b/>
                <w:sz w:val="28"/>
                <w:szCs w:val="28"/>
                <w:lang w:eastAsia="ru-RU"/>
              </w:rPr>
            </w:pPr>
            <w:r w:rsidRPr="00BF5BC2">
              <w:rPr>
                <w:rFonts w:eastAsia="Times New Roman"/>
                <w:b/>
                <w:sz w:val="28"/>
                <w:szCs w:val="28"/>
                <w:lang w:eastAsia="ru-RU"/>
              </w:rPr>
              <w:t>Раздел</w:t>
            </w:r>
          </w:p>
        </w:tc>
        <w:tc>
          <w:tcPr>
            <w:tcW w:w="3191"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b/>
                <w:sz w:val="28"/>
                <w:szCs w:val="28"/>
                <w:lang w:eastAsia="ru-RU"/>
              </w:rPr>
              <w:t>Формы контроля</w:t>
            </w:r>
          </w:p>
        </w:tc>
      </w:tr>
      <w:tr w:rsidR="009B6E95" w:rsidRPr="00BF5BC2" w:rsidTr="00175CD3">
        <w:tc>
          <w:tcPr>
            <w:tcW w:w="675"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sz w:val="28"/>
                <w:szCs w:val="28"/>
                <w:lang w:eastAsia="ru-RU"/>
              </w:rPr>
              <w:t>1.</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Становление индустриального общества.</w:t>
            </w:r>
          </w:p>
        </w:tc>
        <w:tc>
          <w:tcPr>
            <w:tcW w:w="3191"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sz w:val="28"/>
                <w:szCs w:val="28"/>
                <w:lang w:eastAsia="ru-RU"/>
              </w:rPr>
              <w:t>2.</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Строительство новой Европы</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sz w:val="28"/>
                <w:szCs w:val="28"/>
                <w:lang w:eastAsia="ru-RU"/>
              </w:rPr>
              <w:t>3.</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Страны Западной Европы на рубеже 19-20 веков. Успехи и проблемы индустриального общества.</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sz w:val="28"/>
                <w:szCs w:val="28"/>
                <w:lang w:eastAsia="ru-RU"/>
              </w:rPr>
              <w:t>4.</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Две Америки</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jc w:val="center"/>
              <w:rPr>
                <w:rFonts w:eastAsia="Times New Roman"/>
                <w:sz w:val="28"/>
                <w:szCs w:val="28"/>
                <w:lang w:eastAsia="ru-RU"/>
              </w:rPr>
            </w:pPr>
            <w:r w:rsidRPr="00BF5BC2">
              <w:rPr>
                <w:rFonts w:eastAsia="Times New Roman"/>
                <w:sz w:val="28"/>
                <w:szCs w:val="28"/>
                <w:lang w:eastAsia="ru-RU"/>
              </w:rPr>
              <w:t>5.</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Традиционное общество в 19 веке: новый этап колониализма. Международные отношения в конце 19 – начале 20 века.</w:t>
            </w:r>
          </w:p>
        </w:tc>
        <w:tc>
          <w:tcPr>
            <w:tcW w:w="3191"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6.</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Россия в первой половине 19 века.</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lastRenderedPageBreak/>
              <w:t>7.</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Россия во второй половине 19 века.</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r w:rsidR="009B6E95" w:rsidRPr="00BF5BC2" w:rsidTr="00175CD3">
        <w:tc>
          <w:tcPr>
            <w:tcW w:w="675"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8.</w:t>
            </w:r>
          </w:p>
        </w:tc>
        <w:tc>
          <w:tcPr>
            <w:tcW w:w="5103" w:type="dxa"/>
          </w:tcPr>
          <w:p w:rsidR="009B6E95" w:rsidRPr="00BF5BC2" w:rsidRDefault="009B6E95" w:rsidP="00BF5BC2">
            <w:pPr>
              <w:spacing w:line="360" w:lineRule="auto"/>
              <w:rPr>
                <w:rFonts w:eastAsia="Times New Roman"/>
                <w:sz w:val="28"/>
                <w:szCs w:val="28"/>
                <w:lang w:eastAsia="ru-RU"/>
              </w:rPr>
            </w:pPr>
            <w:r w:rsidRPr="00BF5BC2">
              <w:rPr>
                <w:rFonts w:eastAsia="Times New Roman"/>
                <w:sz w:val="28"/>
                <w:szCs w:val="28"/>
                <w:lang w:eastAsia="ru-RU"/>
              </w:rPr>
              <w:t>Россия в начале 20 века</w:t>
            </w:r>
          </w:p>
        </w:tc>
        <w:tc>
          <w:tcPr>
            <w:tcW w:w="3191" w:type="dxa"/>
          </w:tcPr>
          <w:p w:rsidR="009B6E95" w:rsidRPr="00BF5BC2" w:rsidRDefault="009B6E95" w:rsidP="00BF5BC2">
            <w:pPr>
              <w:spacing w:line="360" w:lineRule="auto"/>
              <w:rPr>
                <w:rFonts w:eastAsia="Times New Roman"/>
                <w:b/>
                <w:sz w:val="28"/>
                <w:szCs w:val="28"/>
                <w:lang w:eastAsia="ru-RU"/>
              </w:rPr>
            </w:pPr>
            <w:r w:rsidRPr="00BF5BC2">
              <w:rPr>
                <w:rFonts w:eastAsia="Times New Roman"/>
                <w:sz w:val="28"/>
                <w:szCs w:val="28"/>
                <w:lang w:eastAsia="ru-RU"/>
              </w:rPr>
              <w:t>Понятийный диктант, самостоятельная работа, текущее тестирование, итоговое тестирование.</w:t>
            </w:r>
          </w:p>
        </w:tc>
      </w:tr>
    </w:tbl>
    <w:p w:rsidR="008C4991" w:rsidRPr="00BF5BC2" w:rsidRDefault="008C4991" w:rsidP="00BF5BC2">
      <w:pPr>
        <w:shd w:val="clear" w:color="auto" w:fill="FFFFFF"/>
        <w:spacing w:after="0" w:line="360" w:lineRule="auto"/>
        <w:jc w:val="center"/>
        <w:rPr>
          <w:rFonts w:eastAsia="Times New Roman"/>
          <w:b/>
          <w:sz w:val="28"/>
          <w:szCs w:val="28"/>
          <w:lang w:eastAsia="ru-RU"/>
        </w:rPr>
      </w:pPr>
    </w:p>
    <w:p w:rsidR="008C4991" w:rsidRPr="00BF5BC2" w:rsidRDefault="008C4991" w:rsidP="00BF5BC2">
      <w:pPr>
        <w:spacing w:line="360" w:lineRule="auto"/>
        <w:rPr>
          <w:rFonts w:eastAsia="Times New Roman"/>
          <w:b/>
          <w:sz w:val="28"/>
          <w:szCs w:val="28"/>
          <w:lang w:eastAsia="ru-RU"/>
        </w:rPr>
      </w:pPr>
      <w:r w:rsidRPr="00BF5BC2">
        <w:rPr>
          <w:rFonts w:eastAsia="Times New Roman"/>
          <w:b/>
          <w:sz w:val="28"/>
          <w:szCs w:val="28"/>
          <w:lang w:eastAsia="ru-RU"/>
        </w:rPr>
        <w:br w:type="page"/>
      </w:r>
    </w:p>
    <w:p w:rsidR="009B6E95" w:rsidRPr="00BF5BC2" w:rsidRDefault="009B6E95" w:rsidP="00BF5BC2">
      <w:pPr>
        <w:shd w:val="clear" w:color="auto" w:fill="FFFFFF"/>
        <w:spacing w:after="0" w:line="360" w:lineRule="auto"/>
        <w:jc w:val="center"/>
        <w:rPr>
          <w:rFonts w:eastAsia="Times New Roman"/>
          <w:b/>
          <w:sz w:val="28"/>
          <w:szCs w:val="28"/>
          <w:lang w:eastAsia="ru-RU"/>
        </w:rPr>
      </w:pPr>
      <w:r w:rsidRPr="00BF5BC2">
        <w:rPr>
          <w:rFonts w:eastAsia="Times New Roman"/>
          <w:b/>
          <w:sz w:val="28"/>
          <w:szCs w:val="28"/>
          <w:lang w:eastAsia="ru-RU"/>
        </w:rPr>
        <w:lastRenderedPageBreak/>
        <w:t>Перечень учебно-методического обеспечения</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Юдовская А.Я., Баранов П.А.  Всеобщая история. История Нового времени 1800-1913. 8 класс.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 xml:space="preserve">Данилов А.А., Косулина Л.Г. История России. 19 век. 8 класс. </w:t>
      </w:r>
    </w:p>
    <w:p w:rsidR="009B6E95" w:rsidRPr="00BF5BC2" w:rsidRDefault="009B6E95" w:rsidP="00BF5BC2">
      <w:pPr>
        <w:pStyle w:val="ListParagraph"/>
        <w:shd w:val="clear" w:color="auto" w:fill="FFFFFF"/>
        <w:spacing w:after="0" w:line="360" w:lineRule="auto"/>
        <w:ind w:left="1080"/>
        <w:rPr>
          <w:rFonts w:eastAsia="Times New Roman"/>
          <w:sz w:val="28"/>
          <w:szCs w:val="28"/>
          <w:lang w:eastAsia="ru-RU"/>
        </w:rPr>
      </w:pPr>
      <w:r w:rsidRPr="00BF5BC2">
        <w:rPr>
          <w:rFonts w:eastAsia="Times New Roman"/>
          <w:sz w:val="28"/>
          <w:szCs w:val="28"/>
          <w:lang w:eastAsia="ru-RU"/>
        </w:rPr>
        <w:t>«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 xml:space="preserve">Данилов А.А., Косулина Л.Г. История России. 20 век. 9 класс. </w:t>
      </w:r>
    </w:p>
    <w:p w:rsidR="009B6E95" w:rsidRPr="00BF5BC2" w:rsidRDefault="009B6E95" w:rsidP="00BF5BC2">
      <w:pPr>
        <w:pStyle w:val="ListParagraph"/>
        <w:shd w:val="clear" w:color="auto" w:fill="FFFFFF"/>
        <w:spacing w:after="0" w:line="360" w:lineRule="auto"/>
        <w:ind w:left="1080"/>
        <w:rPr>
          <w:rFonts w:eastAsia="Times New Roman"/>
          <w:sz w:val="28"/>
          <w:szCs w:val="28"/>
          <w:lang w:eastAsia="ru-RU"/>
        </w:rPr>
      </w:pPr>
      <w:r w:rsidRPr="00BF5BC2">
        <w:rPr>
          <w:rFonts w:eastAsia="Times New Roman"/>
          <w:sz w:val="28"/>
          <w:szCs w:val="28"/>
          <w:lang w:eastAsia="ru-RU"/>
        </w:rPr>
        <w:t>«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Юдовская А.Я., Баранов П.А.  Рабочая тетрадь. Всеобщая история. История Нового времени 1800-1913. 8 класс.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Данилов А.А. Косулина Л.Г. Рабочая тетрадь. История России. 19 век. 8 класс. «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Атлас и контурные карты по истории России для 8 класса. «Дрофа», 2015г.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Контрольно – измерительные материалы. История России: 8 класс. / Сост. К.В. Волкова. – М.: ВАКО, 2014.</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 xml:space="preserve">Агафонов С.В. Поурочные разработки по истории России. 19 век. «Экзамен», 2013г. </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Данилов А.А. Косулина Л.Г. Рабочая тетрадь. История России. 20 -21 век. 9 класс. « Просвещение», 2014г.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Атлас и контурные карты по истории России для 9 класса. «Дрофа», 2015г.</w:t>
      </w:r>
    </w:p>
    <w:p w:rsidR="009B6E95" w:rsidRPr="00BF5BC2" w:rsidRDefault="009B6E95" w:rsidP="00BF5BC2">
      <w:pPr>
        <w:pStyle w:val="ListParagraph"/>
        <w:numPr>
          <w:ilvl w:val="0"/>
          <w:numId w:val="5"/>
        </w:numPr>
        <w:shd w:val="clear" w:color="auto" w:fill="FFFFFF"/>
        <w:spacing w:after="0" w:line="360" w:lineRule="auto"/>
        <w:rPr>
          <w:rFonts w:eastAsia="Times New Roman"/>
          <w:sz w:val="28"/>
          <w:szCs w:val="28"/>
          <w:lang w:eastAsia="ru-RU"/>
        </w:rPr>
      </w:pPr>
      <w:r w:rsidRPr="00BF5BC2">
        <w:rPr>
          <w:rFonts w:eastAsia="Times New Roman"/>
          <w:sz w:val="28"/>
          <w:szCs w:val="28"/>
          <w:lang w:eastAsia="ru-RU"/>
        </w:rPr>
        <w:t>Контрольно – измерительные материалы. История России: 9 класс. / Сост. К.В. Волкова. – М.: ВАКО, 2014.</w:t>
      </w:r>
    </w:p>
    <w:p w:rsidR="0003268E" w:rsidRPr="00BF5BC2" w:rsidRDefault="009B6E95" w:rsidP="00BF5BC2">
      <w:pPr>
        <w:pStyle w:val="ListParagraph"/>
        <w:numPr>
          <w:ilvl w:val="0"/>
          <w:numId w:val="5"/>
        </w:numPr>
        <w:shd w:val="clear" w:color="auto" w:fill="FFFFFF"/>
        <w:spacing w:after="0" w:line="360" w:lineRule="auto"/>
        <w:rPr>
          <w:sz w:val="28"/>
          <w:szCs w:val="28"/>
        </w:rPr>
      </w:pPr>
      <w:r w:rsidRPr="00BF5BC2">
        <w:rPr>
          <w:rFonts w:eastAsia="Times New Roman"/>
          <w:sz w:val="28"/>
          <w:szCs w:val="28"/>
          <w:lang w:eastAsia="ru-RU"/>
        </w:rPr>
        <w:t xml:space="preserve">Агафонов С.В. Поурочные разработки по истории России. 20-21 век. «Экзамен», 2013г. </w:t>
      </w:r>
    </w:p>
    <w:sectPr w:rsidR="0003268E" w:rsidRPr="00BF5BC2" w:rsidSect="00300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F1A71D5"/>
    <w:multiLevelType w:val="hybridMultilevel"/>
    <w:tmpl w:val="B42ED9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68C932C6"/>
    <w:multiLevelType w:val="hybridMultilevel"/>
    <w:tmpl w:val="A8AA2B30"/>
    <w:lvl w:ilvl="0" w:tplc="D1B23B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A103B9"/>
    <w:rsid w:val="00011279"/>
    <w:rsid w:val="0003268E"/>
    <w:rsid w:val="00057CC0"/>
    <w:rsid w:val="000F7C03"/>
    <w:rsid w:val="00134ADC"/>
    <w:rsid w:val="002411DA"/>
    <w:rsid w:val="003000C9"/>
    <w:rsid w:val="00371C01"/>
    <w:rsid w:val="00391E27"/>
    <w:rsid w:val="00420BD7"/>
    <w:rsid w:val="005951BC"/>
    <w:rsid w:val="00625646"/>
    <w:rsid w:val="006A7E40"/>
    <w:rsid w:val="006B56C6"/>
    <w:rsid w:val="006C5F24"/>
    <w:rsid w:val="007D391F"/>
    <w:rsid w:val="0082444A"/>
    <w:rsid w:val="008C4991"/>
    <w:rsid w:val="00945A44"/>
    <w:rsid w:val="00987A6A"/>
    <w:rsid w:val="009B4F0C"/>
    <w:rsid w:val="009B6E95"/>
    <w:rsid w:val="009B73AC"/>
    <w:rsid w:val="009F4CA5"/>
    <w:rsid w:val="00A103B9"/>
    <w:rsid w:val="00A77F13"/>
    <w:rsid w:val="00AA0924"/>
    <w:rsid w:val="00B655F3"/>
    <w:rsid w:val="00BF5BC2"/>
    <w:rsid w:val="00C53069"/>
    <w:rsid w:val="00D233DD"/>
    <w:rsid w:val="00D94C67"/>
    <w:rsid w:val="00DD28C6"/>
    <w:rsid w:val="00DE4CD7"/>
    <w:rsid w:val="00E25EF0"/>
    <w:rsid w:val="00E51533"/>
    <w:rsid w:val="00F05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6A"/>
    <w:rPr>
      <w:rFonts w:ascii="Times New Roman" w:hAnsi="Times New Roman" w:cs="Times New Roman"/>
      <w:sz w:val="24"/>
    </w:rPr>
  </w:style>
  <w:style w:type="paragraph" w:styleId="Heading1">
    <w:name w:val="heading 1"/>
    <w:basedOn w:val="Normal"/>
    <w:next w:val="Normal"/>
    <w:link w:val="Heading1Char"/>
    <w:uiPriority w:val="9"/>
    <w:qFormat/>
    <w:rsid w:val="00DE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4CD7"/>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4CD7"/>
    <w:rPr>
      <w:rFonts w:ascii="Times New Roman" w:eastAsia="Times New Roman" w:hAnsi="Times New Roman" w:cs="Times New Roman"/>
      <w:b/>
      <w:bCs/>
      <w:sz w:val="27"/>
      <w:szCs w:val="27"/>
      <w:lang w:eastAsia="ru-RU"/>
    </w:rPr>
  </w:style>
  <w:style w:type="paragraph" w:styleId="BodyTextIndent">
    <w:name w:val="Body Text Indent"/>
    <w:basedOn w:val="Normal"/>
    <w:link w:val="BodyTextIndentChar"/>
    <w:unhideWhenUsed/>
    <w:rsid w:val="0082444A"/>
    <w:pPr>
      <w:overflowPunct w:val="0"/>
      <w:autoSpaceDE w:val="0"/>
      <w:autoSpaceDN w:val="0"/>
      <w:adjustRightInd w:val="0"/>
      <w:spacing w:after="0" w:line="240" w:lineRule="auto"/>
      <w:ind w:firstLine="560"/>
      <w:jc w:val="both"/>
    </w:pPr>
    <w:rPr>
      <w:rFonts w:eastAsia="Times New Roman"/>
      <w:sz w:val="20"/>
      <w:szCs w:val="20"/>
      <w:lang w:eastAsia="ru-RU"/>
    </w:rPr>
  </w:style>
  <w:style w:type="character" w:customStyle="1" w:styleId="BodyTextIndentChar">
    <w:name w:val="Body Text Indent Char"/>
    <w:basedOn w:val="DefaultParagraphFont"/>
    <w:link w:val="BodyTextIndent"/>
    <w:rsid w:val="0082444A"/>
    <w:rPr>
      <w:rFonts w:ascii="Times New Roman" w:eastAsia="Times New Roman" w:hAnsi="Times New Roman" w:cs="Times New Roman"/>
      <w:sz w:val="20"/>
      <w:szCs w:val="20"/>
      <w:lang w:eastAsia="ru-RU"/>
    </w:rPr>
  </w:style>
  <w:style w:type="table" w:styleId="TableGrid">
    <w:name w:val="Table Grid"/>
    <w:basedOn w:val="TableNormal"/>
    <w:uiPriority w:val="59"/>
    <w:rsid w:val="00E2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F13"/>
    <w:pPr>
      <w:ind w:left="720"/>
      <w:contextualSpacing/>
    </w:pPr>
  </w:style>
</w:styles>
</file>

<file path=word/webSettings.xml><?xml version="1.0" encoding="utf-8"?>
<w:webSettings xmlns:r="http://schemas.openxmlformats.org/officeDocument/2006/relationships" xmlns:w="http://schemas.openxmlformats.org/wordprocessingml/2006/main">
  <w:divs>
    <w:div w:id="127169910">
      <w:bodyDiv w:val="1"/>
      <w:marLeft w:val="0"/>
      <w:marRight w:val="0"/>
      <w:marTop w:val="0"/>
      <w:marBottom w:val="0"/>
      <w:divBdr>
        <w:top w:val="none" w:sz="0" w:space="0" w:color="auto"/>
        <w:left w:val="none" w:sz="0" w:space="0" w:color="auto"/>
        <w:bottom w:val="none" w:sz="0" w:space="0" w:color="auto"/>
        <w:right w:val="none" w:sz="0" w:space="0" w:color="auto"/>
      </w:divBdr>
    </w:div>
    <w:div w:id="216403742">
      <w:bodyDiv w:val="1"/>
      <w:marLeft w:val="0"/>
      <w:marRight w:val="0"/>
      <w:marTop w:val="0"/>
      <w:marBottom w:val="0"/>
      <w:divBdr>
        <w:top w:val="none" w:sz="0" w:space="0" w:color="auto"/>
        <w:left w:val="none" w:sz="0" w:space="0" w:color="auto"/>
        <w:bottom w:val="none" w:sz="0" w:space="0" w:color="auto"/>
        <w:right w:val="none" w:sz="0" w:space="0" w:color="auto"/>
      </w:divBdr>
    </w:div>
    <w:div w:id="423838509">
      <w:bodyDiv w:val="1"/>
      <w:marLeft w:val="0"/>
      <w:marRight w:val="0"/>
      <w:marTop w:val="0"/>
      <w:marBottom w:val="0"/>
      <w:divBdr>
        <w:top w:val="none" w:sz="0" w:space="0" w:color="auto"/>
        <w:left w:val="none" w:sz="0" w:space="0" w:color="auto"/>
        <w:bottom w:val="none" w:sz="0" w:space="0" w:color="auto"/>
        <w:right w:val="none" w:sz="0" w:space="0" w:color="auto"/>
      </w:divBdr>
    </w:div>
    <w:div w:id="622422208">
      <w:bodyDiv w:val="1"/>
      <w:marLeft w:val="0"/>
      <w:marRight w:val="0"/>
      <w:marTop w:val="0"/>
      <w:marBottom w:val="0"/>
      <w:divBdr>
        <w:top w:val="none" w:sz="0" w:space="0" w:color="auto"/>
        <w:left w:val="none" w:sz="0" w:space="0" w:color="auto"/>
        <w:bottom w:val="none" w:sz="0" w:space="0" w:color="auto"/>
        <w:right w:val="none" w:sz="0" w:space="0" w:color="auto"/>
      </w:divBdr>
    </w:div>
    <w:div w:id="823622814">
      <w:bodyDiv w:val="1"/>
      <w:marLeft w:val="0"/>
      <w:marRight w:val="0"/>
      <w:marTop w:val="0"/>
      <w:marBottom w:val="0"/>
      <w:divBdr>
        <w:top w:val="none" w:sz="0" w:space="0" w:color="auto"/>
        <w:left w:val="none" w:sz="0" w:space="0" w:color="auto"/>
        <w:bottom w:val="none" w:sz="0" w:space="0" w:color="auto"/>
        <w:right w:val="none" w:sz="0" w:space="0" w:color="auto"/>
      </w:divBdr>
    </w:div>
    <w:div w:id="907308648">
      <w:bodyDiv w:val="1"/>
      <w:marLeft w:val="0"/>
      <w:marRight w:val="0"/>
      <w:marTop w:val="0"/>
      <w:marBottom w:val="0"/>
      <w:divBdr>
        <w:top w:val="none" w:sz="0" w:space="0" w:color="auto"/>
        <w:left w:val="none" w:sz="0" w:space="0" w:color="auto"/>
        <w:bottom w:val="none" w:sz="0" w:space="0" w:color="auto"/>
        <w:right w:val="none" w:sz="0" w:space="0" w:color="auto"/>
      </w:divBdr>
    </w:div>
    <w:div w:id="1125275247">
      <w:bodyDiv w:val="1"/>
      <w:marLeft w:val="0"/>
      <w:marRight w:val="0"/>
      <w:marTop w:val="0"/>
      <w:marBottom w:val="0"/>
      <w:divBdr>
        <w:top w:val="none" w:sz="0" w:space="0" w:color="auto"/>
        <w:left w:val="none" w:sz="0" w:space="0" w:color="auto"/>
        <w:bottom w:val="none" w:sz="0" w:space="0" w:color="auto"/>
        <w:right w:val="none" w:sz="0" w:space="0" w:color="auto"/>
      </w:divBdr>
    </w:div>
    <w:div w:id="1320842737">
      <w:bodyDiv w:val="1"/>
      <w:marLeft w:val="0"/>
      <w:marRight w:val="0"/>
      <w:marTop w:val="0"/>
      <w:marBottom w:val="0"/>
      <w:divBdr>
        <w:top w:val="none" w:sz="0" w:space="0" w:color="auto"/>
        <w:left w:val="none" w:sz="0" w:space="0" w:color="auto"/>
        <w:bottom w:val="none" w:sz="0" w:space="0" w:color="auto"/>
        <w:right w:val="none" w:sz="0" w:space="0" w:color="auto"/>
      </w:divBdr>
    </w:div>
    <w:div w:id="1631014151">
      <w:bodyDiv w:val="1"/>
      <w:marLeft w:val="0"/>
      <w:marRight w:val="0"/>
      <w:marTop w:val="0"/>
      <w:marBottom w:val="0"/>
      <w:divBdr>
        <w:top w:val="none" w:sz="0" w:space="0" w:color="auto"/>
        <w:left w:val="none" w:sz="0" w:space="0" w:color="auto"/>
        <w:bottom w:val="none" w:sz="0" w:space="0" w:color="auto"/>
        <w:right w:val="none" w:sz="0" w:space="0" w:color="auto"/>
      </w:divBdr>
    </w:div>
    <w:div w:id="18018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1F13-8DD4-4470-9175-9D0D76F3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2018-07-05T18:56:00Z</dcterms:created>
  <dcterms:modified xsi:type="dcterms:W3CDTF">2018-07-05T18:56:00Z</dcterms:modified>
</cp:coreProperties>
</file>