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F7" w:rsidRDefault="00264FF7" w:rsidP="00264FF7">
      <w:pPr>
        <w:spacing w:after="0" w:line="240" w:lineRule="auto"/>
        <w:jc w:val="center"/>
        <w:rPr>
          <w:rFonts w:eastAsia="Times New Roman"/>
          <w:b/>
          <w:sz w:val="28"/>
          <w:szCs w:val="28"/>
          <w:lang w:eastAsia="ru-RU"/>
        </w:rPr>
      </w:pPr>
      <w:r>
        <w:rPr>
          <w:rFonts w:eastAsia="Times New Roman"/>
          <w:b/>
          <w:sz w:val="28"/>
          <w:szCs w:val="28"/>
          <w:lang w:eastAsia="ru-RU"/>
        </w:rPr>
        <w:t>Частное образовательное учреждение</w:t>
      </w:r>
      <w:r w:rsidR="00A354DB">
        <w:rPr>
          <w:rFonts w:eastAsia="Times New Roman"/>
          <w:b/>
          <w:sz w:val="28"/>
          <w:szCs w:val="28"/>
          <w:lang w:eastAsia="ru-RU"/>
        </w:rPr>
        <w:t xml:space="preserve"> </w:t>
      </w:r>
      <w:r>
        <w:rPr>
          <w:rFonts w:eastAsia="Times New Roman"/>
          <w:b/>
          <w:sz w:val="28"/>
          <w:szCs w:val="28"/>
          <w:lang w:eastAsia="ru-RU"/>
        </w:rPr>
        <w:t>средняя общеобразовательная</w:t>
      </w:r>
    </w:p>
    <w:p w:rsidR="00264FF7" w:rsidRDefault="00264FF7" w:rsidP="00264FF7">
      <w:pPr>
        <w:spacing w:after="0" w:line="240" w:lineRule="auto"/>
        <w:jc w:val="center"/>
        <w:rPr>
          <w:rFonts w:eastAsia="Times New Roman"/>
          <w:b/>
          <w:sz w:val="28"/>
          <w:szCs w:val="28"/>
          <w:lang w:eastAsia="ru-RU"/>
        </w:rPr>
      </w:pPr>
      <w:r>
        <w:rPr>
          <w:rFonts w:eastAsia="Times New Roman"/>
          <w:b/>
          <w:sz w:val="28"/>
          <w:szCs w:val="28"/>
          <w:lang w:eastAsia="ru-RU"/>
        </w:rPr>
        <w:t>Частная интегрированная школа</w:t>
      </w:r>
    </w:p>
    <w:p w:rsidR="00264FF7" w:rsidRDefault="00264FF7" w:rsidP="00264FF7">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264FF7" w:rsidTr="00264FF7">
        <w:tc>
          <w:tcPr>
            <w:tcW w:w="4968" w:type="dxa"/>
            <w:tcBorders>
              <w:top w:val="nil"/>
              <w:left w:val="nil"/>
              <w:bottom w:val="nil"/>
              <w:right w:val="nil"/>
            </w:tcBorders>
            <w:hideMark/>
          </w:tcPr>
          <w:p w:rsidR="00264FF7" w:rsidRDefault="00264FF7" w:rsidP="005672A7">
            <w:pPr>
              <w:jc w:val="both"/>
              <w:rPr>
                <w:rFonts w:eastAsia="Times New Roman"/>
                <w:szCs w:val="24"/>
                <w:lang w:eastAsia="ru-RU"/>
              </w:rPr>
            </w:pPr>
          </w:p>
          <w:p w:rsidR="00A354DB" w:rsidRDefault="00A354DB" w:rsidP="005672A7">
            <w:pPr>
              <w:jc w:val="both"/>
              <w:rPr>
                <w:rFonts w:eastAsia="Times New Roman"/>
                <w:szCs w:val="24"/>
                <w:lang w:eastAsia="ru-RU"/>
              </w:rPr>
            </w:pPr>
          </w:p>
          <w:p w:rsidR="00A354DB" w:rsidRDefault="00A354DB" w:rsidP="005672A7">
            <w:pPr>
              <w:jc w:val="both"/>
              <w:rPr>
                <w:rFonts w:eastAsia="Times New Roman"/>
                <w:szCs w:val="24"/>
                <w:lang w:eastAsia="ru-RU"/>
              </w:rPr>
            </w:pPr>
          </w:p>
          <w:p w:rsidR="00A354DB" w:rsidRDefault="00A354DB" w:rsidP="005672A7">
            <w:pPr>
              <w:jc w:val="both"/>
              <w:rPr>
                <w:rFonts w:eastAsia="Times New Roman"/>
                <w:szCs w:val="24"/>
                <w:lang w:eastAsia="ru-RU"/>
              </w:rPr>
            </w:pPr>
          </w:p>
          <w:p w:rsidR="00A354DB" w:rsidRDefault="00A354DB" w:rsidP="005672A7">
            <w:pPr>
              <w:jc w:val="both"/>
              <w:rPr>
                <w:rFonts w:eastAsia="Times New Roman"/>
                <w:szCs w:val="24"/>
                <w:lang w:eastAsia="ru-RU"/>
              </w:rPr>
            </w:pPr>
          </w:p>
          <w:p w:rsidR="00A354DB" w:rsidRDefault="00A354DB" w:rsidP="005672A7">
            <w:pPr>
              <w:jc w:val="both"/>
              <w:rPr>
                <w:rFonts w:eastAsia="Times New Roman"/>
                <w:szCs w:val="24"/>
                <w:lang w:eastAsia="ru-RU"/>
              </w:rPr>
            </w:pPr>
          </w:p>
          <w:p w:rsidR="00A354DB" w:rsidRDefault="00A354DB" w:rsidP="005672A7">
            <w:pPr>
              <w:jc w:val="both"/>
              <w:rPr>
                <w:rFonts w:eastAsia="Times New Roman"/>
                <w:szCs w:val="24"/>
                <w:lang w:eastAsia="ru-RU"/>
              </w:rPr>
            </w:pPr>
          </w:p>
        </w:tc>
        <w:tc>
          <w:tcPr>
            <w:tcW w:w="4603" w:type="dxa"/>
            <w:tcBorders>
              <w:top w:val="nil"/>
              <w:left w:val="nil"/>
              <w:bottom w:val="nil"/>
              <w:right w:val="nil"/>
            </w:tcBorders>
          </w:tcPr>
          <w:p w:rsidR="00264FF7" w:rsidRDefault="00264FF7">
            <w:pPr>
              <w:jc w:val="both"/>
              <w:rPr>
                <w:rFonts w:eastAsia="Times New Roman"/>
                <w:szCs w:val="24"/>
                <w:lang w:eastAsia="ru-RU"/>
              </w:rPr>
            </w:pPr>
          </w:p>
        </w:tc>
      </w:tr>
    </w:tbl>
    <w:p w:rsidR="00264FF7" w:rsidRDefault="00264FF7" w:rsidP="00264FF7">
      <w:pPr>
        <w:ind w:firstLine="4680"/>
        <w:jc w:val="both"/>
        <w:rPr>
          <w:rFonts w:eastAsia="Times New Roman"/>
          <w:sz w:val="28"/>
          <w:szCs w:val="28"/>
          <w:lang w:eastAsia="ru-RU"/>
        </w:rPr>
      </w:pPr>
    </w:p>
    <w:p w:rsidR="00264FF7" w:rsidRDefault="00264FF7" w:rsidP="00264FF7">
      <w:pPr>
        <w:ind w:firstLine="4680"/>
        <w:jc w:val="both"/>
        <w:rPr>
          <w:rFonts w:eastAsia="Times New Roman"/>
          <w:sz w:val="28"/>
          <w:szCs w:val="28"/>
          <w:lang w:eastAsia="ru-RU"/>
        </w:rPr>
      </w:pPr>
    </w:p>
    <w:p w:rsidR="00264FF7" w:rsidRDefault="00264FF7" w:rsidP="00264FF7">
      <w:pPr>
        <w:jc w:val="center"/>
        <w:rPr>
          <w:rFonts w:eastAsia="Times New Roman"/>
          <w:sz w:val="28"/>
          <w:szCs w:val="28"/>
          <w:lang w:eastAsia="ru-RU"/>
        </w:rPr>
      </w:pPr>
    </w:p>
    <w:p w:rsidR="00264FF7" w:rsidRDefault="00264FF7" w:rsidP="00264FF7">
      <w:pPr>
        <w:spacing w:after="0" w:line="240" w:lineRule="auto"/>
        <w:jc w:val="center"/>
        <w:rPr>
          <w:rFonts w:eastAsia="Times New Roman"/>
          <w:b/>
          <w:color w:val="000000"/>
          <w:sz w:val="36"/>
          <w:szCs w:val="36"/>
          <w:lang w:eastAsia="ru-RU"/>
        </w:rPr>
      </w:pPr>
      <w:r>
        <w:rPr>
          <w:rFonts w:eastAsia="Times New Roman"/>
          <w:b/>
          <w:color w:val="000000"/>
          <w:sz w:val="36"/>
          <w:szCs w:val="36"/>
          <w:lang w:eastAsia="ru-RU"/>
        </w:rPr>
        <w:t>Рабочая программа</w:t>
      </w:r>
    </w:p>
    <w:p w:rsidR="00264FF7" w:rsidRDefault="00264FF7" w:rsidP="00264FF7">
      <w:pPr>
        <w:spacing w:after="0" w:line="240" w:lineRule="auto"/>
        <w:jc w:val="center"/>
        <w:rPr>
          <w:rFonts w:eastAsia="Times New Roman"/>
          <w:color w:val="000000"/>
          <w:sz w:val="36"/>
          <w:szCs w:val="36"/>
          <w:lang w:eastAsia="ru-RU"/>
        </w:rPr>
      </w:pPr>
      <w:r>
        <w:rPr>
          <w:rFonts w:eastAsia="Times New Roman"/>
          <w:b/>
          <w:color w:val="000000"/>
          <w:sz w:val="36"/>
          <w:szCs w:val="36"/>
          <w:lang w:eastAsia="ru-RU"/>
        </w:rPr>
        <w:t>по истории (7 класс)</w:t>
      </w:r>
    </w:p>
    <w:p w:rsidR="00264FF7" w:rsidRDefault="00264FF7" w:rsidP="00264FF7">
      <w:pPr>
        <w:jc w:val="center"/>
        <w:rPr>
          <w:rFonts w:eastAsia="Times New Roman"/>
          <w:sz w:val="28"/>
          <w:szCs w:val="28"/>
          <w:lang w:eastAsia="ru-RU"/>
        </w:rPr>
      </w:pPr>
    </w:p>
    <w:p w:rsidR="00264FF7" w:rsidRDefault="00264FF7" w:rsidP="00264FF7">
      <w:pPr>
        <w:ind w:firstLine="4680"/>
        <w:rPr>
          <w:rFonts w:eastAsia="Times New Roman"/>
          <w:sz w:val="28"/>
          <w:szCs w:val="28"/>
          <w:lang w:eastAsia="ru-RU"/>
        </w:rPr>
      </w:pPr>
    </w:p>
    <w:p w:rsidR="00264FF7" w:rsidRDefault="00264FF7" w:rsidP="00264FF7">
      <w:pPr>
        <w:spacing w:after="0"/>
        <w:ind w:left="4820"/>
        <w:jc w:val="both"/>
        <w:rPr>
          <w:rFonts w:eastAsia="Times New Roman"/>
          <w:sz w:val="28"/>
          <w:szCs w:val="28"/>
          <w:lang w:eastAsia="ru-RU"/>
        </w:rPr>
      </w:pPr>
      <w:r>
        <w:rPr>
          <w:rFonts w:eastAsia="Times New Roman"/>
          <w:sz w:val="28"/>
          <w:szCs w:val="28"/>
          <w:lang w:eastAsia="ru-RU"/>
        </w:rPr>
        <w:t>Составитель:</w:t>
      </w:r>
    </w:p>
    <w:p w:rsidR="00264FF7" w:rsidRDefault="00264FF7" w:rsidP="00264FF7">
      <w:pPr>
        <w:spacing w:after="0"/>
        <w:ind w:left="4820"/>
        <w:jc w:val="both"/>
        <w:rPr>
          <w:rFonts w:eastAsia="Times New Roman"/>
          <w:sz w:val="28"/>
          <w:szCs w:val="28"/>
          <w:lang w:eastAsia="ru-RU"/>
        </w:rPr>
      </w:pPr>
      <w:r>
        <w:rPr>
          <w:rFonts w:eastAsia="Times New Roman"/>
          <w:sz w:val="28"/>
          <w:szCs w:val="28"/>
          <w:lang w:eastAsia="ru-RU"/>
        </w:rPr>
        <w:t>Кручинина С.С.</w:t>
      </w:r>
    </w:p>
    <w:p w:rsidR="00264FF7" w:rsidRDefault="00264FF7" w:rsidP="00264FF7">
      <w:pPr>
        <w:spacing w:after="0"/>
        <w:ind w:left="4820"/>
        <w:jc w:val="both"/>
        <w:rPr>
          <w:rFonts w:eastAsia="Times New Roman"/>
          <w:sz w:val="28"/>
          <w:szCs w:val="28"/>
          <w:lang w:eastAsia="ru-RU"/>
        </w:rPr>
      </w:pPr>
      <w:r>
        <w:rPr>
          <w:rFonts w:eastAsia="Times New Roman"/>
          <w:sz w:val="28"/>
          <w:szCs w:val="28"/>
          <w:lang w:eastAsia="ru-RU"/>
        </w:rPr>
        <w:t>ЧОУ СО ЧИШ</w:t>
      </w:r>
    </w:p>
    <w:p w:rsidR="00264FF7" w:rsidRDefault="00264FF7" w:rsidP="00264FF7">
      <w:pPr>
        <w:ind w:firstLine="4680"/>
        <w:rPr>
          <w:rFonts w:eastAsia="Times New Roman"/>
          <w:sz w:val="28"/>
          <w:szCs w:val="28"/>
          <w:lang w:eastAsia="ru-RU"/>
        </w:rPr>
      </w:pPr>
    </w:p>
    <w:p w:rsidR="00264FF7" w:rsidRDefault="00264FF7" w:rsidP="00264FF7">
      <w:pPr>
        <w:ind w:firstLine="4680"/>
        <w:rPr>
          <w:rFonts w:eastAsia="Times New Roman"/>
          <w:sz w:val="28"/>
          <w:szCs w:val="28"/>
          <w:lang w:eastAsia="ru-RU"/>
        </w:rPr>
      </w:pPr>
    </w:p>
    <w:p w:rsidR="00264FF7" w:rsidRDefault="00264FF7" w:rsidP="00264FF7">
      <w:pPr>
        <w:ind w:firstLine="4680"/>
        <w:rPr>
          <w:rFonts w:eastAsia="Times New Roman"/>
          <w:sz w:val="28"/>
          <w:szCs w:val="28"/>
          <w:lang w:eastAsia="ru-RU"/>
        </w:rPr>
      </w:pPr>
    </w:p>
    <w:p w:rsidR="00264FF7" w:rsidRDefault="00264FF7" w:rsidP="00264FF7">
      <w:pPr>
        <w:jc w:val="center"/>
        <w:rPr>
          <w:rFonts w:eastAsia="Times New Roman"/>
          <w:sz w:val="28"/>
          <w:szCs w:val="28"/>
          <w:lang w:eastAsia="ru-RU"/>
        </w:rPr>
      </w:pPr>
    </w:p>
    <w:p w:rsidR="00264FF7" w:rsidRDefault="00264FF7" w:rsidP="00264FF7">
      <w:pPr>
        <w:jc w:val="center"/>
        <w:rPr>
          <w:rFonts w:eastAsia="Times New Roman"/>
          <w:sz w:val="28"/>
          <w:szCs w:val="28"/>
          <w:lang w:eastAsia="ru-RU"/>
        </w:rPr>
      </w:pPr>
    </w:p>
    <w:p w:rsidR="00264FF7" w:rsidRDefault="00264FF7" w:rsidP="00264FF7">
      <w:pPr>
        <w:rPr>
          <w:rFonts w:eastAsia="Times New Roman"/>
          <w:sz w:val="28"/>
          <w:szCs w:val="28"/>
          <w:lang w:eastAsia="ru-RU"/>
        </w:rPr>
      </w:pPr>
    </w:p>
    <w:p w:rsidR="00264FF7" w:rsidRDefault="00264FF7" w:rsidP="00264FF7">
      <w:pPr>
        <w:rPr>
          <w:rFonts w:eastAsia="Times New Roman"/>
          <w:sz w:val="28"/>
          <w:szCs w:val="28"/>
          <w:lang w:eastAsia="ru-RU"/>
        </w:rPr>
      </w:pPr>
    </w:p>
    <w:p w:rsidR="00A354DB" w:rsidRDefault="00264FF7" w:rsidP="00264FF7">
      <w:pPr>
        <w:rPr>
          <w:rFonts w:eastAsia="Times New Roman"/>
          <w:sz w:val="28"/>
          <w:szCs w:val="28"/>
          <w:lang w:eastAsia="ru-RU"/>
        </w:rPr>
      </w:pPr>
      <w:r>
        <w:rPr>
          <w:rFonts w:eastAsia="Times New Roman"/>
          <w:sz w:val="28"/>
          <w:szCs w:val="28"/>
          <w:lang w:eastAsia="ru-RU"/>
        </w:rPr>
        <w:t xml:space="preserve">                                         </w:t>
      </w:r>
    </w:p>
    <w:p w:rsidR="00264FF7" w:rsidRDefault="00264FF7" w:rsidP="00A354DB">
      <w:pPr>
        <w:jc w:val="center"/>
      </w:pPr>
      <w:r>
        <w:rPr>
          <w:rFonts w:eastAsia="Times New Roman"/>
          <w:sz w:val="28"/>
          <w:szCs w:val="28"/>
          <w:lang w:eastAsia="ru-RU"/>
        </w:rPr>
        <w:t>Волгоград, 2017</w:t>
      </w:r>
    </w:p>
    <w:p w:rsidR="00346F9E" w:rsidRPr="00FE520D" w:rsidRDefault="00346F9E" w:rsidP="00346F9E">
      <w:pPr>
        <w:spacing w:after="0" w:line="240" w:lineRule="auto"/>
        <w:jc w:val="center"/>
        <w:rPr>
          <w:b/>
          <w:bCs/>
          <w:sz w:val="28"/>
          <w:szCs w:val="28"/>
          <w:u w:val="single"/>
        </w:rPr>
      </w:pPr>
      <w:r w:rsidRPr="00FE520D">
        <w:rPr>
          <w:b/>
          <w:bCs/>
          <w:sz w:val="28"/>
          <w:szCs w:val="28"/>
          <w:u w:val="single"/>
        </w:rPr>
        <w:lastRenderedPageBreak/>
        <w:t>Пояснительная записка</w:t>
      </w:r>
    </w:p>
    <w:p w:rsidR="00346F9E" w:rsidRPr="00FE520D" w:rsidRDefault="00346F9E" w:rsidP="00346F9E">
      <w:pPr>
        <w:widowControl w:val="0"/>
        <w:overflowPunct w:val="0"/>
        <w:autoSpaceDE w:val="0"/>
        <w:autoSpaceDN w:val="0"/>
        <w:adjustRightInd w:val="0"/>
        <w:spacing w:after="0" w:line="240" w:lineRule="auto"/>
        <w:ind w:firstLine="770"/>
        <w:jc w:val="both"/>
        <w:rPr>
          <w:sz w:val="28"/>
          <w:szCs w:val="28"/>
        </w:rPr>
      </w:pPr>
    </w:p>
    <w:p w:rsidR="00346F9E" w:rsidRPr="00FE520D" w:rsidRDefault="00346F9E" w:rsidP="00346F9E">
      <w:pPr>
        <w:widowControl w:val="0"/>
        <w:overflowPunct w:val="0"/>
        <w:autoSpaceDE w:val="0"/>
        <w:autoSpaceDN w:val="0"/>
        <w:adjustRightInd w:val="0"/>
        <w:spacing w:after="0" w:line="240" w:lineRule="auto"/>
        <w:ind w:firstLine="770"/>
        <w:jc w:val="both"/>
        <w:rPr>
          <w:i/>
          <w:iCs/>
          <w:sz w:val="28"/>
          <w:szCs w:val="28"/>
        </w:rPr>
      </w:pPr>
      <w:r w:rsidRPr="00FE520D">
        <w:rPr>
          <w:sz w:val="28"/>
          <w:szCs w:val="28"/>
        </w:rPr>
        <w:t xml:space="preserve">Рабочая программа предназначена для изучения курса История России в 7 классе, </w:t>
      </w:r>
      <w:r w:rsidRPr="00FE520D">
        <w:rPr>
          <w:b/>
          <w:bCs/>
          <w:sz w:val="28"/>
          <w:szCs w:val="28"/>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стандарт),Федерального государственного образовательного стандарта основного общего образования,</w:t>
      </w:r>
      <w:r w:rsidRPr="00FE520D">
        <w:rPr>
          <w:sz w:val="28"/>
          <w:szCs w:val="28"/>
        </w:rPr>
        <w:t xml:space="preserve"> на основе Примерной программы по истории для 5-10 классов, авторской программы по Истории России </w:t>
      </w:r>
      <w:r w:rsidRPr="00FE520D">
        <w:rPr>
          <w:b/>
          <w:bCs/>
          <w:sz w:val="28"/>
          <w:szCs w:val="28"/>
        </w:rPr>
        <w:t xml:space="preserve">к предметной линии учебников </w:t>
      </w:r>
      <w:r w:rsidRPr="00FE520D">
        <w:rPr>
          <w:b/>
          <w:bCs/>
          <w:sz w:val="28"/>
          <w:szCs w:val="28"/>
          <w:lang w:eastAsia="ru-RU"/>
        </w:rPr>
        <w:t>Н. М. Арсентьева, А. А. Данилова и др. под редакцией А. В. Торкунова</w:t>
      </w:r>
      <w:r w:rsidRPr="00FE520D">
        <w:rPr>
          <w:sz w:val="28"/>
          <w:szCs w:val="28"/>
          <w:lang w:eastAsia="ru-RU"/>
        </w:rPr>
        <w:t xml:space="preserve"> в основной школе (6—9 классы)</w:t>
      </w:r>
      <w:r w:rsidRPr="00FE520D">
        <w:rPr>
          <w:rStyle w:val="FootnoteReference"/>
          <w:sz w:val="28"/>
          <w:szCs w:val="28"/>
        </w:rPr>
        <w:footnoteReference w:id="2"/>
      </w:r>
      <w:r w:rsidRPr="00FE520D">
        <w:rPr>
          <w:sz w:val="28"/>
          <w:szCs w:val="28"/>
        </w:rPr>
        <w:t xml:space="preserve">. </w:t>
      </w:r>
    </w:p>
    <w:p w:rsidR="00346F9E" w:rsidRPr="00FE520D" w:rsidRDefault="00346F9E" w:rsidP="00346F9E">
      <w:pPr>
        <w:spacing w:after="0" w:line="240" w:lineRule="auto"/>
        <w:jc w:val="both"/>
        <w:rPr>
          <w:sz w:val="28"/>
          <w:szCs w:val="28"/>
        </w:rPr>
      </w:pPr>
      <w:r w:rsidRPr="00FE520D">
        <w:rPr>
          <w:sz w:val="28"/>
          <w:szCs w:val="28"/>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(7 класс).</w:t>
      </w:r>
    </w:p>
    <w:p w:rsidR="00346F9E" w:rsidRPr="00FE520D" w:rsidRDefault="00346F9E" w:rsidP="00346F9E">
      <w:pPr>
        <w:spacing w:after="0" w:line="240" w:lineRule="auto"/>
        <w:ind w:firstLine="567"/>
        <w:jc w:val="both"/>
        <w:rPr>
          <w:b/>
          <w:bCs/>
          <w:sz w:val="28"/>
          <w:szCs w:val="28"/>
        </w:rPr>
      </w:pPr>
      <w:r w:rsidRPr="00FE520D">
        <w:rPr>
          <w:sz w:val="28"/>
          <w:szCs w:val="28"/>
        </w:rPr>
        <w:t xml:space="preserve">Программа предполагает использование учебника </w:t>
      </w:r>
      <w:r w:rsidRPr="00FE520D">
        <w:rPr>
          <w:b/>
          <w:bCs/>
          <w:sz w:val="28"/>
          <w:szCs w:val="28"/>
        </w:rPr>
        <w:t>«История России. 7 класс», авторы:</w:t>
      </w:r>
      <w:r w:rsidRPr="00FE520D">
        <w:rPr>
          <w:b/>
          <w:bCs/>
          <w:sz w:val="28"/>
          <w:szCs w:val="28"/>
          <w:lang w:eastAsia="ru-RU"/>
        </w:rPr>
        <w:t xml:space="preserve"> Н. М. Арсентьев, А. А. Данилов и др. под редакцией А. В. Торкунова  и учебника «Всеобщая история. Новая история. 7 класс», авторы: Юдовская А.Я., БарановП.А. </w:t>
      </w:r>
    </w:p>
    <w:p w:rsidR="00346F9E" w:rsidRPr="00FE520D" w:rsidRDefault="00346F9E" w:rsidP="00346F9E">
      <w:pPr>
        <w:pStyle w:val="ListParagraph"/>
        <w:spacing w:after="0" w:line="240" w:lineRule="auto"/>
        <w:ind w:left="0"/>
        <w:jc w:val="center"/>
        <w:rPr>
          <w:rFonts w:ascii="Times New Roman" w:hAnsi="Times New Roman" w:cs="Times New Roman"/>
          <w:b/>
          <w:bCs/>
          <w:sz w:val="28"/>
          <w:szCs w:val="28"/>
        </w:rPr>
      </w:pPr>
    </w:p>
    <w:p w:rsidR="00346F9E" w:rsidRPr="00FE520D" w:rsidRDefault="00346F9E" w:rsidP="00346F9E">
      <w:pPr>
        <w:spacing w:after="0" w:line="240" w:lineRule="auto"/>
        <w:ind w:left="720"/>
        <w:jc w:val="center"/>
        <w:rPr>
          <w:b/>
          <w:bCs/>
          <w:sz w:val="28"/>
          <w:szCs w:val="28"/>
        </w:rPr>
      </w:pPr>
      <w:r w:rsidRPr="00FE520D">
        <w:rPr>
          <w:b/>
          <w:bCs/>
          <w:sz w:val="28"/>
          <w:szCs w:val="28"/>
        </w:rPr>
        <w:t>Общая характеристика курса "История России"</w:t>
      </w:r>
    </w:p>
    <w:p w:rsidR="00346F9E" w:rsidRPr="00FE520D" w:rsidRDefault="00346F9E" w:rsidP="00346F9E">
      <w:pPr>
        <w:widowControl w:val="0"/>
        <w:overflowPunct w:val="0"/>
        <w:autoSpaceDE w:val="0"/>
        <w:autoSpaceDN w:val="0"/>
        <w:adjustRightInd w:val="0"/>
        <w:spacing w:after="0" w:line="240" w:lineRule="auto"/>
        <w:ind w:firstLine="770"/>
        <w:jc w:val="both"/>
        <w:rPr>
          <w:sz w:val="28"/>
          <w:szCs w:val="28"/>
        </w:rPr>
      </w:pPr>
    </w:p>
    <w:p w:rsidR="00346F9E" w:rsidRPr="00FE520D" w:rsidRDefault="00346F9E" w:rsidP="00346F9E">
      <w:pPr>
        <w:widowControl w:val="0"/>
        <w:overflowPunct w:val="0"/>
        <w:autoSpaceDE w:val="0"/>
        <w:autoSpaceDN w:val="0"/>
        <w:adjustRightInd w:val="0"/>
        <w:spacing w:after="0" w:line="240" w:lineRule="auto"/>
        <w:ind w:firstLine="770"/>
        <w:jc w:val="both"/>
        <w:rPr>
          <w:sz w:val="28"/>
          <w:szCs w:val="28"/>
        </w:rPr>
      </w:pPr>
      <w:r w:rsidRPr="00FE520D">
        <w:rPr>
          <w:sz w:val="28"/>
          <w:szCs w:val="28"/>
        </w:rPr>
        <w:t xml:space="preserve">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w:t>
      </w:r>
      <w:r w:rsidR="00477138" w:rsidRPr="00FE520D">
        <w:rPr>
          <w:sz w:val="28"/>
          <w:szCs w:val="28"/>
        </w:rPr>
        <w:t xml:space="preserve">7 </w:t>
      </w:r>
      <w:r w:rsidRPr="00FE520D">
        <w:rPr>
          <w:sz w:val="28"/>
          <w:szCs w:val="28"/>
        </w:rPr>
        <w:t>класса, особенностей их социализации, а также ресурса учебного времени, отводимого на изучение предмета.</w:t>
      </w:r>
    </w:p>
    <w:p w:rsidR="00346F9E" w:rsidRPr="00FE520D" w:rsidRDefault="00346F9E" w:rsidP="00346F9E">
      <w:pPr>
        <w:widowControl w:val="0"/>
        <w:overflowPunct w:val="0"/>
        <w:autoSpaceDE w:val="0"/>
        <w:autoSpaceDN w:val="0"/>
        <w:adjustRightInd w:val="0"/>
        <w:spacing w:after="0" w:line="240" w:lineRule="auto"/>
        <w:ind w:firstLine="770"/>
        <w:jc w:val="both"/>
        <w:rPr>
          <w:i/>
          <w:iCs/>
          <w:sz w:val="28"/>
          <w:szCs w:val="28"/>
        </w:rPr>
      </w:pPr>
      <w:r w:rsidRPr="00FE520D">
        <w:rPr>
          <w:sz w:val="28"/>
          <w:szCs w:val="28"/>
        </w:rPr>
        <w:t xml:space="preserve">Программа разработана на основе требований </w:t>
      </w:r>
      <w:r w:rsidRPr="00FE520D">
        <w:rPr>
          <w:i/>
          <w:iCs/>
          <w:sz w:val="28"/>
          <w:szCs w:val="28"/>
        </w:rPr>
        <w:t>Концепции единого учебно-методического комплекса по отечественной истории</w:t>
      </w:r>
      <w:r w:rsidRPr="00FE520D">
        <w:rPr>
          <w:sz w:val="28"/>
          <w:szCs w:val="28"/>
        </w:rPr>
        <w:t xml:space="preserve">, а также принципов и содержания </w:t>
      </w:r>
      <w:r w:rsidRPr="00FE520D">
        <w:rPr>
          <w:i/>
          <w:iCs/>
          <w:sz w:val="28"/>
          <w:szCs w:val="28"/>
        </w:rPr>
        <w:t>Историко-культурного стандарта.</w:t>
      </w:r>
    </w:p>
    <w:p w:rsidR="00346F9E" w:rsidRPr="00FE520D" w:rsidRDefault="00346F9E" w:rsidP="00346F9E">
      <w:pPr>
        <w:autoSpaceDE w:val="0"/>
        <w:autoSpaceDN w:val="0"/>
        <w:adjustRightInd w:val="0"/>
        <w:spacing w:after="0" w:line="240" w:lineRule="auto"/>
        <w:ind w:firstLine="770"/>
        <w:jc w:val="both"/>
        <w:rPr>
          <w:sz w:val="28"/>
          <w:szCs w:val="28"/>
          <w:lang w:eastAsia="ru-RU"/>
        </w:rPr>
      </w:pPr>
      <w:r w:rsidRPr="00FE520D">
        <w:rPr>
          <w:sz w:val="28"/>
          <w:szCs w:val="28"/>
          <w:lang w:eastAsia="ru-RU"/>
        </w:rPr>
        <w:t xml:space="preserve">В современном плюралистическом российском обществе единая концепция исторического образования </w:t>
      </w:r>
      <w:r w:rsidRPr="00FE520D">
        <w:rPr>
          <w:i/>
          <w:iCs/>
          <w:sz w:val="28"/>
          <w:szCs w:val="28"/>
          <w:lang w:eastAsia="ru-RU"/>
        </w:rPr>
        <w:t>выступаетв качестве общественного договора</w:t>
      </w:r>
      <w:r w:rsidRPr="00FE520D">
        <w:rPr>
          <w:sz w:val="28"/>
          <w:szCs w:val="28"/>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FE520D">
        <w:rPr>
          <w:i/>
          <w:iCs/>
          <w:sz w:val="28"/>
          <w:szCs w:val="28"/>
          <w:lang w:eastAsia="ru-RU"/>
        </w:rPr>
        <w:t xml:space="preserve">Центральной идеей концепции </w:t>
      </w:r>
      <w:r w:rsidRPr="00FE520D">
        <w:rPr>
          <w:sz w:val="28"/>
          <w:szCs w:val="28"/>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346F9E" w:rsidRPr="00FE520D" w:rsidRDefault="00346F9E" w:rsidP="00346F9E">
      <w:pPr>
        <w:autoSpaceDE w:val="0"/>
        <w:autoSpaceDN w:val="0"/>
        <w:adjustRightInd w:val="0"/>
        <w:spacing w:after="0" w:line="240" w:lineRule="auto"/>
        <w:ind w:firstLine="770"/>
        <w:jc w:val="both"/>
        <w:rPr>
          <w:rFonts w:eastAsia="TimesNewRomanPSMT"/>
          <w:sz w:val="28"/>
          <w:szCs w:val="28"/>
          <w:lang w:eastAsia="ru-RU"/>
        </w:rPr>
      </w:pPr>
      <w:r w:rsidRPr="00FE520D">
        <w:rPr>
          <w:rFonts w:eastAsia="TimesNewRomanPSMT"/>
          <w:sz w:val="28"/>
          <w:szCs w:val="28"/>
          <w:lang w:eastAsia="ru-RU"/>
        </w:rPr>
        <w:lastRenderedPageBreak/>
        <w:t xml:space="preserve">Курс </w:t>
      </w:r>
      <w:r w:rsidRPr="00FE520D">
        <w:rPr>
          <w:rFonts w:eastAsia="TimesNewRomanPSMT"/>
          <w:b/>
          <w:bCs/>
          <w:sz w:val="28"/>
          <w:szCs w:val="28"/>
          <w:lang w:eastAsia="ru-RU"/>
        </w:rPr>
        <w:t xml:space="preserve">отечественной истории </w:t>
      </w:r>
      <w:r w:rsidRPr="00FE520D">
        <w:rPr>
          <w:rFonts w:eastAsia="TimesNewRomanPSMT"/>
          <w:sz w:val="28"/>
          <w:szCs w:val="28"/>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346F9E" w:rsidRPr="00FE520D" w:rsidRDefault="00346F9E" w:rsidP="00346F9E">
      <w:pPr>
        <w:widowControl w:val="0"/>
        <w:overflowPunct w:val="0"/>
        <w:autoSpaceDE w:val="0"/>
        <w:autoSpaceDN w:val="0"/>
        <w:adjustRightInd w:val="0"/>
        <w:spacing w:after="0" w:line="240" w:lineRule="auto"/>
        <w:ind w:left="3" w:firstLine="770"/>
        <w:jc w:val="both"/>
        <w:rPr>
          <w:rFonts w:eastAsia="Times New Roman"/>
          <w:sz w:val="28"/>
          <w:szCs w:val="28"/>
        </w:rPr>
      </w:pPr>
      <w:r w:rsidRPr="00FE520D">
        <w:rPr>
          <w:sz w:val="28"/>
          <w:szCs w:val="28"/>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346F9E" w:rsidRPr="00FE520D" w:rsidRDefault="00346F9E" w:rsidP="00346F9E">
      <w:pPr>
        <w:spacing w:after="0" w:line="240" w:lineRule="auto"/>
        <w:jc w:val="both"/>
        <w:rPr>
          <w:sz w:val="28"/>
          <w:szCs w:val="28"/>
        </w:rPr>
      </w:pPr>
    </w:p>
    <w:p w:rsidR="00346F9E" w:rsidRPr="00FE520D" w:rsidRDefault="00346F9E" w:rsidP="00346F9E">
      <w:pPr>
        <w:spacing w:after="0" w:line="240" w:lineRule="auto"/>
        <w:ind w:left="720"/>
        <w:jc w:val="center"/>
        <w:rPr>
          <w:b/>
          <w:bCs/>
          <w:sz w:val="28"/>
          <w:szCs w:val="28"/>
        </w:rPr>
      </w:pPr>
      <w:r w:rsidRPr="00FE520D">
        <w:rPr>
          <w:b/>
          <w:bCs/>
          <w:sz w:val="28"/>
          <w:szCs w:val="28"/>
        </w:rPr>
        <w:t xml:space="preserve">Цели изучения курса "История России" </w:t>
      </w:r>
    </w:p>
    <w:p w:rsidR="00346F9E" w:rsidRPr="00FE520D" w:rsidRDefault="00346F9E" w:rsidP="00346F9E">
      <w:pPr>
        <w:spacing w:after="0" w:line="240" w:lineRule="auto"/>
        <w:ind w:left="720"/>
        <w:jc w:val="center"/>
        <w:rPr>
          <w:b/>
          <w:bCs/>
          <w:sz w:val="28"/>
          <w:szCs w:val="28"/>
        </w:rPr>
      </w:pPr>
      <w:r w:rsidRPr="00FE520D">
        <w:rPr>
          <w:b/>
          <w:bCs/>
          <w:sz w:val="28"/>
          <w:szCs w:val="28"/>
        </w:rPr>
        <w:t>в рамках учебного предмета "История"</w:t>
      </w:r>
    </w:p>
    <w:p w:rsidR="00346F9E" w:rsidRPr="00FE520D" w:rsidRDefault="00346F9E" w:rsidP="00346F9E">
      <w:pPr>
        <w:autoSpaceDE w:val="0"/>
        <w:autoSpaceDN w:val="0"/>
        <w:adjustRightInd w:val="0"/>
        <w:spacing w:after="0" w:line="240" w:lineRule="auto"/>
        <w:ind w:firstLine="770"/>
        <w:jc w:val="both"/>
        <w:rPr>
          <w:b/>
          <w:bCs/>
          <w:sz w:val="28"/>
          <w:szCs w:val="28"/>
          <w:lang w:eastAsia="ru-RU"/>
        </w:rPr>
      </w:pPr>
    </w:p>
    <w:p w:rsidR="00346F9E" w:rsidRPr="00FE520D" w:rsidRDefault="00346F9E" w:rsidP="00346F9E">
      <w:pPr>
        <w:autoSpaceDE w:val="0"/>
        <w:autoSpaceDN w:val="0"/>
        <w:adjustRightInd w:val="0"/>
        <w:spacing w:after="0" w:line="240" w:lineRule="auto"/>
        <w:ind w:firstLine="770"/>
        <w:jc w:val="both"/>
        <w:rPr>
          <w:rFonts w:eastAsia="TimesNewRomanPSMT"/>
          <w:sz w:val="28"/>
          <w:szCs w:val="28"/>
          <w:lang w:eastAsia="ru-RU"/>
        </w:rPr>
      </w:pPr>
      <w:r w:rsidRPr="00FE520D">
        <w:rPr>
          <w:b/>
          <w:bCs/>
          <w:sz w:val="28"/>
          <w:szCs w:val="28"/>
          <w:lang w:eastAsia="ru-RU"/>
        </w:rPr>
        <w:t xml:space="preserve">Целью школьного исторического образования </w:t>
      </w:r>
      <w:r w:rsidRPr="00FE520D">
        <w:rPr>
          <w:rFonts w:eastAsia="TimesNewRomanPSMT"/>
          <w:sz w:val="28"/>
          <w:szCs w:val="28"/>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346F9E" w:rsidRPr="00FE520D" w:rsidRDefault="00346F9E" w:rsidP="00346F9E">
      <w:pPr>
        <w:spacing w:after="0" w:line="240" w:lineRule="auto"/>
        <w:ind w:left="40" w:firstLine="280"/>
        <w:jc w:val="both"/>
        <w:rPr>
          <w:rFonts w:eastAsia="Times New Roman"/>
          <w:b/>
          <w:bCs/>
          <w:i/>
          <w:iCs/>
          <w:spacing w:val="-10"/>
          <w:sz w:val="28"/>
          <w:szCs w:val="28"/>
        </w:rPr>
      </w:pPr>
      <w:r w:rsidRPr="00FE520D">
        <w:rPr>
          <w:b/>
          <w:bCs/>
          <w:i/>
          <w:iCs/>
          <w:spacing w:val="-10"/>
          <w:sz w:val="28"/>
          <w:szCs w:val="28"/>
        </w:rPr>
        <w:t>Задачи изучения истории в основной школе:</w:t>
      </w:r>
    </w:p>
    <w:p w:rsidR="00346F9E" w:rsidRPr="00FE520D" w:rsidRDefault="00346F9E" w:rsidP="00346F9E">
      <w:pPr>
        <w:numPr>
          <w:ilvl w:val="0"/>
          <w:numId w:val="1"/>
        </w:numPr>
        <w:tabs>
          <w:tab w:val="left" w:pos="630"/>
        </w:tabs>
        <w:spacing w:after="0" w:line="240" w:lineRule="auto"/>
        <w:ind w:left="40" w:right="100" w:firstLine="280"/>
        <w:jc w:val="both"/>
        <w:rPr>
          <w:sz w:val="28"/>
          <w:szCs w:val="28"/>
        </w:rPr>
      </w:pPr>
      <w:r w:rsidRPr="00FE520D">
        <w:rPr>
          <w:sz w:val="28"/>
          <w:szCs w:val="28"/>
        </w:rPr>
        <w:t>формирование у молодого поколения ориентиров для гражданской, этнонациональной, социальной, культурной са</w:t>
      </w:r>
      <w:r w:rsidRPr="00FE520D">
        <w:rPr>
          <w:sz w:val="28"/>
          <w:szCs w:val="28"/>
        </w:rPr>
        <w:softHyphen/>
        <w:t>моидентификации в окружающем мире;</w:t>
      </w:r>
    </w:p>
    <w:p w:rsidR="00346F9E" w:rsidRPr="00FE520D" w:rsidRDefault="00346F9E" w:rsidP="00346F9E">
      <w:pPr>
        <w:numPr>
          <w:ilvl w:val="0"/>
          <w:numId w:val="1"/>
        </w:numPr>
        <w:tabs>
          <w:tab w:val="left" w:pos="640"/>
        </w:tabs>
        <w:spacing w:after="0" w:line="240" w:lineRule="auto"/>
        <w:ind w:left="40" w:right="100" w:firstLine="280"/>
        <w:jc w:val="both"/>
        <w:rPr>
          <w:sz w:val="28"/>
          <w:szCs w:val="28"/>
        </w:rPr>
      </w:pPr>
      <w:r w:rsidRPr="00FE520D">
        <w:rPr>
          <w:sz w:val="28"/>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FE520D">
        <w:rPr>
          <w:sz w:val="28"/>
          <w:szCs w:val="28"/>
        </w:rPr>
        <w:softHyphen/>
        <w:t>ственной сферах при особом внимании к месту и роли России во всемирно-историческом процессе;</w:t>
      </w:r>
    </w:p>
    <w:p w:rsidR="00346F9E" w:rsidRPr="00FE520D" w:rsidRDefault="00346F9E" w:rsidP="00346F9E">
      <w:pPr>
        <w:numPr>
          <w:ilvl w:val="0"/>
          <w:numId w:val="1"/>
        </w:numPr>
        <w:tabs>
          <w:tab w:val="left" w:pos="645"/>
        </w:tabs>
        <w:spacing w:after="0" w:line="240" w:lineRule="auto"/>
        <w:ind w:left="40" w:right="100" w:firstLine="280"/>
        <w:jc w:val="both"/>
        <w:rPr>
          <w:sz w:val="28"/>
          <w:szCs w:val="28"/>
        </w:rPr>
      </w:pPr>
      <w:r w:rsidRPr="00FE520D">
        <w:rPr>
          <w:sz w:val="28"/>
          <w:szCs w:val="28"/>
        </w:rPr>
        <w:t>воспитание учащихся в духе патриотизма, уважения к своему Отечеству — многонациональному Российскому госу</w:t>
      </w:r>
      <w:r w:rsidRPr="00FE520D">
        <w:rPr>
          <w:sz w:val="28"/>
          <w:szCs w:val="28"/>
        </w:rPr>
        <w:softHyphen/>
        <w:t>дарству в соответствии с идеями взаимопонимания, толерант</w:t>
      </w:r>
      <w:r w:rsidRPr="00FE520D">
        <w:rPr>
          <w:sz w:val="28"/>
          <w:szCs w:val="28"/>
        </w:rPr>
        <w:softHyphen/>
        <w:t>ности и мира между людьми и народами, в духе демократиче</w:t>
      </w:r>
      <w:r w:rsidRPr="00FE520D">
        <w:rPr>
          <w:sz w:val="28"/>
          <w:szCs w:val="28"/>
        </w:rPr>
        <w:softHyphen/>
        <w:t>ских ценностей современного общества;</w:t>
      </w:r>
    </w:p>
    <w:p w:rsidR="00346F9E" w:rsidRPr="00FE520D" w:rsidRDefault="00346F9E" w:rsidP="00346F9E">
      <w:pPr>
        <w:numPr>
          <w:ilvl w:val="0"/>
          <w:numId w:val="1"/>
        </w:numPr>
        <w:tabs>
          <w:tab w:val="left" w:pos="640"/>
        </w:tabs>
        <w:spacing w:after="0" w:line="240" w:lineRule="auto"/>
        <w:ind w:left="40" w:right="100" w:firstLine="280"/>
        <w:jc w:val="both"/>
        <w:rPr>
          <w:sz w:val="28"/>
          <w:szCs w:val="28"/>
        </w:rPr>
      </w:pPr>
      <w:r w:rsidRPr="00FE520D">
        <w:rPr>
          <w:sz w:val="28"/>
          <w:szCs w:val="28"/>
        </w:rPr>
        <w:t>развитие у учащихся способности анализировать содер</w:t>
      </w:r>
      <w:r w:rsidRPr="00FE520D">
        <w:rPr>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FE520D">
        <w:rPr>
          <w:sz w:val="28"/>
          <w:szCs w:val="28"/>
        </w:rPr>
        <w:softHyphen/>
        <w:t>ности;</w:t>
      </w:r>
    </w:p>
    <w:p w:rsidR="00346F9E" w:rsidRPr="00FE520D" w:rsidRDefault="00346F9E" w:rsidP="00346F9E">
      <w:pPr>
        <w:numPr>
          <w:ilvl w:val="0"/>
          <w:numId w:val="1"/>
        </w:numPr>
        <w:tabs>
          <w:tab w:val="left" w:pos="640"/>
        </w:tabs>
        <w:spacing w:after="0" w:line="240" w:lineRule="auto"/>
        <w:ind w:left="40" w:right="100" w:firstLine="280"/>
        <w:jc w:val="both"/>
        <w:rPr>
          <w:sz w:val="28"/>
          <w:szCs w:val="28"/>
        </w:rPr>
      </w:pPr>
      <w:r w:rsidRPr="00FE520D">
        <w:rPr>
          <w:sz w:val="28"/>
          <w:szCs w:val="28"/>
        </w:rPr>
        <w:t>формирование у школьников умений применять истори</w:t>
      </w:r>
      <w:r w:rsidRPr="00FE520D">
        <w:rPr>
          <w:sz w:val="28"/>
          <w:szCs w:val="28"/>
        </w:rPr>
        <w:softHyphen/>
        <w:t>ческие знания для осмысления сущности современных обще</w:t>
      </w:r>
      <w:r w:rsidRPr="00FE520D">
        <w:rPr>
          <w:sz w:val="28"/>
          <w:szCs w:val="28"/>
        </w:rPr>
        <w:softHyphen/>
        <w:t xml:space="preserve">ственных явлений, в общении </w:t>
      </w:r>
      <w:r w:rsidRPr="00FE520D">
        <w:rPr>
          <w:sz w:val="28"/>
          <w:szCs w:val="28"/>
        </w:rPr>
        <w:lastRenderedPageBreak/>
        <w:t>с другими людьми в современ</w:t>
      </w:r>
      <w:r w:rsidRPr="00FE520D">
        <w:rPr>
          <w:sz w:val="28"/>
          <w:szCs w:val="28"/>
        </w:rPr>
        <w:softHyphen/>
        <w:t>ном поликультурном, полиэтничном и многоконфессиональ</w:t>
      </w:r>
      <w:r w:rsidRPr="00FE520D">
        <w:rPr>
          <w:sz w:val="28"/>
          <w:szCs w:val="28"/>
        </w:rPr>
        <w:softHyphen/>
        <w:t>ном обществе.</w:t>
      </w:r>
    </w:p>
    <w:p w:rsidR="00346F9E" w:rsidRPr="00FE520D" w:rsidRDefault="00346F9E" w:rsidP="00346F9E">
      <w:pPr>
        <w:spacing w:after="0" w:line="240" w:lineRule="auto"/>
        <w:rPr>
          <w:b/>
          <w:bCs/>
          <w:sz w:val="28"/>
          <w:szCs w:val="28"/>
        </w:rPr>
      </w:pPr>
    </w:p>
    <w:p w:rsidR="00346F9E" w:rsidRPr="00FE520D" w:rsidRDefault="00346F9E" w:rsidP="00346F9E">
      <w:pPr>
        <w:spacing w:after="0" w:line="240" w:lineRule="auto"/>
        <w:jc w:val="center"/>
        <w:rPr>
          <w:b/>
          <w:bCs/>
          <w:sz w:val="28"/>
          <w:szCs w:val="28"/>
        </w:rPr>
      </w:pPr>
      <w:r w:rsidRPr="00FE520D">
        <w:rPr>
          <w:b/>
          <w:bCs/>
          <w:sz w:val="28"/>
          <w:szCs w:val="28"/>
        </w:rPr>
        <w:t>Описание места учебного предмета "История" в учебном плане</w:t>
      </w:r>
    </w:p>
    <w:p w:rsidR="00346F9E" w:rsidRPr="00FE520D" w:rsidRDefault="00346F9E" w:rsidP="00346F9E">
      <w:pPr>
        <w:spacing w:after="0" w:line="240" w:lineRule="auto"/>
        <w:jc w:val="both"/>
        <w:rPr>
          <w:sz w:val="28"/>
          <w:szCs w:val="28"/>
        </w:rPr>
      </w:pPr>
    </w:p>
    <w:p w:rsidR="00346F9E" w:rsidRPr="00FE520D" w:rsidRDefault="00346F9E" w:rsidP="00346F9E">
      <w:pPr>
        <w:spacing w:after="0" w:line="240" w:lineRule="auto"/>
        <w:jc w:val="both"/>
        <w:rPr>
          <w:sz w:val="28"/>
          <w:szCs w:val="28"/>
        </w:rPr>
      </w:pPr>
      <w:r w:rsidRPr="00FE520D">
        <w:rPr>
          <w:sz w:val="28"/>
          <w:szCs w:val="28"/>
        </w:rPr>
        <w:t xml:space="preserve">     Курсы «История России» и «Всеобщая история» изучаются синхронно - параллельно. </w:t>
      </w:r>
    </w:p>
    <w:p w:rsidR="00346F9E" w:rsidRDefault="00346F9E" w:rsidP="00346F9E">
      <w:pPr>
        <w:spacing w:after="0" w:line="240" w:lineRule="auto"/>
        <w:ind w:firstLine="284"/>
        <w:jc w:val="both"/>
        <w:rPr>
          <w:sz w:val="28"/>
          <w:szCs w:val="28"/>
        </w:rPr>
      </w:pPr>
      <w:r w:rsidRPr="00FE520D">
        <w:rPr>
          <w:sz w:val="28"/>
          <w:szCs w:val="28"/>
        </w:rPr>
        <w:t xml:space="preserve">На изучение истории в </w:t>
      </w:r>
      <w:r w:rsidR="00477138" w:rsidRPr="00FE520D">
        <w:rPr>
          <w:sz w:val="28"/>
          <w:szCs w:val="28"/>
        </w:rPr>
        <w:t>7</w:t>
      </w:r>
      <w:r w:rsidRPr="00FE520D">
        <w:rPr>
          <w:sz w:val="28"/>
          <w:szCs w:val="28"/>
        </w:rPr>
        <w:t xml:space="preserve">классе отводится </w:t>
      </w:r>
      <w:r w:rsidRPr="00FE520D">
        <w:rPr>
          <w:sz w:val="28"/>
          <w:szCs w:val="28"/>
          <w:highlight w:val="yellow"/>
        </w:rPr>
        <w:t>68</w:t>
      </w:r>
      <w:r w:rsidRPr="00FE520D">
        <w:rPr>
          <w:sz w:val="28"/>
          <w:szCs w:val="28"/>
        </w:rPr>
        <w:t xml:space="preserve"> часов. </w:t>
      </w: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b/>
          <w:sz w:val="28"/>
          <w:szCs w:val="28"/>
        </w:rPr>
      </w:pPr>
      <w:r w:rsidRPr="00160D32">
        <w:rPr>
          <w:b/>
          <w:sz w:val="28"/>
          <w:szCs w:val="28"/>
        </w:rPr>
        <w:lastRenderedPageBreak/>
        <w:t>Основное содержание</w:t>
      </w:r>
    </w:p>
    <w:p w:rsidR="00160D32" w:rsidRPr="00160D32" w:rsidRDefault="00160D32" w:rsidP="00160D32">
      <w:pPr>
        <w:spacing w:after="0" w:line="240" w:lineRule="auto"/>
        <w:ind w:firstLine="284"/>
        <w:jc w:val="both"/>
        <w:rPr>
          <w:b/>
          <w:sz w:val="28"/>
          <w:szCs w:val="28"/>
        </w:rPr>
      </w:pPr>
    </w:p>
    <w:p w:rsidR="00160D32" w:rsidRPr="00160D32" w:rsidRDefault="00160D32" w:rsidP="00160D32">
      <w:pPr>
        <w:spacing w:after="0" w:line="240" w:lineRule="auto"/>
        <w:ind w:firstLine="284"/>
        <w:jc w:val="both"/>
        <w:rPr>
          <w:b/>
          <w:sz w:val="28"/>
          <w:szCs w:val="28"/>
        </w:rPr>
      </w:pPr>
      <w:r w:rsidRPr="00160D32">
        <w:rPr>
          <w:b/>
          <w:sz w:val="28"/>
          <w:szCs w:val="28"/>
        </w:rPr>
        <w:t>РОССИЯ В XVI—XVII вв. (4</w:t>
      </w:r>
      <w:r w:rsidR="00DB015B">
        <w:rPr>
          <w:b/>
          <w:sz w:val="28"/>
          <w:szCs w:val="28"/>
        </w:rPr>
        <w:t>2</w:t>
      </w:r>
      <w:r w:rsidRPr="00160D32">
        <w:rPr>
          <w:b/>
          <w:sz w:val="28"/>
          <w:szCs w:val="28"/>
        </w:rPr>
        <w:t xml:space="preserve"> ч)</w:t>
      </w:r>
    </w:p>
    <w:p w:rsidR="00160D32" w:rsidRPr="00160D32" w:rsidRDefault="00160D32" w:rsidP="00160D32">
      <w:pPr>
        <w:spacing w:after="0" w:line="240" w:lineRule="auto"/>
        <w:ind w:firstLine="284"/>
        <w:jc w:val="both"/>
        <w:rPr>
          <w:sz w:val="28"/>
          <w:szCs w:val="28"/>
        </w:rPr>
      </w:pPr>
    </w:p>
    <w:p w:rsidR="00160D32" w:rsidRPr="00160D32" w:rsidRDefault="00160D32" w:rsidP="00160D32">
      <w:pPr>
        <w:spacing w:after="0" w:line="240" w:lineRule="auto"/>
        <w:ind w:firstLine="284"/>
        <w:jc w:val="both"/>
        <w:rPr>
          <w:sz w:val="28"/>
          <w:szCs w:val="28"/>
        </w:rPr>
      </w:pPr>
      <w:r w:rsidRPr="00160D32">
        <w:rPr>
          <w:sz w:val="28"/>
          <w:szCs w:val="28"/>
        </w:rPr>
        <w:t>Россия в XVI в. 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w:t>
      </w:r>
    </w:p>
    <w:p w:rsidR="00160D32" w:rsidRPr="00160D32" w:rsidRDefault="00160D32" w:rsidP="00160D32">
      <w:pPr>
        <w:spacing w:after="0" w:line="240" w:lineRule="auto"/>
        <w:ind w:firstLine="284"/>
        <w:jc w:val="both"/>
        <w:rPr>
          <w:sz w:val="28"/>
          <w:szCs w:val="28"/>
        </w:rPr>
      </w:pPr>
    </w:p>
    <w:p w:rsidR="00160D32" w:rsidRPr="00160D32" w:rsidRDefault="00160D32" w:rsidP="00160D32">
      <w:pPr>
        <w:spacing w:after="0" w:line="240" w:lineRule="auto"/>
        <w:ind w:firstLine="284"/>
        <w:jc w:val="both"/>
        <w:rPr>
          <w:sz w:val="28"/>
          <w:szCs w:val="28"/>
        </w:rPr>
      </w:pPr>
      <w:r w:rsidRPr="00160D32">
        <w:rPr>
          <w:sz w:val="28"/>
          <w:szCs w:val="28"/>
        </w:rPr>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 Россия в XVII в. 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w:t>
      </w:r>
      <w:r w:rsidRPr="00160D32">
        <w:rPr>
          <w:sz w:val="28"/>
          <w:szCs w:val="28"/>
        </w:rPr>
        <w:lastRenderedPageBreak/>
        <w:t>России. Постепенное включение России в процессы модернизации. Начало формирования всероссийского рынка и возникновение первых мануфактур.</w:t>
      </w:r>
    </w:p>
    <w:p w:rsidR="00160D32" w:rsidRPr="00160D32" w:rsidRDefault="00160D32" w:rsidP="00160D32">
      <w:pPr>
        <w:spacing w:after="0" w:line="240" w:lineRule="auto"/>
        <w:ind w:firstLine="284"/>
        <w:jc w:val="both"/>
        <w:rPr>
          <w:sz w:val="28"/>
          <w:szCs w:val="28"/>
        </w:rPr>
      </w:pPr>
    </w:p>
    <w:p w:rsidR="00160D32" w:rsidRDefault="00160D32" w:rsidP="00160D32">
      <w:pPr>
        <w:spacing w:after="0" w:line="240" w:lineRule="auto"/>
        <w:ind w:firstLine="284"/>
        <w:jc w:val="both"/>
        <w:rPr>
          <w:sz w:val="28"/>
          <w:szCs w:val="28"/>
        </w:rPr>
      </w:pPr>
      <w:r w:rsidRPr="00160D32">
        <w:rPr>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1479B2" w:rsidRDefault="001479B2" w:rsidP="00160D32">
      <w:pPr>
        <w:spacing w:after="0" w:line="240" w:lineRule="auto"/>
        <w:ind w:firstLine="284"/>
        <w:jc w:val="both"/>
        <w:rPr>
          <w:b/>
          <w:sz w:val="28"/>
          <w:szCs w:val="28"/>
        </w:rPr>
      </w:pPr>
      <w:r>
        <w:rPr>
          <w:b/>
          <w:sz w:val="28"/>
          <w:szCs w:val="28"/>
        </w:rPr>
        <w:t>Региональный компонент</w:t>
      </w:r>
    </w:p>
    <w:p w:rsidR="001479B2" w:rsidRDefault="00D85B48" w:rsidP="00160D32">
      <w:pPr>
        <w:spacing w:after="0" w:line="240" w:lineRule="auto"/>
        <w:ind w:firstLine="284"/>
        <w:jc w:val="both"/>
        <w:rPr>
          <w:sz w:val="28"/>
          <w:szCs w:val="28"/>
        </w:rPr>
      </w:pPr>
      <w:r>
        <w:rPr>
          <w:sz w:val="28"/>
          <w:szCs w:val="28"/>
        </w:rPr>
        <w:t>Наш регион в новое время</w:t>
      </w:r>
    </w:p>
    <w:p w:rsidR="00DE36A8" w:rsidRDefault="00DE36A8" w:rsidP="00160D32">
      <w:pPr>
        <w:spacing w:after="0" w:line="240" w:lineRule="auto"/>
        <w:ind w:firstLine="284"/>
        <w:jc w:val="both"/>
        <w:rPr>
          <w:sz w:val="28"/>
          <w:szCs w:val="28"/>
        </w:rPr>
      </w:pPr>
    </w:p>
    <w:p w:rsidR="00DE36A8" w:rsidRDefault="00DE36A8" w:rsidP="00160D32">
      <w:pPr>
        <w:spacing w:after="0" w:line="240" w:lineRule="auto"/>
        <w:ind w:firstLine="284"/>
        <w:jc w:val="both"/>
        <w:rPr>
          <w:b/>
          <w:sz w:val="28"/>
          <w:szCs w:val="28"/>
        </w:rPr>
      </w:pPr>
      <w:r>
        <w:rPr>
          <w:b/>
          <w:sz w:val="28"/>
          <w:szCs w:val="28"/>
        </w:rPr>
        <w:t>Основные события и даты</w:t>
      </w:r>
    </w:p>
    <w:p w:rsidR="00DE36A8" w:rsidRDefault="00DE36A8" w:rsidP="00160D32">
      <w:pPr>
        <w:spacing w:after="0" w:line="240" w:lineRule="auto"/>
        <w:ind w:firstLine="284"/>
        <w:jc w:val="both"/>
        <w:rPr>
          <w:b/>
          <w:sz w:val="28"/>
          <w:szCs w:val="28"/>
        </w:rPr>
      </w:pPr>
      <w:r>
        <w:rPr>
          <w:b/>
          <w:sz w:val="28"/>
          <w:szCs w:val="28"/>
        </w:rPr>
        <w:t>7 класс</w:t>
      </w:r>
    </w:p>
    <w:p w:rsidR="0039530C" w:rsidRDefault="001479B2" w:rsidP="001479B2">
      <w:pPr>
        <w:rPr>
          <w:sz w:val="28"/>
          <w:szCs w:val="28"/>
        </w:rPr>
      </w:pPr>
      <w:r w:rsidRPr="001479B2">
        <w:rPr>
          <w:sz w:val="28"/>
          <w:szCs w:val="28"/>
        </w:rPr>
        <w:t xml:space="preserve">1505—1533 гг. — княжение Василия III </w:t>
      </w:r>
    </w:p>
    <w:p w:rsidR="0039530C" w:rsidRDefault="001479B2" w:rsidP="001479B2">
      <w:pPr>
        <w:rPr>
          <w:sz w:val="28"/>
          <w:szCs w:val="28"/>
        </w:rPr>
      </w:pPr>
      <w:r w:rsidRPr="001479B2">
        <w:rPr>
          <w:sz w:val="28"/>
          <w:szCs w:val="28"/>
        </w:rPr>
        <w:t>1510 г. — присоединение Псковской земли</w:t>
      </w:r>
    </w:p>
    <w:p w:rsidR="0039530C" w:rsidRDefault="001479B2" w:rsidP="001479B2">
      <w:pPr>
        <w:rPr>
          <w:sz w:val="28"/>
          <w:szCs w:val="28"/>
        </w:rPr>
      </w:pPr>
      <w:r w:rsidRPr="001479B2">
        <w:rPr>
          <w:sz w:val="28"/>
          <w:szCs w:val="28"/>
        </w:rPr>
        <w:t xml:space="preserve">1514 г. — включение Смоленской земли в состав Московского государства 1521 г. — присоединение Рязанского княжества </w:t>
      </w:r>
    </w:p>
    <w:p w:rsidR="0039530C" w:rsidRDefault="001479B2" w:rsidP="001479B2">
      <w:pPr>
        <w:rPr>
          <w:sz w:val="28"/>
          <w:szCs w:val="28"/>
        </w:rPr>
      </w:pPr>
      <w:r w:rsidRPr="001479B2">
        <w:rPr>
          <w:sz w:val="28"/>
          <w:szCs w:val="28"/>
        </w:rPr>
        <w:t xml:space="preserve">1533—1584 гг. — княжение (с 1547 г. — царствование) Ивана IV Васильевича (Ивана Грозного) </w:t>
      </w:r>
    </w:p>
    <w:p w:rsidR="0039530C" w:rsidRDefault="001479B2" w:rsidP="001479B2">
      <w:pPr>
        <w:rPr>
          <w:sz w:val="28"/>
          <w:szCs w:val="28"/>
        </w:rPr>
      </w:pPr>
      <w:r w:rsidRPr="001479B2">
        <w:rPr>
          <w:sz w:val="28"/>
          <w:szCs w:val="28"/>
        </w:rPr>
        <w:t xml:space="preserve">1533—1538 гг. — регентство Елены Глинской </w:t>
      </w:r>
    </w:p>
    <w:p w:rsidR="0039530C" w:rsidRDefault="001479B2" w:rsidP="001479B2">
      <w:pPr>
        <w:rPr>
          <w:sz w:val="28"/>
          <w:szCs w:val="28"/>
        </w:rPr>
      </w:pPr>
      <w:r w:rsidRPr="001479B2">
        <w:rPr>
          <w:sz w:val="28"/>
          <w:szCs w:val="28"/>
        </w:rPr>
        <w:t xml:space="preserve">1538—1547 гг. — период боярского правления </w:t>
      </w:r>
    </w:p>
    <w:p w:rsidR="006B0D61" w:rsidRDefault="001479B2" w:rsidP="001479B2">
      <w:pPr>
        <w:rPr>
          <w:sz w:val="28"/>
          <w:szCs w:val="28"/>
        </w:rPr>
      </w:pPr>
      <w:r w:rsidRPr="001479B2">
        <w:rPr>
          <w:sz w:val="28"/>
          <w:szCs w:val="28"/>
        </w:rPr>
        <w:t xml:space="preserve">1547 г. — принятие Иваном IV царского титула </w:t>
      </w:r>
    </w:p>
    <w:p w:rsidR="006B0D61" w:rsidRDefault="001479B2" w:rsidP="001479B2">
      <w:pPr>
        <w:rPr>
          <w:sz w:val="28"/>
          <w:szCs w:val="28"/>
        </w:rPr>
      </w:pPr>
      <w:r w:rsidRPr="001479B2">
        <w:rPr>
          <w:sz w:val="28"/>
          <w:szCs w:val="28"/>
        </w:rPr>
        <w:t xml:space="preserve">1549 г. — первый Земский собор </w:t>
      </w:r>
    </w:p>
    <w:p w:rsidR="006B0D61" w:rsidRDefault="001479B2" w:rsidP="001479B2">
      <w:pPr>
        <w:rPr>
          <w:sz w:val="28"/>
          <w:szCs w:val="28"/>
        </w:rPr>
      </w:pPr>
      <w:r w:rsidRPr="001479B2">
        <w:rPr>
          <w:sz w:val="28"/>
          <w:szCs w:val="28"/>
        </w:rPr>
        <w:lastRenderedPageBreak/>
        <w:t xml:space="preserve">1550 г. — принятие Судебника Ивана IV </w:t>
      </w:r>
    </w:p>
    <w:p w:rsidR="006B0D61" w:rsidRDefault="001479B2" w:rsidP="001479B2">
      <w:pPr>
        <w:rPr>
          <w:sz w:val="28"/>
          <w:szCs w:val="28"/>
        </w:rPr>
      </w:pPr>
      <w:r w:rsidRPr="001479B2">
        <w:rPr>
          <w:sz w:val="28"/>
          <w:szCs w:val="28"/>
        </w:rPr>
        <w:t>1552 г. — взятие русскими войсками Казани</w:t>
      </w:r>
    </w:p>
    <w:p w:rsidR="006B0D61" w:rsidRDefault="001479B2" w:rsidP="001479B2">
      <w:pPr>
        <w:rPr>
          <w:sz w:val="28"/>
          <w:szCs w:val="28"/>
        </w:rPr>
      </w:pPr>
      <w:r w:rsidRPr="001479B2">
        <w:rPr>
          <w:sz w:val="28"/>
          <w:szCs w:val="28"/>
        </w:rPr>
        <w:t xml:space="preserve">1556 г. — присоединение к России Астраханского ханства </w:t>
      </w:r>
    </w:p>
    <w:p w:rsidR="006B0D61" w:rsidRDefault="001479B2" w:rsidP="001479B2">
      <w:pPr>
        <w:rPr>
          <w:sz w:val="28"/>
          <w:szCs w:val="28"/>
        </w:rPr>
      </w:pPr>
      <w:r w:rsidRPr="001479B2">
        <w:rPr>
          <w:sz w:val="28"/>
          <w:szCs w:val="28"/>
        </w:rPr>
        <w:t xml:space="preserve">1556 г. — отмена кормлений; принятие Уложения о службе </w:t>
      </w:r>
    </w:p>
    <w:p w:rsidR="006B0D61" w:rsidRDefault="001479B2" w:rsidP="001479B2">
      <w:pPr>
        <w:rPr>
          <w:sz w:val="28"/>
          <w:szCs w:val="28"/>
        </w:rPr>
      </w:pPr>
      <w:r w:rsidRPr="001479B2">
        <w:rPr>
          <w:sz w:val="28"/>
          <w:szCs w:val="28"/>
        </w:rPr>
        <w:t xml:space="preserve">1558—1583 гг. — Ливонская война </w:t>
      </w:r>
    </w:p>
    <w:p w:rsidR="006B0D61" w:rsidRDefault="001479B2" w:rsidP="001479B2">
      <w:pPr>
        <w:rPr>
          <w:sz w:val="28"/>
          <w:szCs w:val="28"/>
        </w:rPr>
      </w:pPr>
      <w:r w:rsidRPr="001479B2">
        <w:rPr>
          <w:sz w:val="28"/>
          <w:szCs w:val="28"/>
        </w:rPr>
        <w:t xml:space="preserve">1564 г. — издание первой датированной российской печатной книги </w:t>
      </w:r>
    </w:p>
    <w:p w:rsidR="006B0D61" w:rsidRDefault="001479B2" w:rsidP="001479B2">
      <w:pPr>
        <w:rPr>
          <w:sz w:val="28"/>
          <w:szCs w:val="28"/>
        </w:rPr>
      </w:pPr>
      <w:r w:rsidRPr="001479B2">
        <w:rPr>
          <w:sz w:val="28"/>
          <w:szCs w:val="28"/>
        </w:rPr>
        <w:t xml:space="preserve">1565—1572 гг. — опричнина </w:t>
      </w:r>
    </w:p>
    <w:p w:rsidR="001479B2" w:rsidRPr="001479B2" w:rsidRDefault="001479B2" w:rsidP="001479B2">
      <w:pPr>
        <w:rPr>
          <w:sz w:val="28"/>
          <w:szCs w:val="28"/>
        </w:rPr>
      </w:pPr>
      <w:r w:rsidRPr="001479B2">
        <w:rPr>
          <w:sz w:val="28"/>
          <w:szCs w:val="28"/>
        </w:rPr>
        <w:t>1581—1585 гг. — покорение Сибирского ханства Ермаком</w:t>
      </w:r>
    </w:p>
    <w:p w:rsidR="006B0D61" w:rsidRDefault="001479B2" w:rsidP="001479B2">
      <w:pPr>
        <w:rPr>
          <w:sz w:val="28"/>
          <w:szCs w:val="28"/>
        </w:rPr>
      </w:pPr>
      <w:r w:rsidRPr="001479B2">
        <w:rPr>
          <w:sz w:val="28"/>
          <w:szCs w:val="28"/>
        </w:rPr>
        <w:t>1584—1598 гг. — царствование Фёдора Ивановича</w:t>
      </w:r>
    </w:p>
    <w:p w:rsidR="006B0D61" w:rsidRDefault="001479B2" w:rsidP="001479B2">
      <w:pPr>
        <w:rPr>
          <w:sz w:val="28"/>
          <w:szCs w:val="28"/>
        </w:rPr>
      </w:pPr>
      <w:r w:rsidRPr="001479B2">
        <w:rPr>
          <w:sz w:val="28"/>
          <w:szCs w:val="28"/>
        </w:rPr>
        <w:t xml:space="preserve"> 1589 г. — учреждение в России патриаршества </w:t>
      </w:r>
    </w:p>
    <w:p w:rsidR="006B0D61" w:rsidRDefault="001479B2" w:rsidP="001479B2">
      <w:pPr>
        <w:rPr>
          <w:sz w:val="28"/>
          <w:szCs w:val="28"/>
        </w:rPr>
      </w:pPr>
      <w:r w:rsidRPr="001479B2">
        <w:rPr>
          <w:sz w:val="28"/>
          <w:szCs w:val="28"/>
        </w:rPr>
        <w:t>1598—1605 гг. — царствование Бориса Годунова</w:t>
      </w:r>
    </w:p>
    <w:p w:rsidR="006B0D61" w:rsidRDefault="001479B2" w:rsidP="001479B2">
      <w:pPr>
        <w:rPr>
          <w:sz w:val="28"/>
          <w:szCs w:val="28"/>
        </w:rPr>
      </w:pPr>
      <w:r w:rsidRPr="001479B2">
        <w:rPr>
          <w:sz w:val="28"/>
          <w:szCs w:val="28"/>
        </w:rPr>
        <w:t xml:space="preserve"> 1604—1618 гг. — Смутное время в России</w:t>
      </w:r>
    </w:p>
    <w:p w:rsidR="006B0D61" w:rsidRDefault="001479B2" w:rsidP="001479B2">
      <w:pPr>
        <w:rPr>
          <w:sz w:val="28"/>
          <w:szCs w:val="28"/>
        </w:rPr>
      </w:pPr>
      <w:r w:rsidRPr="001479B2">
        <w:rPr>
          <w:sz w:val="28"/>
          <w:szCs w:val="28"/>
        </w:rPr>
        <w:t xml:space="preserve"> 1605—1606 гг. — правление Лжедмитрия I </w:t>
      </w:r>
    </w:p>
    <w:p w:rsidR="006B0D61" w:rsidRDefault="001479B2" w:rsidP="001479B2">
      <w:pPr>
        <w:rPr>
          <w:sz w:val="28"/>
          <w:szCs w:val="28"/>
        </w:rPr>
      </w:pPr>
      <w:r w:rsidRPr="001479B2">
        <w:rPr>
          <w:sz w:val="28"/>
          <w:szCs w:val="28"/>
        </w:rPr>
        <w:t>1606—1610 гг. — царствование Василия Шуйского</w:t>
      </w:r>
    </w:p>
    <w:p w:rsidR="006B0D61" w:rsidRDefault="001479B2" w:rsidP="001479B2">
      <w:pPr>
        <w:rPr>
          <w:sz w:val="28"/>
          <w:szCs w:val="28"/>
        </w:rPr>
      </w:pPr>
      <w:r w:rsidRPr="001479B2">
        <w:rPr>
          <w:sz w:val="28"/>
          <w:szCs w:val="28"/>
        </w:rPr>
        <w:t xml:space="preserve"> 1606—1607 гг. — восстание Ивана Болотникова</w:t>
      </w:r>
    </w:p>
    <w:p w:rsidR="006B0D61" w:rsidRDefault="001479B2" w:rsidP="001479B2">
      <w:pPr>
        <w:rPr>
          <w:sz w:val="28"/>
          <w:szCs w:val="28"/>
        </w:rPr>
      </w:pPr>
      <w:r w:rsidRPr="001479B2">
        <w:rPr>
          <w:sz w:val="28"/>
          <w:szCs w:val="28"/>
        </w:rPr>
        <w:t xml:space="preserve">1607—1610 гг. — движение Лжедмитрия II </w:t>
      </w:r>
    </w:p>
    <w:p w:rsidR="006B0D61" w:rsidRDefault="001479B2" w:rsidP="001479B2">
      <w:pPr>
        <w:rPr>
          <w:sz w:val="28"/>
          <w:szCs w:val="28"/>
        </w:rPr>
      </w:pPr>
      <w:r w:rsidRPr="001479B2">
        <w:rPr>
          <w:sz w:val="28"/>
          <w:szCs w:val="28"/>
        </w:rPr>
        <w:t xml:space="preserve">1611—1612 гг. — Первое и Второе ополчения; освобождение Москвы от польско-литовских войск </w:t>
      </w:r>
    </w:p>
    <w:p w:rsidR="006B0D61" w:rsidRDefault="001479B2" w:rsidP="001479B2">
      <w:pPr>
        <w:rPr>
          <w:sz w:val="28"/>
          <w:szCs w:val="28"/>
        </w:rPr>
      </w:pPr>
      <w:r w:rsidRPr="001479B2">
        <w:rPr>
          <w:sz w:val="28"/>
          <w:szCs w:val="28"/>
        </w:rPr>
        <w:t xml:space="preserve">1613—1645 гг. — царствование Михаила Фёдоровича Романова </w:t>
      </w:r>
    </w:p>
    <w:p w:rsidR="006B0D61" w:rsidRDefault="001479B2" w:rsidP="001479B2">
      <w:pPr>
        <w:rPr>
          <w:sz w:val="28"/>
          <w:szCs w:val="28"/>
        </w:rPr>
      </w:pPr>
      <w:r w:rsidRPr="001479B2">
        <w:rPr>
          <w:sz w:val="28"/>
          <w:szCs w:val="28"/>
        </w:rPr>
        <w:t>1617 г. — Столбовский мир со Швецией</w:t>
      </w:r>
    </w:p>
    <w:p w:rsidR="006B0D61" w:rsidRDefault="001479B2" w:rsidP="001479B2">
      <w:pPr>
        <w:rPr>
          <w:sz w:val="28"/>
          <w:szCs w:val="28"/>
        </w:rPr>
      </w:pPr>
      <w:r w:rsidRPr="001479B2">
        <w:rPr>
          <w:sz w:val="28"/>
          <w:szCs w:val="28"/>
        </w:rPr>
        <w:t xml:space="preserve"> 1618 г. — Деулинское перемирие с Речью Посполитой</w:t>
      </w:r>
    </w:p>
    <w:p w:rsidR="006B0D61" w:rsidRDefault="001479B2" w:rsidP="001479B2">
      <w:pPr>
        <w:rPr>
          <w:sz w:val="28"/>
          <w:szCs w:val="28"/>
        </w:rPr>
      </w:pPr>
      <w:r w:rsidRPr="001479B2">
        <w:rPr>
          <w:sz w:val="28"/>
          <w:szCs w:val="28"/>
        </w:rPr>
        <w:t xml:space="preserve"> 1632—1634 гг. — Смоленская война </w:t>
      </w:r>
    </w:p>
    <w:p w:rsidR="006B0D61" w:rsidRDefault="001479B2" w:rsidP="001479B2">
      <w:pPr>
        <w:rPr>
          <w:sz w:val="28"/>
          <w:szCs w:val="28"/>
        </w:rPr>
      </w:pPr>
      <w:r w:rsidRPr="001479B2">
        <w:rPr>
          <w:sz w:val="28"/>
          <w:szCs w:val="28"/>
        </w:rPr>
        <w:t xml:space="preserve">1645—1676 гг. — царствование Алексея Михайловича </w:t>
      </w:r>
    </w:p>
    <w:p w:rsidR="006B0D61" w:rsidRDefault="001479B2" w:rsidP="001479B2">
      <w:pPr>
        <w:rPr>
          <w:sz w:val="28"/>
          <w:szCs w:val="28"/>
        </w:rPr>
      </w:pPr>
      <w:r w:rsidRPr="001479B2">
        <w:rPr>
          <w:sz w:val="28"/>
          <w:szCs w:val="28"/>
        </w:rPr>
        <w:t xml:space="preserve">1648 г. — Соляной бунт в Москве </w:t>
      </w:r>
    </w:p>
    <w:p w:rsidR="006B0D61" w:rsidRDefault="001479B2" w:rsidP="001479B2">
      <w:pPr>
        <w:rPr>
          <w:sz w:val="28"/>
          <w:szCs w:val="28"/>
        </w:rPr>
      </w:pPr>
      <w:r w:rsidRPr="001479B2">
        <w:rPr>
          <w:sz w:val="28"/>
          <w:szCs w:val="28"/>
        </w:rPr>
        <w:t>1648 г. — поход Семёна Дежнёва</w:t>
      </w:r>
    </w:p>
    <w:p w:rsidR="006B0D61" w:rsidRDefault="001479B2" w:rsidP="001479B2">
      <w:pPr>
        <w:rPr>
          <w:sz w:val="28"/>
          <w:szCs w:val="28"/>
        </w:rPr>
      </w:pPr>
      <w:r w:rsidRPr="001479B2">
        <w:rPr>
          <w:sz w:val="28"/>
          <w:szCs w:val="28"/>
        </w:rPr>
        <w:lastRenderedPageBreak/>
        <w:t xml:space="preserve"> 1649 г. — принятие Соборного уложения; оформление крепостного права в центральных регионах страны </w:t>
      </w:r>
    </w:p>
    <w:p w:rsidR="006B0D61" w:rsidRDefault="001479B2" w:rsidP="001479B2">
      <w:pPr>
        <w:rPr>
          <w:sz w:val="28"/>
          <w:szCs w:val="28"/>
        </w:rPr>
      </w:pPr>
      <w:r w:rsidRPr="001479B2">
        <w:rPr>
          <w:sz w:val="28"/>
          <w:szCs w:val="28"/>
        </w:rPr>
        <w:t xml:space="preserve">1649—1653 гг. — походы Ерофея Хабарова </w:t>
      </w:r>
    </w:p>
    <w:p w:rsidR="006B0D61" w:rsidRDefault="001479B2" w:rsidP="001479B2">
      <w:pPr>
        <w:rPr>
          <w:sz w:val="28"/>
          <w:szCs w:val="28"/>
        </w:rPr>
      </w:pPr>
      <w:r w:rsidRPr="001479B2">
        <w:rPr>
          <w:sz w:val="28"/>
          <w:szCs w:val="28"/>
        </w:rPr>
        <w:t xml:space="preserve">1653 г. — реформы патриарха Никона; начало старообрядческого раскола в Русской православной церкви </w:t>
      </w:r>
    </w:p>
    <w:p w:rsidR="006B0D61" w:rsidRDefault="001479B2" w:rsidP="001479B2">
      <w:pPr>
        <w:rPr>
          <w:sz w:val="28"/>
          <w:szCs w:val="28"/>
        </w:rPr>
      </w:pPr>
      <w:r w:rsidRPr="001479B2">
        <w:rPr>
          <w:sz w:val="28"/>
          <w:szCs w:val="28"/>
        </w:rPr>
        <w:t xml:space="preserve">8 января 1654 г. — Переяславская рада; переход под власть России Левобережной Украины </w:t>
      </w:r>
    </w:p>
    <w:p w:rsidR="006B0D61" w:rsidRDefault="001479B2" w:rsidP="001479B2">
      <w:pPr>
        <w:rPr>
          <w:sz w:val="28"/>
          <w:szCs w:val="28"/>
        </w:rPr>
      </w:pPr>
      <w:r w:rsidRPr="001479B2">
        <w:rPr>
          <w:sz w:val="28"/>
          <w:szCs w:val="28"/>
        </w:rPr>
        <w:t>1654—1667 гг. — война с Речью Посполитой</w:t>
      </w:r>
    </w:p>
    <w:p w:rsidR="006B0D61" w:rsidRDefault="001479B2" w:rsidP="001479B2">
      <w:pPr>
        <w:rPr>
          <w:sz w:val="28"/>
          <w:szCs w:val="28"/>
        </w:rPr>
      </w:pPr>
      <w:r w:rsidRPr="001479B2">
        <w:rPr>
          <w:sz w:val="28"/>
          <w:szCs w:val="28"/>
        </w:rPr>
        <w:t xml:space="preserve">1656—1658 гг. — война со Швецией </w:t>
      </w:r>
    </w:p>
    <w:p w:rsidR="006B0D61" w:rsidRDefault="001479B2" w:rsidP="001479B2">
      <w:pPr>
        <w:rPr>
          <w:sz w:val="28"/>
          <w:szCs w:val="28"/>
        </w:rPr>
      </w:pPr>
      <w:r w:rsidRPr="001479B2">
        <w:rPr>
          <w:sz w:val="28"/>
          <w:szCs w:val="28"/>
        </w:rPr>
        <w:t xml:space="preserve">1662 г. — Медный бунт </w:t>
      </w:r>
    </w:p>
    <w:p w:rsidR="006B0D61" w:rsidRDefault="001479B2" w:rsidP="001479B2">
      <w:pPr>
        <w:rPr>
          <w:sz w:val="28"/>
          <w:szCs w:val="28"/>
        </w:rPr>
      </w:pPr>
      <w:r w:rsidRPr="001479B2">
        <w:rPr>
          <w:sz w:val="28"/>
          <w:szCs w:val="28"/>
        </w:rPr>
        <w:t>1667 г. — Андрусовское перемирие с Речью Посполитой</w:t>
      </w:r>
    </w:p>
    <w:p w:rsidR="006B0D61" w:rsidRDefault="001479B2" w:rsidP="001479B2">
      <w:pPr>
        <w:rPr>
          <w:sz w:val="28"/>
          <w:szCs w:val="28"/>
        </w:rPr>
      </w:pPr>
      <w:r w:rsidRPr="001479B2">
        <w:rPr>
          <w:sz w:val="28"/>
          <w:szCs w:val="28"/>
        </w:rPr>
        <w:t xml:space="preserve">1670—1671 гг. — восстание под предводительством Степана Разина </w:t>
      </w:r>
    </w:p>
    <w:p w:rsidR="006B0D61" w:rsidRDefault="001479B2" w:rsidP="001479B2">
      <w:pPr>
        <w:rPr>
          <w:sz w:val="28"/>
          <w:szCs w:val="28"/>
        </w:rPr>
      </w:pPr>
      <w:r w:rsidRPr="001479B2">
        <w:rPr>
          <w:sz w:val="28"/>
          <w:szCs w:val="28"/>
        </w:rPr>
        <w:t xml:space="preserve">1676—1682 гг. — царствование Фёдора Алексеевича </w:t>
      </w:r>
    </w:p>
    <w:p w:rsidR="001479B2" w:rsidRDefault="001479B2" w:rsidP="001479B2">
      <w:pPr>
        <w:rPr>
          <w:sz w:val="28"/>
          <w:szCs w:val="28"/>
        </w:rPr>
      </w:pPr>
      <w:r w:rsidRPr="001479B2">
        <w:rPr>
          <w:sz w:val="28"/>
          <w:szCs w:val="28"/>
        </w:rPr>
        <w:t>1682 г. — отмена местничеств</w:t>
      </w:r>
    </w:p>
    <w:p w:rsidR="000838A7" w:rsidRDefault="000838A7" w:rsidP="001479B2">
      <w:pPr>
        <w:rPr>
          <w:b/>
          <w:sz w:val="28"/>
          <w:szCs w:val="28"/>
        </w:rPr>
      </w:pPr>
      <w:r>
        <w:rPr>
          <w:b/>
          <w:sz w:val="28"/>
          <w:szCs w:val="28"/>
        </w:rPr>
        <w:t>Основные понятия и термины</w:t>
      </w:r>
    </w:p>
    <w:p w:rsidR="001479B2" w:rsidRDefault="001479B2" w:rsidP="001479B2">
      <w:pPr>
        <w:rPr>
          <w:sz w:val="28"/>
          <w:szCs w:val="28"/>
        </w:rPr>
      </w:pPr>
      <w:r w:rsidRPr="001479B2">
        <w:rPr>
          <w:sz w:val="28"/>
          <w:szCs w:val="28"/>
        </w:rP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0838A7" w:rsidRPr="000838A7" w:rsidRDefault="000838A7" w:rsidP="001479B2">
      <w:pPr>
        <w:rPr>
          <w:b/>
          <w:sz w:val="28"/>
          <w:szCs w:val="28"/>
        </w:rPr>
      </w:pPr>
      <w:r>
        <w:rPr>
          <w:b/>
          <w:sz w:val="28"/>
          <w:szCs w:val="28"/>
        </w:rPr>
        <w:t>Основные источники</w:t>
      </w:r>
    </w:p>
    <w:p w:rsidR="000838A7" w:rsidRDefault="001479B2" w:rsidP="001479B2">
      <w:pPr>
        <w:rPr>
          <w:sz w:val="28"/>
          <w:szCs w:val="28"/>
        </w:rPr>
      </w:pPr>
      <w:r w:rsidRPr="001479B2">
        <w:rPr>
          <w:sz w:val="28"/>
          <w:szCs w:val="28"/>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w:t>
      </w:r>
      <w:r w:rsidRPr="001479B2">
        <w:rPr>
          <w:sz w:val="28"/>
          <w:szCs w:val="28"/>
        </w:rPr>
        <w:lastRenderedPageBreak/>
        <w:t>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 Исаака Массы, Адама Олеария).</w:t>
      </w:r>
    </w:p>
    <w:p w:rsidR="000838A7" w:rsidRDefault="000838A7" w:rsidP="001479B2">
      <w:pPr>
        <w:rPr>
          <w:sz w:val="28"/>
          <w:szCs w:val="28"/>
        </w:rPr>
      </w:pPr>
      <w:r>
        <w:rPr>
          <w:b/>
          <w:sz w:val="28"/>
          <w:szCs w:val="28"/>
        </w:rPr>
        <w:t>Основные исторические персоналии</w:t>
      </w:r>
    </w:p>
    <w:p w:rsidR="007F21AD" w:rsidRDefault="001479B2" w:rsidP="001479B2">
      <w:pPr>
        <w:rPr>
          <w:sz w:val="28"/>
          <w:szCs w:val="28"/>
        </w:rPr>
      </w:pPr>
      <w:r w:rsidRPr="000838A7">
        <w:rPr>
          <w:b/>
          <w:sz w:val="28"/>
          <w:szCs w:val="28"/>
        </w:rPr>
        <w:t>Государственные и военные деятели</w:t>
      </w:r>
      <w:r w:rsidRPr="001479B2">
        <w:rPr>
          <w:sz w:val="28"/>
          <w:szCs w:val="28"/>
        </w:rPr>
        <w:t xml:space="preserve">: А. Ф. Адашев, И. И. Болотников, Василий III, Е. Глинская, Борис Фёдорович Годунов, Ермак Тимофеевич, Иван IV Грозный, А. М. Курбский, хан Кучум, Лжедмитрий I, Лжедмитрий II, А. С. Матвеев, К. М. Минин, Д. М. Пожарский, Б. И. Морозов, 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 </w:t>
      </w:r>
    </w:p>
    <w:p w:rsidR="001479B2" w:rsidRDefault="001479B2" w:rsidP="008F6DC2">
      <w:pPr>
        <w:rPr>
          <w:sz w:val="28"/>
          <w:szCs w:val="28"/>
        </w:rPr>
      </w:pPr>
      <w:r w:rsidRPr="00F9388E">
        <w:rPr>
          <w:b/>
          <w:sz w:val="28"/>
          <w:szCs w:val="28"/>
        </w:rPr>
        <w:t>Общественные и религиозные деятели, деятели культуры, науки и образования:</w:t>
      </w:r>
      <w:r w:rsidRPr="001479B2">
        <w:rPr>
          <w:sz w:val="28"/>
          <w:szCs w:val="28"/>
        </w:rPr>
        <w:t xml:space="preserve"> протопоп Аввакум, Иосиф Волоцкий, патриарх Гермоген, С. И. Дежнёв, К. Истомин, Сильвестр (Медведев), И. Ю. Москвитин, патриарх Никон, Симеон Полоцкий, В. Д. Поярков, С. Т. Разин, протопоп Сильвестр, ЕпифанийСлавинецкий, С. Ф. Ушаков, Иван Фёдоров, патриарх Филарет, митрополит Филипп (Колычев), Е. П. Хабаров, А. Чохов.</w:t>
      </w:r>
      <w:r w:rsidR="008F6DC2">
        <w:rPr>
          <w:sz w:val="28"/>
          <w:szCs w:val="28"/>
        </w:rPr>
        <w:tab/>
      </w:r>
    </w:p>
    <w:p w:rsidR="008F6DC2" w:rsidRDefault="008F6DC2" w:rsidP="008F6DC2">
      <w:pPr>
        <w:ind w:firstLine="709"/>
        <w:jc w:val="both"/>
        <w:rPr>
          <w:b/>
          <w:sz w:val="28"/>
          <w:szCs w:val="28"/>
        </w:rPr>
      </w:pPr>
      <w:r w:rsidRPr="00973AA4">
        <w:rPr>
          <w:b/>
          <w:caps/>
          <w:sz w:val="28"/>
          <w:szCs w:val="28"/>
        </w:rPr>
        <w:t>История нового времени</w:t>
      </w:r>
      <w:r w:rsidR="003D521D">
        <w:rPr>
          <w:b/>
          <w:sz w:val="28"/>
          <w:szCs w:val="28"/>
        </w:rPr>
        <w:t>(2</w:t>
      </w:r>
      <w:r w:rsidR="00DB015B">
        <w:rPr>
          <w:b/>
          <w:sz w:val="28"/>
          <w:szCs w:val="28"/>
        </w:rPr>
        <w:t>6</w:t>
      </w:r>
      <w:r w:rsidR="003D521D">
        <w:rPr>
          <w:b/>
          <w:sz w:val="28"/>
          <w:szCs w:val="28"/>
        </w:rPr>
        <w:t>час</w:t>
      </w:r>
      <w:r w:rsidR="00DB015B">
        <w:rPr>
          <w:b/>
          <w:sz w:val="28"/>
          <w:szCs w:val="28"/>
        </w:rPr>
        <w:t>ов</w:t>
      </w:r>
      <w:r w:rsidR="003D521D">
        <w:rPr>
          <w:b/>
          <w:sz w:val="28"/>
          <w:szCs w:val="28"/>
        </w:rPr>
        <w:t>)</w:t>
      </w:r>
    </w:p>
    <w:p w:rsidR="008F6DC2" w:rsidRPr="00973AA4" w:rsidRDefault="008F6DC2" w:rsidP="008F6DC2">
      <w:pPr>
        <w:ind w:firstLine="709"/>
        <w:jc w:val="both"/>
        <w:rPr>
          <w:b/>
          <w:sz w:val="28"/>
          <w:szCs w:val="28"/>
        </w:rPr>
      </w:pPr>
      <w:r w:rsidRPr="00973AA4">
        <w:rPr>
          <w:i/>
          <w:sz w:val="28"/>
          <w:szCs w:val="28"/>
        </w:rPr>
        <w:t>Понятие «Новая история», хронологические рамки Новой истории</w:t>
      </w:r>
    </w:p>
    <w:p w:rsidR="008F6DC2" w:rsidRDefault="008F6DC2" w:rsidP="008F6DC2">
      <w:pPr>
        <w:ind w:firstLine="709"/>
        <w:jc w:val="both"/>
        <w:rPr>
          <w:b/>
          <w:sz w:val="28"/>
          <w:szCs w:val="28"/>
        </w:rPr>
      </w:pPr>
      <w:r w:rsidRPr="00973AA4">
        <w:rPr>
          <w:b/>
          <w:sz w:val="28"/>
          <w:szCs w:val="28"/>
        </w:rPr>
        <w:t>Великие географические открытия и их последствия</w:t>
      </w:r>
    </w:p>
    <w:p w:rsidR="008F6DC2" w:rsidRPr="00973AA4" w:rsidRDefault="008F6DC2" w:rsidP="008F6DC2">
      <w:pPr>
        <w:ind w:firstLine="709"/>
        <w:jc w:val="both"/>
        <w:rPr>
          <w:b/>
          <w:sz w:val="28"/>
          <w:szCs w:val="28"/>
        </w:rPr>
      </w:pPr>
      <w:r w:rsidRPr="00973AA4">
        <w:rPr>
          <w:sz w:val="28"/>
          <w:szCs w:val="28"/>
        </w:rPr>
        <w:t xml:space="preserve">Путешествия В. да Гамы, Х. Колумба, Ф. Магеллана. Открытие европейцами Америки, торговых путей в Азию. </w:t>
      </w:r>
      <w:r w:rsidRPr="00973AA4">
        <w:rPr>
          <w:i/>
          <w:sz w:val="28"/>
          <w:szCs w:val="28"/>
        </w:rPr>
        <w:t>Захват и освоение европейцами Нового Совета. Порабощение населения завоеванных территорий. Э. Кортес. Ф. Писарро.</w:t>
      </w:r>
      <w:r w:rsidRPr="00973AA4">
        <w:rPr>
          <w:sz w:val="28"/>
          <w:szCs w:val="28"/>
        </w:rPr>
        <w:t xml:space="preserve"> Начало создания колониальных империй. </w:t>
      </w:r>
      <w:r w:rsidRPr="00973AA4">
        <w:rPr>
          <w:i/>
          <w:sz w:val="28"/>
          <w:szCs w:val="28"/>
        </w:rPr>
        <w:t>Пиратство. Ф. Дрейк.</w:t>
      </w:r>
    </w:p>
    <w:p w:rsidR="008F6DC2" w:rsidRDefault="008F6DC2" w:rsidP="008F6DC2">
      <w:pPr>
        <w:ind w:firstLine="709"/>
        <w:jc w:val="both"/>
        <w:rPr>
          <w:b/>
          <w:sz w:val="28"/>
          <w:szCs w:val="28"/>
        </w:rPr>
      </w:pPr>
      <w:r w:rsidRPr="00973AA4">
        <w:rPr>
          <w:b/>
          <w:sz w:val="28"/>
          <w:szCs w:val="28"/>
        </w:rPr>
        <w:t>Эпоха Возрождения</w:t>
      </w:r>
    </w:p>
    <w:p w:rsidR="008F6DC2" w:rsidRDefault="008F6DC2" w:rsidP="008F6DC2">
      <w:pPr>
        <w:ind w:firstLine="709"/>
        <w:jc w:val="both"/>
        <w:rPr>
          <w:sz w:val="28"/>
          <w:szCs w:val="28"/>
        </w:rPr>
      </w:pPr>
      <w:r w:rsidRPr="00973AA4">
        <w:rPr>
          <w:sz w:val="28"/>
          <w:szCs w:val="28"/>
        </w:rPr>
        <w:t xml:space="preserve">Духовные искания эпохи Возрождения. Гуманизм. </w:t>
      </w:r>
      <w:r w:rsidRPr="00973AA4">
        <w:rPr>
          <w:i/>
          <w:sz w:val="28"/>
          <w:szCs w:val="28"/>
        </w:rPr>
        <w:t xml:space="preserve">Данте Алигьери. Э. Роттердамский. Ф. Рабле. Т. Мор. В. Шекспир. </w:t>
      </w:r>
      <w:r w:rsidRPr="00973AA4">
        <w:rPr>
          <w:sz w:val="28"/>
          <w:szCs w:val="28"/>
        </w:rPr>
        <w:t xml:space="preserve">Искусство Ренессанса. Переворот во взглядах на природу. </w:t>
      </w:r>
      <w:r w:rsidRPr="00973AA4">
        <w:rPr>
          <w:i/>
          <w:sz w:val="28"/>
          <w:szCs w:val="28"/>
        </w:rPr>
        <w:t>Н. Коперник. Дж. Бруно. Г. Галилей. Р. Декарт.</w:t>
      </w:r>
    </w:p>
    <w:p w:rsidR="008F6DC2" w:rsidRPr="00973AA4" w:rsidRDefault="008F6DC2" w:rsidP="008F6DC2">
      <w:pPr>
        <w:ind w:firstLine="709"/>
        <w:jc w:val="both"/>
        <w:rPr>
          <w:b/>
          <w:sz w:val="28"/>
          <w:szCs w:val="28"/>
        </w:rPr>
      </w:pPr>
      <w:r w:rsidRPr="00973AA4">
        <w:rPr>
          <w:i/>
          <w:sz w:val="28"/>
          <w:szCs w:val="28"/>
        </w:rPr>
        <w:t xml:space="preserve">Начало процесса модернизации в Европе в </w:t>
      </w:r>
      <w:r w:rsidRPr="00973AA4">
        <w:rPr>
          <w:i/>
          <w:sz w:val="28"/>
          <w:szCs w:val="28"/>
          <w:lang w:val="en-US"/>
        </w:rPr>
        <w:t>XVI</w:t>
      </w:r>
      <w:r w:rsidRPr="00973AA4">
        <w:rPr>
          <w:i/>
          <w:sz w:val="28"/>
          <w:szCs w:val="28"/>
        </w:rPr>
        <w:t>-</w:t>
      </w:r>
      <w:r w:rsidRPr="00973AA4">
        <w:rPr>
          <w:i/>
          <w:sz w:val="28"/>
          <w:szCs w:val="28"/>
          <w:lang w:val="en-US"/>
        </w:rPr>
        <w:t>XVII</w:t>
      </w:r>
      <w:r w:rsidRPr="00973AA4">
        <w:rPr>
          <w:i/>
          <w:sz w:val="28"/>
          <w:szCs w:val="28"/>
        </w:rPr>
        <w:t xml:space="preserve"> вв.</w:t>
      </w:r>
      <w:r w:rsidRPr="00973AA4">
        <w:rPr>
          <w:sz w:val="28"/>
          <w:szCs w:val="28"/>
        </w:rPr>
        <w:t xml:space="preserve"> Зарождение капиталистических отношений. Буржуазия и наемные рабочие. </w:t>
      </w:r>
      <w:r w:rsidRPr="00973AA4">
        <w:rPr>
          <w:sz w:val="28"/>
          <w:szCs w:val="28"/>
        </w:rPr>
        <w:lastRenderedPageBreak/>
        <w:t xml:space="preserve">Совершенствование техники. Возникновение мануфактур, развитие товарного производства. Торговые компании. </w:t>
      </w:r>
    </w:p>
    <w:p w:rsidR="008F6DC2" w:rsidRPr="00973AA4" w:rsidRDefault="008F6DC2" w:rsidP="008F6DC2">
      <w:pPr>
        <w:ind w:firstLine="709"/>
        <w:jc w:val="both"/>
        <w:rPr>
          <w:b/>
          <w:sz w:val="28"/>
          <w:szCs w:val="28"/>
        </w:rPr>
      </w:pPr>
      <w:r w:rsidRPr="00973AA4">
        <w:rPr>
          <w:b/>
          <w:sz w:val="28"/>
          <w:szCs w:val="28"/>
        </w:rPr>
        <w:t xml:space="preserve">Реформация. Утверждение абсолютизма </w:t>
      </w:r>
    </w:p>
    <w:p w:rsidR="008F6DC2" w:rsidRPr="00973AA4" w:rsidRDefault="008F6DC2" w:rsidP="008F6DC2">
      <w:pPr>
        <w:ind w:firstLine="709"/>
        <w:jc w:val="both"/>
        <w:rPr>
          <w:sz w:val="28"/>
          <w:szCs w:val="28"/>
        </w:rPr>
      </w:pPr>
      <w:r w:rsidRPr="00973AA4">
        <w:rPr>
          <w:sz w:val="28"/>
          <w:szCs w:val="28"/>
        </w:rPr>
        <w:t xml:space="preserve">Причины Реформации. Протестантизм. М. Лютер. Ж. Кальвин. Распространение идей Реформации в Европе. Контрреформация. И. Лойола. </w:t>
      </w:r>
      <w:r w:rsidRPr="00973AA4">
        <w:rPr>
          <w:i/>
          <w:sz w:val="28"/>
          <w:szCs w:val="28"/>
        </w:rPr>
        <w:t>Религиозные войны.</w:t>
      </w:r>
    </w:p>
    <w:p w:rsidR="008F6DC2" w:rsidRPr="00973AA4" w:rsidRDefault="008F6DC2" w:rsidP="008F6DC2">
      <w:pPr>
        <w:ind w:firstLine="709"/>
        <w:jc w:val="both"/>
        <w:rPr>
          <w:i/>
          <w:sz w:val="28"/>
          <w:szCs w:val="28"/>
        </w:rPr>
      </w:pPr>
      <w:r w:rsidRPr="00973AA4">
        <w:rPr>
          <w:sz w:val="28"/>
          <w:szCs w:val="28"/>
        </w:rPr>
        <w:t xml:space="preserve">Европейские государства в </w:t>
      </w:r>
      <w:r w:rsidRPr="00973AA4">
        <w:rPr>
          <w:sz w:val="28"/>
          <w:szCs w:val="28"/>
          <w:lang w:val="en-US"/>
        </w:rPr>
        <w:t>XVI</w:t>
      </w:r>
      <w:r w:rsidRPr="00973AA4">
        <w:rPr>
          <w:sz w:val="28"/>
          <w:szCs w:val="28"/>
        </w:rPr>
        <w:t>-</w:t>
      </w:r>
      <w:r w:rsidRPr="00973AA4">
        <w:rPr>
          <w:sz w:val="28"/>
          <w:szCs w:val="28"/>
          <w:lang w:val="en-US"/>
        </w:rPr>
        <w:t>XVII</w:t>
      </w:r>
      <w:r w:rsidRPr="00973AA4">
        <w:rPr>
          <w:sz w:val="28"/>
          <w:szCs w:val="28"/>
        </w:rPr>
        <w:t xml:space="preserve"> вв. Утверждение абсолютизма. Укрепление королевской власти в Англии и Франции. </w:t>
      </w:r>
      <w:r w:rsidRPr="00973AA4">
        <w:rPr>
          <w:i/>
          <w:sz w:val="28"/>
          <w:szCs w:val="28"/>
        </w:rPr>
        <w:t xml:space="preserve">Генрих </w:t>
      </w:r>
      <w:r w:rsidRPr="00973AA4">
        <w:rPr>
          <w:i/>
          <w:sz w:val="28"/>
          <w:szCs w:val="28"/>
          <w:lang w:val="en-US"/>
        </w:rPr>
        <w:t>VIII</w:t>
      </w:r>
      <w:r w:rsidRPr="00973AA4">
        <w:rPr>
          <w:i/>
          <w:sz w:val="28"/>
          <w:szCs w:val="28"/>
        </w:rPr>
        <w:t xml:space="preserve">. Елизавета </w:t>
      </w:r>
      <w:r w:rsidRPr="00973AA4">
        <w:rPr>
          <w:i/>
          <w:sz w:val="28"/>
          <w:szCs w:val="28"/>
          <w:lang w:val="en-US"/>
        </w:rPr>
        <w:t>I</w:t>
      </w:r>
      <w:r w:rsidRPr="00973AA4">
        <w:rPr>
          <w:i/>
          <w:sz w:val="28"/>
          <w:szCs w:val="28"/>
        </w:rPr>
        <w:t xml:space="preserve">. Кардинал Ришелье. Людовик </w:t>
      </w:r>
      <w:r w:rsidRPr="00973AA4">
        <w:rPr>
          <w:i/>
          <w:sz w:val="28"/>
          <w:szCs w:val="28"/>
          <w:lang w:val="en-US"/>
        </w:rPr>
        <w:t>XIV</w:t>
      </w:r>
      <w:r w:rsidRPr="00973AA4">
        <w:rPr>
          <w:i/>
          <w:sz w:val="28"/>
          <w:szCs w:val="28"/>
        </w:rPr>
        <w:t xml:space="preserve">. Испанская империя при Карле </w:t>
      </w:r>
      <w:r w:rsidRPr="00973AA4">
        <w:rPr>
          <w:i/>
          <w:sz w:val="28"/>
          <w:szCs w:val="28"/>
          <w:lang w:val="en-US"/>
        </w:rPr>
        <w:t>V</w:t>
      </w:r>
      <w:r w:rsidRPr="00973AA4">
        <w:rPr>
          <w:i/>
          <w:sz w:val="28"/>
          <w:szCs w:val="28"/>
        </w:rPr>
        <w:t>.</w:t>
      </w:r>
    </w:p>
    <w:p w:rsidR="008F6DC2" w:rsidRPr="00973AA4" w:rsidRDefault="008F6DC2" w:rsidP="008F6DC2">
      <w:pPr>
        <w:ind w:firstLine="709"/>
        <w:jc w:val="both"/>
        <w:rPr>
          <w:b/>
          <w:sz w:val="28"/>
          <w:szCs w:val="28"/>
        </w:rPr>
      </w:pPr>
      <w:r w:rsidRPr="00973AA4">
        <w:rPr>
          <w:sz w:val="28"/>
          <w:szCs w:val="28"/>
        </w:rPr>
        <w:t xml:space="preserve">Тридцатилетняя война и Вестфальская система. </w:t>
      </w:r>
    </w:p>
    <w:p w:rsidR="008F6DC2" w:rsidRPr="00973AA4" w:rsidRDefault="008F6DC2" w:rsidP="008F6DC2">
      <w:pPr>
        <w:ind w:firstLine="709"/>
        <w:jc w:val="both"/>
        <w:rPr>
          <w:b/>
          <w:sz w:val="28"/>
          <w:szCs w:val="28"/>
        </w:rPr>
      </w:pPr>
      <w:r w:rsidRPr="00973AA4">
        <w:rPr>
          <w:b/>
          <w:sz w:val="28"/>
          <w:szCs w:val="28"/>
        </w:rPr>
        <w:t xml:space="preserve">Первые буржуазные революции </w:t>
      </w:r>
    </w:p>
    <w:p w:rsidR="008F6DC2" w:rsidRPr="00973AA4" w:rsidRDefault="008F6DC2" w:rsidP="008F6DC2">
      <w:pPr>
        <w:pStyle w:val="BodyTextIndent"/>
        <w:ind w:firstLine="709"/>
        <w:rPr>
          <w:sz w:val="28"/>
          <w:szCs w:val="28"/>
        </w:rPr>
      </w:pPr>
      <w:r w:rsidRPr="00973AA4">
        <w:rPr>
          <w:sz w:val="28"/>
          <w:szCs w:val="28"/>
        </w:rPr>
        <w:t xml:space="preserve">Нидерланды под властью Испании. Революционно-освободительная борьба в провинциях Нидерландов. </w:t>
      </w:r>
      <w:r w:rsidRPr="00973AA4">
        <w:rPr>
          <w:i/>
          <w:sz w:val="28"/>
          <w:szCs w:val="28"/>
        </w:rPr>
        <w:t>Создание Голландской республики</w:t>
      </w:r>
      <w:r w:rsidRPr="00973AA4">
        <w:rPr>
          <w:sz w:val="28"/>
          <w:szCs w:val="28"/>
        </w:rPr>
        <w:t xml:space="preserve">. </w:t>
      </w:r>
    </w:p>
    <w:p w:rsidR="008F6DC2" w:rsidRPr="00973AA4" w:rsidRDefault="008F6DC2" w:rsidP="008F6DC2">
      <w:pPr>
        <w:ind w:firstLine="709"/>
        <w:jc w:val="both"/>
        <w:rPr>
          <w:sz w:val="28"/>
          <w:szCs w:val="28"/>
        </w:rPr>
      </w:pPr>
      <w:r w:rsidRPr="00973AA4">
        <w:rPr>
          <w:sz w:val="28"/>
          <w:szCs w:val="28"/>
        </w:rPr>
        <w:t xml:space="preserve">Английская революция середины </w:t>
      </w:r>
      <w:r w:rsidRPr="00973AA4">
        <w:rPr>
          <w:sz w:val="28"/>
          <w:szCs w:val="28"/>
          <w:lang w:val="en-US"/>
        </w:rPr>
        <w:t>XVII</w:t>
      </w:r>
      <w:r w:rsidRPr="00973AA4">
        <w:rPr>
          <w:sz w:val="28"/>
          <w:szCs w:val="28"/>
        </w:rPr>
        <w:t xml:space="preserve"> в. Король и парламент. Гражданская война. Провозглашение республики. </w:t>
      </w:r>
      <w:r w:rsidRPr="00973AA4">
        <w:rPr>
          <w:i/>
          <w:sz w:val="28"/>
          <w:szCs w:val="28"/>
        </w:rPr>
        <w:t>О. Кромвель.</w:t>
      </w:r>
      <w:r w:rsidRPr="00973AA4">
        <w:rPr>
          <w:sz w:val="28"/>
          <w:szCs w:val="28"/>
        </w:rPr>
        <w:t xml:space="preserve"> Реставрация монархии. «Славная революция». </w:t>
      </w:r>
    </w:p>
    <w:p w:rsidR="008F6DC2" w:rsidRDefault="008F6DC2" w:rsidP="008F6DC2">
      <w:pPr>
        <w:tabs>
          <w:tab w:val="left" w:pos="7605"/>
        </w:tabs>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Pr="008F6DC2" w:rsidRDefault="008F6DC2" w:rsidP="008F6DC2">
      <w:pPr>
        <w:rPr>
          <w:sz w:val="28"/>
          <w:szCs w:val="28"/>
        </w:rPr>
      </w:pPr>
    </w:p>
    <w:p w:rsidR="008F6DC2" w:rsidRDefault="008F6DC2" w:rsidP="008F6DC2">
      <w:pPr>
        <w:rPr>
          <w:sz w:val="28"/>
          <w:szCs w:val="28"/>
        </w:rPr>
      </w:pPr>
    </w:p>
    <w:p w:rsidR="008F6DC2" w:rsidRDefault="008F6DC2" w:rsidP="008F6DC2">
      <w:pPr>
        <w:rPr>
          <w:sz w:val="28"/>
          <w:szCs w:val="28"/>
        </w:rPr>
      </w:pPr>
    </w:p>
    <w:p w:rsidR="008F6DC2" w:rsidRDefault="008F6DC2" w:rsidP="008F6DC2">
      <w:pPr>
        <w:rPr>
          <w:sz w:val="28"/>
          <w:szCs w:val="28"/>
        </w:rPr>
      </w:pPr>
    </w:p>
    <w:p w:rsidR="008F6DC2" w:rsidRDefault="008F6DC2" w:rsidP="008F6DC2">
      <w:pPr>
        <w:rPr>
          <w:sz w:val="28"/>
          <w:szCs w:val="28"/>
        </w:rPr>
      </w:pPr>
    </w:p>
    <w:p w:rsidR="00886418" w:rsidRPr="00886418" w:rsidRDefault="00886418" w:rsidP="00886418">
      <w:pPr>
        <w:rPr>
          <w:b/>
          <w:sz w:val="28"/>
          <w:szCs w:val="28"/>
        </w:rPr>
      </w:pPr>
      <w:r>
        <w:rPr>
          <w:b/>
          <w:sz w:val="28"/>
          <w:szCs w:val="28"/>
        </w:rPr>
        <w:lastRenderedPageBreak/>
        <w:t>Требования к уровню подготовки обучающихся</w:t>
      </w:r>
    </w:p>
    <w:p w:rsidR="00B96EB9" w:rsidRDefault="00886418" w:rsidP="00886418">
      <w:pPr>
        <w:rPr>
          <w:sz w:val="28"/>
          <w:szCs w:val="28"/>
        </w:rPr>
      </w:pPr>
      <w:r w:rsidRPr="007C603F">
        <w:rPr>
          <w:b/>
          <w:sz w:val="28"/>
          <w:szCs w:val="28"/>
        </w:rPr>
        <w:t>Личностными результатами</w:t>
      </w:r>
      <w:r w:rsidRPr="00886418">
        <w:rPr>
          <w:sz w:val="28"/>
          <w:szCs w:val="28"/>
        </w:rPr>
        <w:t xml:space="preserve"> изучения отечественной истории являются:</w:t>
      </w:r>
    </w:p>
    <w:p w:rsidR="00B96EB9" w:rsidRDefault="00886418" w:rsidP="00886418">
      <w:pPr>
        <w:rPr>
          <w:sz w:val="28"/>
          <w:szCs w:val="28"/>
        </w:rPr>
      </w:pPr>
      <w:r w:rsidRPr="00886418">
        <w:rPr>
          <w:sz w:val="28"/>
          <w:szCs w:val="28"/>
        </w:rPr>
        <w:t xml:space="preserve"> •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B96EB9" w:rsidRDefault="00886418" w:rsidP="00886418">
      <w:pPr>
        <w:rPr>
          <w:sz w:val="28"/>
          <w:szCs w:val="28"/>
        </w:rPr>
      </w:pPr>
      <w:r w:rsidRPr="00886418">
        <w:rPr>
          <w:sz w:val="28"/>
          <w:szCs w:val="28"/>
        </w:rPr>
        <w:t>• уважение и принятие культурного многообразия народов России и мира, понимание важной роли взаимодействия народов;</w:t>
      </w:r>
    </w:p>
    <w:p w:rsidR="00B96EB9" w:rsidRDefault="00886418" w:rsidP="00886418">
      <w:pPr>
        <w:rPr>
          <w:sz w:val="28"/>
          <w:szCs w:val="28"/>
        </w:rPr>
      </w:pPr>
      <w:r w:rsidRPr="00886418">
        <w:rPr>
          <w:sz w:val="28"/>
          <w:szCs w:val="28"/>
        </w:rPr>
        <w:t xml:space="preserve"> • изложение своей точки зрения, её аргументация (в соответствии с возрастными возможностями); </w:t>
      </w:r>
    </w:p>
    <w:p w:rsidR="00B96EB9" w:rsidRDefault="00886418" w:rsidP="00886418">
      <w:pPr>
        <w:rPr>
          <w:sz w:val="28"/>
          <w:szCs w:val="28"/>
        </w:rPr>
      </w:pPr>
      <w:r w:rsidRPr="00886418">
        <w:rPr>
          <w:sz w:val="28"/>
          <w:szCs w:val="28"/>
        </w:rPr>
        <w:t>• следование этическим нормам и правилам ведения диалога;</w:t>
      </w:r>
    </w:p>
    <w:p w:rsidR="00B96EB9" w:rsidRDefault="00886418" w:rsidP="00886418">
      <w:pPr>
        <w:rPr>
          <w:sz w:val="28"/>
          <w:szCs w:val="28"/>
        </w:rPr>
      </w:pPr>
      <w:r w:rsidRPr="00886418">
        <w:rPr>
          <w:sz w:val="28"/>
          <w:szCs w:val="28"/>
        </w:rPr>
        <w:t xml:space="preserve"> • формулирование ценностных суждений и/или своей позиции по изучаемой проблеме; • проявление доброжелательности и эмоционально-нравственной отзывчивости, эмпатии как понимания чувств других людей и сопереживания им;</w:t>
      </w:r>
    </w:p>
    <w:p w:rsidR="00B96EB9" w:rsidRDefault="00886418" w:rsidP="00886418">
      <w:pPr>
        <w:rPr>
          <w:sz w:val="28"/>
          <w:szCs w:val="28"/>
        </w:rPr>
      </w:pPr>
      <w:r w:rsidRPr="00886418">
        <w:rPr>
          <w:sz w:val="28"/>
          <w:szCs w:val="28"/>
        </w:rPr>
        <w:t xml:space="preserve"> • соотнесение своих взглядов и принципов с исторически возникавшими мировоззренческими системами (под руководством учителя);</w:t>
      </w:r>
    </w:p>
    <w:p w:rsidR="00B96EB9" w:rsidRDefault="00886418" w:rsidP="00886418">
      <w:pPr>
        <w:rPr>
          <w:sz w:val="28"/>
          <w:szCs w:val="28"/>
        </w:rPr>
      </w:pPr>
      <w:r w:rsidRPr="00886418">
        <w:rPr>
          <w:sz w:val="28"/>
          <w:szCs w:val="28"/>
        </w:rPr>
        <w:t xml:space="preserve"> • обсуждение и оценивание собственных достижений, а также достижений других обучающихся (под руководством педагога);</w:t>
      </w:r>
    </w:p>
    <w:p w:rsidR="00776955" w:rsidRDefault="00886418" w:rsidP="00886418">
      <w:pPr>
        <w:rPr>
          <w:sz w:val="28"/>
          <w:szCs w:val="28"/>
        </w:rPr>
      </w:pPr>
      <w:r w:rsidRPr="00886418">
        <w:rPr>
          <w:sz w:val="28"/>
          <w:szCs w:val="28"/>
        </w:rPr>
        <w:t xml:space="preserve"> • навыки конструктивного взаимодействия в социальном общении. </w:t>
      </w:r>
    </w:p>
    <w:p w:rsidR="00B96EB9" w:rsidRDefault="00886418" w:rsidP="00886418">
      <w:pPr>
        <w:rPr>
          <w:sz w:val="28"/>
          <w:szCs w:val="28"/>
        </w:rPr>
      </w:pPr>
      <w:r w:rsidRPr="00886418">
        <w:rPr>
          <w:sz w:val="28"/>
          <w:szCs w:val="28"/>
        </w:rPr>
        <w:t xml:space="preserve">В ряду </w:t>
      </w:r>
      <w:r w:rsidRPr="00776955">
        <w:rPr>
          <w:b/>
          <w:sz w:val="28"/>
          <w:szCs w:val="28"/>
        </w:rPr>
        <w:t>метапредметных результатов</w:t>
      </w:r>
      <w:r w:rsidRPr="00886418">
        <w:rPr>
          <w:sz w:val="28"/>
          <w:szCs w:val="28"/>
        </w:rPr>
        <w:t xml:space="preserve"> изучения истории можно отметить следующие умения: </w:t>
      </w:r>
    </w:p>
    <w:p w:rsidR="00B96EB9" w:rsidRDefault="00886418" w:rsidP="00886418">
      <w:pPr>
        <w:rPr>
          <w:sz w:val="28"/>
          <w:szCs w:val="28"/>
        </w:rPr>
      </w:pPr>
      <w:r w:rsidRPr="00886418">
        <w:rPr>
          <w:sz w:val="28"/>
          <w:szCs w:val="28"/>
        </w:rPr>
        <w:t xml:space="preserve">• осуществлять постановку учебной задачи (при поддержке учителя); </w:t>
      </w:r>
    </w:p>
    <w:p w:rsidR="00B96EB9" w:rsidRDefault="00886418" w:rsidP="00886418">
      <w:pPr>
        <w:rPr>
          <w:sz w:val="28"/>
          <w:szCs w:val="28"/>
        </w:rPr>
      </w:pPr>
      <w:r w:rsidRPr="00886418">
        <w:rPr>
          <w:sz w:val="28"/>
          <w:szCs w:val="28"/>
        </w:rPr>
        <w:t xml:space="preserve">•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886418" w:rsidRPr="00886418" w:rsidRDefault="00886418" w:rsidP="00886418">
      <w:pPr>
        <w:rPr>
          <w:sz w:val="28"/>
          <w:szCs w:val="28"/>
        </w:rPr>
      </w:pPr>
      <w:r w:rsidRPr="00886418">
        <w:rPr>
          <w:sz w:val="28"/>
          <w:szCs w:val="2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86418" w:rsidRPr="00886418" w:rsidRDefault="00886418" w:rsidP="00886418">
      <w:pPr>
        <w:rPr>
          <w:sz w:val="28"/>
          <w:szCs w:val="28"/>
        </w:rPr>
      </w:pPr>
    </w:p>
    <w:p w:rsidR="00B96EB9" w:rsidRDefault="00886418" w:rsidP="00886418">
      <w:pPr>
        <w:rPr>
          <w:sz w:val="28"/>
          <w:szCs w:val="28"/>
        </w:rPr>
      </w:pPr>
      <w:r w:rsidRPr="00886418">
        <w:rPr>
          <w:sz w:val="28"/>
          <w:szCs w:val="28"/>
        </w:rPr>
        <w:lastRenderedPageBreak/>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B96EB9" w:rsidRDefault="00886418" w:rsidP="00886418">
      <w:pPr>
        <w:rPr>
          <w:sz w:val="28"/>
          <w:szCs w:val="28"/>
        </w:rPr>
      </w:pPr>
      <w:r w:rsidRPr="00886418">
        <w:rPr>
          <w:sz w:val="28"/>
          <w:szCs w:val="28"/>
        </w:rPr>
        <w:t>• критически оценивать достоверность информации (с помощью педагога), собирать и фиксировать информацию, выделяя главную и второстепенную;</w:t>
      </w:r>
    </w:p>
    <w:p w:rsidR="00B96EB9" w:rsidRDefault="00886418" w:rsidP="00886418">
      <w:pPr>
        <w:rPr>
          <w:sz w:val="28"/>
          <w:szCs w:val="28"/>
        </w:rPr>
      </w:pPr>
      <w:r w:rsidRPr="00886418">
        <w:rPr>
          <w:sz w:val="28"/>
          <w:szCs w:val="28"/>
        </w:rPr>
        <w:t xml:space="preserve"> •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B96EB9" w:rsidRDefault="00886418" w:rsidP="00886418">
      <w:pPr>
        <w:rPr>
          <w:sz w:val="28"/>
          <w:szCs w:val="28"/>
        </w:rPr>
      </w:pPr>
      <w:r w:rsidRPr="00886418">
        <w:rPr>
          <w:sz w:val="28"/>
          <w:szCs w:val="28"/>
        </w:rPr>
        <w:t xml:space="preserve"> • использовать ранее изученный материал для решения познавательных задач; • ставить репродуктивные вопросы по изученному материалу; </w:t>
      </w:r>
    </w:p>
    <w:p w:rsidR="00B96EB9" w:rsidRDefault="00886418" w:rsidP="00886418">
      <w:pPr>
        <w:rPr>
          <w:sz w:val="28"/>
          <w:szCs w:val="28"/>
        </w:rPr>
      </w:pPr>
      <w:r w:rsidRPr="00886418">
        <w:rPr>
          <w:sz w:val="28"/>
          <w:szCs w:val="2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B96EB9" w:rsidRDefault="00886418" w:rsidP="00886418">
      <w:pPr>
        <w:rPr>
          <w:sz w:val="28"/>
          <w:szCs w:val="28"/>
        </w:rPr>
      </w:pPr>
      <w:r w:rsidRPr="00886418">
        <w:rPr>
          <w:sz w:val="28"/>
          <w:szCs w:val="28"/>
        </w:rPr>
        <w:t xml:space="preserve"> • логически строить рассуждение, выстраивать ответ в соответствии с заданием, целью (сжато, полно, выборочно); </w:t>
      </w:r>
    </w:p>
    <w:p w:rsidR="00B96EB9" w:rsidRDefault="00886418" w:rsidP="00886418">
      <w:pPr>
        <w:rPr>
          <w:sz w:val="28"/>
          <w:szCs w:val="28"/>
        </w:rPr>
      </w:pPr>
      <w:r w:rsidRPr="00886418">
        <w:rPr>
          <w:sz w:val="28"/>
          <w:szCs w:val="28"/>
        </w:rPr>
        <w:t xml:space="preserve">• применять начальные исследовательские умения при решении поисковых задач; </w:t>
      </w:r>
    </w:p>
    <w:p w:rsidR="00B96EB9" w:rsidRDefault="00886418" w:rsidP="00886418">
      <w:pPr>
        <w:rPr>
          <w:sz w:val="28"/>
          <w:szCs w:val="28"/>
        </w:rPr>
      </w:pPr>
      <w:r w:rsidRPr="00886418">
        <w:rPr>
          <w:sz w:val="28"/>
          <w:szCs w:val="28"/>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B96EB9" w:rsidRDefault="00886418" w:rsidP="00886418">
      <w:pPr>
        <w:rPr>
          <w:sz w:val="28"/>
          <w:szCs w:val="28"/>
        </w:rPr>
      </w:pPr>
      <w:r w:rsidRPr="00886418">
        <w:rPr>
          <w:sz w:val="28"/>
          <w:szCs w:val="28"/>
        </w:rPr>
        <w:t xml:space="preserve">• использовать ИКТ-технологии для обработки, передачи, систематизации и презентации информации; </w:t>
      </w:r>
    </w:p>
    <w:p w:rsidR="00B96EB9" w:rsidRDefault="00886418" w:rsidP="00886418">
      <w:pPr>
        <w:rPr>
          <w:sz w:val="28"/>
          <w:szCs w:val="28"/>
        </w:rPr>
      </w:pPr>
      <w:r w:rsidRPr="00886418">
        <w:rPr>
          <w:sz w:val="28"/>
          <w:szCs w:val="28"/>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B96EB9" w:rsidRDefault="00886418" w:rsidP="00886418">
      <w:pPr>
        <w:rPr>
          <w:sz w:val="28"/>
          <w:szCs w:val="28"/>
        </w:rPr>
      </w:pPr>
      <w:r w:rsidRPr="00886418">
        <w:rPr>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B96EB9" w:rsidRDefault="00886418" w:rsidP="00886418">
      <w:pPr>
        <w:rPr>
          <w:sz w:val="28"/>
          <w:szCs w:val="28"/>
        </w:rPr>
      </w:pPr>
      <w:r w:rsidRPr="00886418">
        <w:rPr>
          <w:sz w:val="28"/>
          <w:szCs w:val="28"/>
        </w:rPr>
        <w:t xml:space="preserve"> • определять свою роль в учебной группе, вклад всех участников в общий результат; </w:t>
      </w:r>
    </w:p>
    <w:p w:rsidR="00886418" w:rsidRPr="00886418" w:rsidRDefault="00886418" w:rsidP="00886418">
      <w:pPr>
        <w:rPr>
          <w:sz w:val="28"/>
          <w:szCs w:val="28"/>
        </w:rPr>
      </w:pPr>
      <w:r w:rsidRPr="00886418">
        <w:rPr>
          <w:sz w:val="28"/>
          <w:szCs w:val="28"/>
        </w:rPr>
        <w:lastRenderedPageBreak/>
        <w:t>• выявлять позитивные и негативные факторы, влияющие на результаты и качество выполнения задания.</w:t>
      </w:r>
    </w:p>
    <w:p w:rsidR="00850622" w:rsidRDefault="00886418" w:rsidP="00886418">
      <w:pPr>
        <w:rPr>
          <w:b/>
          <w:sz w:val="28"/>
          <w:szCs w:val="28"/>
        </w:rPr>
      </w:pPr>
      <w:r w:rsidRPr="00B96EB9">
        <w:rPr>
          <w:b/>
          <w:sz w:val="28"/>
          <w:szCs w:val="28"/>
        </w:rPr>
        <w:t>Предметные результаты изучения истории включают:</w:t>
      </w:r>
    </w:p>
    <w:p w:rsidR="00850622" w:rsidRDefault="00886418" w:rsidP="00886418">
      <w:pPr>
        <w:rPr>
          <w:sz w:val="28"/>
          <w:szCs w:val="28"/>
        </w:rPr>
      </w:pPr>
      <w:r w:rsidRPr="00886418">
        <w:rPr>
          <w:sz w:val="28"/>
          <w:szCs w:val="28"/>
        </w:rPr>
        <w:t xml:space="preserve"> • применение основных хронологических понятий, терминов (век, его четверть, треть); </w:t>
      </w:r>
    </w:p>
    <w:p w:rsidR="00850622" w:rsidRDefault="00886418" w:rsidP="00886418">
      <w:pPr>
        <w:rPr>
          <w:sz w:val="28"/>
          <w:szCs w:val="28"/>
        </w:rPr>
      </w:pPr>
      <w:r w:rsidRPr="00886418">
        <w:rPr>
          <w:sz w:val="28"/>
          <w:szCs w:val="28"/>
        </w:rPr>
        <w:t xml:space="preserve">• установление синхронистических связей истории России и стран Европы и Азии в XVI—XVII вв.; </w:t>
      </w:r>
    </w:p>
    <w:p w:rsidR="00850622" w:rsidRDefault="00886418" w:rsidP="00886418">
      <w:pPr>
        <w:rPr>
          <w:sz w:val="28"/>
          <w:szCs w:val="28"/>
        </w:rPr>
      </w:pPr>
      <w:r w:rsidRPr="00886418">
        <w:rPr>
          <w:sz w:val="28"/>
          <w:szCs w:val="28"/>
        </w:rPr>
        <w:t xml:space="preserve">• составление и анализ генеалогических схем и таблиц; </w:t>
      </w:r>
    </w:p>
    <w:p w:rsidR="00850622" w:rsidRDefault="00886418" w:rsidP="00886418">
      <w:pPr>
        <w:rPr>
          <w:sz w:val="28"/>
          <w:szCs w:val="28"/>
        </w:rPr>
      </w:pPr>
      <w:r w:rsidRPr="00886418">
        <w:rPr>
          <w:sz w:val="28"/>
          <w:szCs w:val="28"/>
        </w:rPr>
        <w:t>• определение и использование исторических понятий и терминов;</w:t>
      </w:r>
    </w:p>
    <w:p w:rsidR="00850622" w:rsidRDefault="00886418" w:rsidP="00886418">
      <w:pPr>
        <w:rPr>
          <w:sz w:val="28"/>
          <w:szCs w:val="28"/>
        </w:rPr>
      </w:pPr>
      <w:r w:rsidRPr="00886418">
        <w:rPr>
          <w:sz w:val="28"/>
          <w:szCs w:val="28"/>
        </w:rPr>
        <w:t xml:space="preserve"> • использование сведений из исторической карты как источника информации; </w:t>
      </w:r>
    </w:p>
    <w:p w:rsidR="00850622" w:rsidRDefault="00886418" w:rsidP="00886418">
      <w:pPr>
        <w:rPr>
          <w:sz w:val="28"/>
          <w:szCs w:val="28"/>
        </w:rPr>
      </w:pPr>
      <w:r w:rsidRPr="00886418">
        <w:rPr>
          <w:sz w:val="28"/>
          <w:szCs w:val="28"/>
        </w:rPr>
        <w:t xml:space="preserve">• овладение представлениями об историческом пути России XVI—XVII вв. и судьбах населяющих её народов; </w:t>
      </w:r>
    </w:p>
    <w:p w:rsidR="00850622" w:rsidRDefault="00886418" w:rsidP="00886418">
      <w:pPr>
        <w:rPr>
          <w:sz w:val="28"/>
          <w:szCs w:val="28"/>
        </w:rPr>
      </w:pPr>
      <w:r w:rsidRPr="00886418">
        <w:rPr>
          <w:sz w:val="28"/>
          <w:szCs w:val="28"/>
        </w:rPr>
        <w:t xml:space="preserve">• описание условий существования, основных занятий, образа жизни народов России, исторических событий и процессов; </w:t>
      </w:r>
    </w:p>
    <w:p w:rsidR="00850622" w:rsidRDefault="00886418" w:rsidP="00886418">
      <w:pPr>
        <w:rPr>
          <w:sz w:val="28"/>
          <w:szCs w:val="28"/>
        </w:rPr>
      </w:pPr>
      <w:r w:rsidRPr="00886418">
        <w:rPr>
          <w:sz w:val="28"/>
          <w:szCs w:val="28"/>
        </w:rPr>
        <w:t xml:space="preserve">• использование знаний о месте и роли России во всемирно-историческом процессе в изучаемый период; </w:t>
      </w:r>
    </w:p>
    <w:p w:rsidR="00850622" w:rsidRDefault="00886418" w:rsidP="00886418">
      <w:pPr>
        <w:rPr>
          <w:sz w:val="28"/>
          <w:szCs w:val="28"/>
        </w:rPr>
      </w:pPr>
      <w:r w:rsidRPr="00886418">
        <w:rPr>
          <w:sz w:val="28"/>
          <w:szCs w:val="28"/>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EE10AA" w:rsidRDefault="00886418" w:rsidP="00886418">
      <w:pPr>
        <w:rPr>
          <w:sz w:val="28"/>
          <w:szCs w:val="28"/>
        </w:rPr>
      </w:pPr>
      <w:r w:rsidRPr="00886418">
        <w:rPr>
          <w:sz w:val="28"/>
          <w:szCs w:val="28"/>
        </w:rPr>
        <w:t xml:space="preserve">• высказывание суждений о значении и месте исторического и культурного наследия предков; </w:t>
      </w:r>
    </w:p>
    <w:p w:rsidR="00EE10AA" w:rsidRDefault="00886418" w:rsidP="00886418">
      <w:pPr>
        <w:rPr>
          <w:sz w:val="28"/>
          <w:szCs w:val="28"/>
        </w:rPr>
      </w:pPr>
      <w:r w:rsidRPr="00886418">
        <w:rPr>
          <w:sz w:val="28"/>
          <w:szCs w:val="28"/>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EE10AA" w:rsidRDefault="00886418" w:rsidP="00886418">
      <w:pPr>
        <w:rPr>
          <w:sz w:val="28"/>
          <w:szCs w:val="28"/>
        </w:rPr>
      </w:pPr>
      <w:r w:rsidRPr="00886418">
        <w:rPr>
          <w:sz w:val="28"/>
          <w:szCs w:val="28"/>
        </w:rPr>
        <w:t xml:space="preserve"> • анализ информации о событиях и явлениях прошлого с использованием понятийного и познавательного инструментария социальных наук; </w:t>
      </w:r>
    </w:p>
    <w:p w:rsidR="00EE10AA" w:rsidRDefault="00886418" w:rsidP="00886418">
      <w:pPr>
        <w:rPr>
          <w:sz w:val="28"/>
          <w:szCs w:val="28"/>
        </w:rPr>
      </w:pPr>
      <w:r w:rsidRPr="00886418">
        <w:rPr>
          <w:sz w:val="28"/>
          <w:szCs w:val="28"/>
        </w:rPr>
        <w:t xml:space="preserve">• сравнение (под руководством учителя) свидетельств различных исторических источников, выявление в них общих черт и особенностей; </w:t>
      </w:r>
    </w:p>
    <w:p w:rsidR="00EE10AA" w:rsidRDefault="00886418" w:rsidP="00886418">
      <w:pPr>
        <w:rPr>
          <w:sz w:val="28"/>
          <w:szCs w:val="28"/>
        </w:rPr>
      </w:pPr>
      <w:r w:rsidRPr="00886418">
        <w:rPr>
          <w:sz w:val="28"/>
          <w:szCs w:val="28"/>
        </w:rPr>
        <w:lastRenderedPageBreak/>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EE10AA" w:rsidRDefault="00886418" w:rsidP="00886418">
      <w:pPr>
        <w:rPr>
          <w:sz w:val="28"/>
          <w:szCs w:val="28"/>
        </w:rPr>
      </w:pPr>
      <w:r w:rsidRPr="00886418">
        <w:rPr>
          <w:sz w:val="28"/>
          <w:szCs w:val="28"/>
        </w:rPr>
        <w:t xml:space="preserve"> • раскрытие характерных, существенных черт: а) экономических и социальных отношений и политического строя на Руси и в других государствах; б) ценностей, гос</w:t>
      </w:r>
      <w:r w:rsidR="00B96EB9">
        <w:rPr>
          <w:sz w:val="28"/>
          <w:szCs w:val="28"/>
        </w:rPr>
        <w:t>по</w:t>
      </w:r>
      <w:r w:rsidRPr="00886418">
        <w:rPr>
          <w:sz w:val="28"/>
          <w:szCs w:val="28"/>
        </w:rPr>
        <w:t xml:space="preserve">дствовавших в средневековых обществах, религиозных воззрений, представлений средневекового человека о мире; </w:t>
      </w:r>
    </w:p>
    <w:p w:rsidR="00EE10AA" w:rsidRDefault="00886418" w:rsidP="00886418">
      <w:pPr>
        <w:rPr>
          <w:sz w:val="28"/>
          <w:szCs w:val="28"/>
        </w:rPr>
      </w:pPr>
      <w:r w:rsidRPr="00886418">
        <w:rPr>
          <w:sz w:val="28"/>
          <w:szCs w:val="28"/>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EE10AA" w:rsidRDefault="00886418" w:rsidP="00886418">
      <w:pPr>
        <w:rPr>
          <w:sz w:val="28"/>
          <w:szCs w:val="28"/>
        </w:rPr>
      </w:pPr>
      <w:r w:rsidRPr="00886418">
        <w:rPr>
          <w:sz w:val="28"/>
          <w:szCs w:val="28"/>
        </w:rPr>
        <w:t xml:space="preserve"> • сопоставление (с помощью учителя) различных версий и оценок исторических событий и личностей; </w:t>
      </w:r>
    </w:p>
    <w:p w:rsidR="00EE10AA" w:rsidRDefault="00886418" w:rsidP="00886418">
      <w:pPr>
        <w:rPr>
          <w:sz w:val="28"/>
          <w:szCs w:val="28"/>
        </w:rPr>
      </w:pPr>
      <w:r w:rsidRPr="00886418">
        <w:rPr>
          <w:sz w:val="28"/>
          <w:szCs w:val="28"/>
        </w:rPr>
        <w:t>• определение и аргументация собственного отношения к дискуссионным проблемам прошлого;</w:t>
      </w:r>
    </w:p>
    <w:p w:rsidR="00EE10AA" w:rsidRDefault="00886418" w:rsidP="00886418">
      <w:pPr>
        <w:rPr>
          <w:sz w:val="28"/>
          <w:szCs w:val="28"/>
        </w:rPr>
      </w:pPr>
      <w:r w:rsidRPr="00886418">
        <w:rPr>
          <w:sz w:val="28"/>
          <w:szCs w:val="28"/>
        </w:rPr>
        <w:t xml:space="preserve"> •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E10AA" w:rsidRDefault="00886418" w:rsidP="00886418">
      <w:pPr>
        <w:rPr>
          <w:sz w:val="28"/>
          <w:szCs w:val="28"/>
        </w:rPr>
      </w:pPr>
      <w:r w:rsidRPr="00886418">
        <w:rPr>
          <w:sz w:val="28"/>
          <w:szCs w:val="28"/>
        </w:rPr>
        <w:t xml:space="preserve"> •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EE10AA" w:rsidRDefault="00886418" w:rsidP="00886418">
      <w:pPr>
        <w:rPr>
          <w:sz w:val="28"/>
          <w:szCs w:val="28"/>
        </w:rPr>
      </w:pPr>
      <w:r w:rsidRPr="00886418">
        <w:rPr>
          <w:sz w:val="28"/>
          <w:szCs w:val="28"/>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EE10AA" w:rsidRDefault="00886418" w:rsidP="00886418">
      <w:pPr>
        <w:rPr>
          <w:sz w:val="28"/>
          <w:szCs w:val="28"/>
        </w:rPr>
      </w:pPr>
      <w:r w:rsidRPr="00886418">
        <w:rPr>
          <w:sz w:val="28"/>
          <w:szCs w:val="28"/>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8F6DC2" w:rsidRDefault="00886418" w:rsidP="00886418">
      <w:pPr>
        <w:rPr>
          <w:sz w:val="28"/>
          <w:szCs w:val="28"/>
        </w:rPr>
      </w:pPr>
      <w:r w:rsidRPr="00886418">
        <w:rPr>
          <w:sz w:val="28"/>
          <w:szCs w:val="28"/>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2E1975" w:rsidRDefault="002E1975" w:rsidP="00886418">
      <w:pPr>
        <w:rPr>
          <w:sz w:val="28"/>
          <w:szCs w:val="28"/>
        </w:rPr>
      </w:pPr>
    </w:p>
    <w:p w:rsidR="002E1975" w:rsidRDefault="002E1975" w:rsidP="00886418">
      <w:pPr>
        <w:rPr>
          <w:sz w:val="28"/>
          <w:szCs w:val="28"/>
        </w:rPr>
      </w:pPr>
    </w:p>
    <w:p w:rsidR="002E1975" w:rsidRDefault="002E1975" w:rsidP="002E1975">
      <w:pPr>
        <w:shd w:val="clear" w:color="auto" w:fill="FFFFFF"/>
        <w:spacing w:after="0" w:line="360" w:lineRule="auto"/>
        <w:jc w:val="center"/>
        <w:rPr>
          <w:rFonts w:eastAsiaTheme="minorEastAsia"/>
          <w:b/>
          <w:sz w:val="28"/>
          <w:szCs w:val="28"/>
          <w:lang w:eastAsia="ru-RU"/>
        </w:rPr>
      </w:pPr>
      <w:r>
        <w:rPr>
          <w:rFonts w:eastAsiaTheme="minorEastAsia"/>
          <w:b/>
          <w:sz w:val="28"/>
          <w:szCs w:val="28"/>
          <w:lang w:eastAsia="ru-RU"/>
        </w:rPr>
        <w:lastRenderedPageBreak/>
        <w:t>Формы и методы контроля</w:t>
      </w:r>
    </w:p>
    <w:p w:rsidR="002E1975" w:rsidRDefault="002E1975" w:rsidP="002E1975">
      <w:pPr>
        <w:shd w:val="clear" w:color="auto" w:fill="FFFFFF"/>
        <w:spacing w:after="0" w:line="360" w:lineRule="auto"/>
        <w:jc w:val="center"/>
        <w:rPr>
          <w:rFonts w:eastAsiaTheme="minorEastAsia"/>
          <w:b/>
          <w:sz w:val="28"/>
          <w:szCs w:val="28"/>
          <w:lang w:eastAsia="ru-RU"/>
        </w:rPr>
      </w:pPr>
      <w:r>
        <w:rPr>
          <w:rFonts w:eastAsiaTheme="minorEastAsia"/>
          <w:b/>
          <w:sz w:val="28"/>
          <w:szCs w:val="28"/>
          <w:lang w:eastAsia="ru-RU"/>
        </w:rPr>
        <w:t>Система оценки</w:t>
      </w:r>
    </w:p>
    <w:p w:rsidR="002E1975" w:rsidRDefault="002E1975" w:rsidP="002E1975">
      <w:pPr>
        <w:shd w:val="clear" w:color="auto" w:fill="FFFFFF"/>
        <w:spacing w:after="0" w:line="360" w:lineRule="auto"/>
        <w:jc w:val="center"/>
        <w:rPr>
          <w:rFonts w:eastAsiaTheme="minorEastAsia"/>
          <w:b/>
          <w:sz w:val="28"/>
          <w:szCs w:val="28"/>
          <w:lang w:eastAsia="ru-RU"/>
        </w:rPr>
      </w:pPr>
      <w:r>
        <w:rPr>
          <w:rFonts w:eastAsiaTheme="minorEastAsia"/>
          <w:b/>
          <w:sz w:val="28"/>
          <w:szCs w:val="28"/>
          <w:lang w:eastAsia="ru-RU"/>
        </w:rPr>
        <w:t>Достижения планируемых результатов освоения предмета</w:t>
      </w:r>
    </w:p>
    <w:p w:rsidR="002E1975" w:rsidRPr="0091313B" w:rsidRDefault="002E1975" w:rsidP="002E1975">
      <w:pPr>
        <w:shd w:val="clear" w:color="auto" w:fill="FFFFFF"/>
        <w:spacing w:after="0" w:line="360" w:lineRule="auto"/>
        <w:jc w:val="center"/>
        <w:rPr>
          <w:rFonts w:eastAsiaTheme="minorEastAsia"/>
          <w:sz w:val="28"/>
          <w:szCs w:val="28"/>
          <w:lang w:eastAsia="ru-RU"/>
        </w:rPr>
      </w:pPr>
      <w:r>
        <w:rPr>
          <w:rFonts w:eastAsiaTheme="minorEastAsia"/>
          <w:b/>
          <w:sz w:val="28"/>
          <w:szCs w:val="28"/>
          <w:lang w:eastAsia="ru-RU"/>
        </w:rPr>
        <w:t>Критерии оценивания</w:t>
      </w:r>
    </w:p>
    <w:p w:rsidR="002E1975" w:rsidRDefault="002E1975" w:rsidP="002E1975">
      <w:pPr>
        <w:spacing w:after="0" w:line="360" w:lineRule="auto"/>
        <w:ind w:left="40" w:right="20" w:firstLine="540"/>
        <w:jc w:val="both"/>
        <w:rPr>
          <w:rFonts w:eastAsiaTheme="minorEastAsia"/>
          <w:sz w:val="28"/>
          <w:szCs w:val="28"/>
          <w:lang w:eastAsia="ru-RU"/>
        </w:rPr>
      </w:pPr>
      <w:r>
        <w:rPr>
          <w:rFonts w:eastAsiaTheme="minorEastAsia"/>
          <w:sz w:val="28"/>
          <w:szCs w:val="28"/>
          <w:lang w:eastAsia="ru-RU"/>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2E1975" w:rsidRDefault="002E1975" w:rsidP="002E1975">
      <w:pPr>
        <w:tabs>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Системная оценка личностных, метапредметных и предметных результатов реализуется в рамках</w:t>
      </w:r>
      <w:r>
        <w:rPr>
          <w:rFonts w:eastAsiaTheme="minorEastAsia"/>
          <w:b/>
          <w:bCs/>
          <w:i/>
          <w:iCs/>
          <w:sz w:val="28"/>
          <w:szCs w:val="28"/>
          <w:lang w:eastAsia="ru-RU"/>
        </w:rPr>
        <w:t xml:space="preserve"> накопительной системы,</w:t>
      </w:r>
      <w:r>
        <w:rPr>
          <w:rFonts w:eastAsiaTheme="minorEastAsia"/>
          <w:sz w:val="28"/>
          <w:szCs w:val="28"/>
          <w:lang w:eastAsia="ru-RU"/>
        </w:rPr>
        <w:t xml:space="preserve"> которая:</w:t>
      </w:r>
    </w:p>
    <w:p w:rsidR="002E1975" w:rsidRDefault="002E1975" w:rsidP="002E1975">
      <w:pPr>
        <w:numPr>
          <w:ilvl w:val="0"/>
          <w:numId w:val="2"/>
        </w:numPr>
        <w:tabs>
          <w:tab w:val="left" w:pos="918"/>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2E1975" w:rsidRDefault="002E1975" w:rsidP="002E1975">
      <w:pPr>
        <w:numPr>
          <w:ilvl w:val="0"/>
          <w:numId w:val="2"/>
        </w:numPr>
        <w:tabs>
          <w:tab w:val="left" w:pos="937"/>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E1975" w:rsidRDefault="002E1975" w:rsidP="002E1975">
      <w:pPr>
        <w:numPr>
          <w:ilvl w:val="0"/>
          <w:numId w:val="2"/>
        </w:numPr>
        <w:tabs>
          <w:tab w:val="left" w:pos="937"/>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2E1975" w:rsidRDefault="002E1975" w:rsidP="002E1975">
      <w:pPr>
        <w:numPr>
          <w:ilvl w:val="0"/>
          <w:numId w:val="2"/>
        </w:numPr>
        <w:tabs>
          <w:tab w:val="left" w:pos="922"/>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E1975" w:rsidRDefault="002E1975" w:rsidP="002E1975">
      <w:pPr>
        <w:tabs>
          <w:tab w:val="left" w:pos="6467"/>
        </w:tabs>
        <w:spacing w:after="0" w:line="360" w:lineRule="auto"/>
        <w:ind w:left="20" w:firstLine="540"/>
        <w:jc w:val="both"/>
        <w:rPr>
          <w:rFonts w:eastAsiaTheme="minorEastAsia"/>
          <w:sz w:val="28"/>
          <w:szCs w:val="28"/>
          <w:lang w:eastAsia="ru-RU"/>
        </w:rPr>
      </w:pPr>
      <w:r>
        <w:rPr>
          <w:rFonts w:eastAsiaTheme="minorEastAsia"/>
          <w:b/>
          <w:bCs/>
          <w:i/>
          <w:iCs/>
          <w:sz w:val="28"/>
          <w:szCs w:val="28"/>
          <w:lang w:eastAsia="ru-RU"/>
        </w:rPr>
        <w:t>Критериями оценивания</w:t>
      </w:r>
      <w:r>
        <w:rPr>
          <w:rFonts w:eastAsiaTheme="minorEastAsia"/>
          <w:sz w:val="28"/>
          <w:szCs w:val="28"/>
          <w:lang w:eastAsia="ru-RU"/>
        </w:rPr>
        <w:t xml:space="preserve"> являются:</w:t>
      </w:r>
    </w:p>
    <w:p w:rsidR="002E1975" w:rsidRDefault="002E1975" w:rsidP="002E1975">
      <w:pPr>
        <w:numPr>
          <w:ilvl w:val="0"/>
          <w:numId w:val="2"/>
        </w:numPr>
        <w:tabs>
          <w:tab w:val="left" w:pos="922"/>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2E1975" w:rsidRDefault="002E1975" w:rsidP="002E1975">
      <w:pPr>
        <w:numPr>
          <w:ilvl w:val="0"/>
          <w:numId w:val="2"/>
        </w:numPr>
        <w:tabs>
          <w:tab w:val="left" w:pos="918"/>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t>динамика результатов предметной обученности, формирования универсальных учебных действий.</w:t>
      </w:r>
    </w:p>
    <w:p w:rsidR="002E1975" w:rsidRDefault="002E1975" w:rsidP="002E1975">
      <w:pPr>
        <w:tabs>
          <w:tab w:val="left" w:pos="6467"/>
        </w:tabs>
        <w:spacing w:after="0" w:line="360" w:lineRule="auto"/>
        <w:ind w:left="20" w:right="20" w:firstLine="540"/>
        <w:jc w:val="both"/>
        <w:rPr>
          <w:rFonts w:eastAsiaTheme="minorEastAsia"/>
          <w:sz w:val="28"/>
          <w:szCs w:val="28"/>
          <w:lang w:eastAsia="ru-RU"/>
        </w:rPr>
      </w:pPr>
      <w:r>
        <w:rPr>
          <w:rFonts w:eastAsiaTheme="minorEastAsia"/>
          <w:sz w:val="28"/>
          <w:szCs w:val="28"/>
          <w:lang w:eastAsia="ru-RU"/>
        </w:rPr>
        <w:lastRenderedPageBreak/>
        <w:t>Используемая в школе система оценки, ориентирована на стимулирование стремления обучающихся к объективному контролю, а не сокрытию своего незнания и неумения, на формирование потребности в адекватной и конструктивной самооценке.</w:t>
      </w:r>
    </w:p>
    <w:p w:rsidR="002E1975" w:rsidRDefault="002E1975" w:rsidP="002E1975">
      <w:pPr>
        <w:spacing w:after="0" w:line="360" w:lineRule="auto"/>
        <w:ind w:firstLine="708"/>
        <w:jc w:val="both"/>
        <w:rPr>
          <w:rFonts w:eastAsiaTheme="minorEastAsia"/>
          <w:color w:val="000000"/>
          <w:sz w:val="28"/>
          <w:szCs w:val="28"/>
          <w:lang w:eastAsia="ru-RU"/>
        </w:rPr>
      </w:pPr>
      <w:r>
        <w:rPr>
          <w:rFonts w:eastAsiaTheme="minorEastAsia"/>
          <w:color w:val="000000"/>
          <w:sz w:val="28"/>
          <w:szCs w:val="28"/>
          <w:lang w:eastAsia="ru-RU"/>
        </w:rPr>
        <w:t>На формирование универсальных учебных действий направлена</w:t>
      </w:r>
      <w:r>
        <w:rPr>
          <w:rFonts w:eastAsiaTheme="minorEastAsia"/>
          <w:b/>
          <w:color w:val="000000"/>
          <w:sz w:val="28"/>
          <w:szCs w:val="28"/>
          <w:lang w:eastAsia="ru-RU"/>
        </w:rPr>
        <w:t xml:space="preserve"> оценочная деятельность</w:t>
      </w:r>
      <w:r>
        <w:rPr>
          <w:rFonts w:eastAsiaTheme="minorEastAsia"/>
          <w:color w:val="000000"/>
          <w:sz w:val="28"/>
          <w:szCs w:val="28"/>
          <w:lang w:eastAsia="ru-RU"/>
        </w:rPr>
        <w:t xml:space="preserve"> ученика:</w:t>
      </w:r>
    </w:p>
    <w:p w:rsidR="002E1975" w:rsidRDefault="002E1975" w:rsidP="002E1975">
      <w:pPr>
        <w:spacing w:after="0" w:line="360" w:lineRule="auto"/>
        <w:jc w:val="both"/>
        <w:rPr>
          <w:rFonts w:eastAsiaTheme="minorEastAsia"/>
          <w:color w:val="000000"/>
          <w:sz w:val="28"/>
          <w:szCs w:val="28"/>
          <w:lang w:eastAsia="ru-RU"/>
        </w:rPr>
      </w:pPr>
      <w:r>
        <w:rPr>
          <w:rFonts w:eastAsiaTheme="minorEastAsia"/>
          <w:color w:val="000000"/>
          <w:sz w:val="28"/>
          <w:szCs w:val="28"/>
          <w:lang w:eastAsia="ru-RU"/>
        </w:rPr>
        <w:t>- самооценка (сам оценивает свои знания)</w:t>
      </w:r>
    </w:p>
    <w:p w:rsidR="002E1975" w:rsidRDefault="002E1975" w:rsidP="002E1975">
      <w:pPr>
        <w:spacing w:after="0" w:line="360" w:lineRule="auto"/>
        <w:jc w:val="both"/>
        <w:rPr>
          <w:rFonts w:eastAsiaTheme="minorEastAsia"/>
          <w:color w:val="000000"/>
          <w:sz w:val="28"/>
          <w:szCs w:val="28"/>
          <w:lang w:eastAsia="ru-RU"/>
        </w:rPr>
      </w:pPr>
      <w:r>
        <w:rPr>
          <w:rFonts w:eastAsiaTheme="minorEastAsia"/>
          <w:color w:val="000000"/>
          <w:sz w:val="28"/>
          <w:szCs w:val="28"/>
          <w:lang w:eastAsia="ru-RU"/>
        </w:rPr>
        <w:t>- взаимооценка (осуществляется при работе в паре)</w:t>
      </w:r>
    </w:p>
    <w:p w:rsidR="002E1975" w:rsidRDefault="002E1975" w:rsidP="002E1975">
      <w:pPr>
        <w:spacing w:after="0" w:line="360" w:lineRule="auto"/>
        <w:jc w:val="both"/>
        <w:rPr>
          <w:rFonts w:eastAsiaTheme="minorEastAsia"/>
          <w:color w:val="000000"/>
          <w:sz w:val="28"/>
          <w:szCs w:val="28"/>
          <w:lang w:eastAsia="ru-RU"/>
        </w:rPr>
      </w:pPr>
      <w:r>
        <w:rPr>
          <w:rFonts w:eastAsiaTheme="minorEastAsia"/>
          <w:color w:val="000000"/>
          <w:sz w:val="28"/>
          <w:szCs w:val="28"/>
          <w:lang w:eastAsia="ru-RU"/>
        </w:rPr>
        <w:t>- прогностическая оценка (оценивают свои знания и умения перед выполнением задания: Как я справлюсь?)</w:t>
      </w:r>
    </w:p>
    <w:p w:rsidR="002E1975" w:rsidRDefault="002E1975" w:rsidP="002E1975">
      <w:pPr>
        <w:shd w:val="clear" w:color="auto" w:fill="FFFFFF"/>
        <w:spacing w:after="0" w:line="360" w:lineRule="auto"/>
        <w:jc w:val="both"/>
        <w:rPr>
          <w:rFonts w:eastAsiaTheme="minorEastAsia"/>
          <w:color w:val="000000"/>
          <w:sz w:val="28"/>
          <w:szCs w:val="28"/>
          <w:lang w:eastAsia="ru-RU"/>
        </w:rPr>
      </w:pPr>
      <w:r>
        <w:rPr>
          <w:rFonts w:eastAsiaTheme="minorEastAsia"/>
          <w:color w:val="000000"/>
          <w:sz w:val="28"/>
          <w:szCs w:val="28"/>
          <w:lang w:eastAsia="ru-RU"/>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2E1975" w:rsidRDefault="002E1975" w:rsidP="002E1975">
      <w:pPr>
        <w:spacing w:after="0" w:line="360" w:lineRule="auto"/>
        <w:ind w:left="40" w:right="20" w:firstLine="540"/>
        <w:jc w:val="both"/>
        <w:rPr>
          <w:rFonts w:eastAsiaTheme="minorEastAsia"/>
          <w:sz w:val="28"/>
          <w:szCs w:val="28"/>
          <w:lang w:eastAsia="ru-RU"/>
        </w:rPr>
      </w:pPr>
      <w:r>
        <w:rPr>
          <w:rFonts w:eastAsiaTheme="minorEastAsia"/>
          <w:sz w:val="28"/>
          <w:szCs w:val="28"/>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2E1975" w:rsidRDefault="002E1975" w:rsidP="002E1975">
      <w:pPr>
        <w:shd w:val="clear" w:color="auto" w:fill="FFFFFF"/>
        <w:spacing w:after="0" w:line="360" w:lineRule="auto"/>
        <w:ind w:firstLine="708"/>
        <w:jc w:val="both"/>
        <w:rPr>
          <w:rFonts w:eastAsiaTheme="minorEastAsia"/>
          <w:sz w:val="28"/>
          <w:szCs w:val="28"/>
          <w:lang w:eastAsia="ru-RU"/>
        </w:rPr>
      </w:pPr>
      <w:r>
        <w:rPr>
          <w:rFonts w:eastAsiaTheme="minorEastAsia"/>
          <w:b/>
          <w:sz w:val="28"/>
          <w:szCs w:val="28"/>
          <w:lang w:eastAsia="ru-RU"/>
        </w:rPr>
        <w:t>Текущий контроль</w:t>
      </w:r>
      <w:r>
        <w:rPr>
          <w:rFonts w:eastAsiaTheme="minorEastAsia"/>
          <w:sz w:val="28"/>
          <w:szCs w:val="28"/>
          <w:lang w:eastAsia="ru-RU"/>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2E1975" w:rsidRDefault="002E1975" w:rsidP="002E1975">
      <w:pPr>
        <w:shd w:val="clear" w:color="auto" w:fill="FFFFFF"/>
        <w:spacing w:after="0" w:line="360" w:lineRule="auto"/>
        <w:ind w:firstLine="708"/>
        <w:jc w:val="both"/>
        <w:rPr>
          <w:rFonts w:eastAsiaTheme="minorEastAsia"/>
          <w:sz w:val="28"/>
          <w:szCs w:val="28"/>
          <w:lang w:eastAsia="ru-RU"/>
        </w:rPr>
      </w:pPr>
      <w:r>
        <w:rPr>
          <w:rFonts w:eastAsiaTheme="minorEastAsia"/>
          <w:b/>
          <w:sz w:val="28"/>
          <w:szCs w:val="28"/>
          <w:lang w:eastAsia="ru-RU"/>
        </w:rPr>
        <w:t>Тематический контроль</w:t>
      </w:r>
      <w:r>
        <w:rPr>
          <w:rFonts w:eastAsiaTheme="minorEastAsia"/>
          <w:sz w:val="28"/>
          <w:szCs w:val="28"/>
          <w:lang w:eastAsia="ru-RU"/>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2E1975" w:rsidRDefault="002E1975" w:rsidP="002E1975">
      <w:pPr>
        <w:spacing w:after="0" w:line="360" w:lineRule="auto"/>
        <w:ind w:left="23" w:right="23" w:firstLine="539"/>
        <w:jc w:val="both"/>
        <w:rPr>
          <w:rFonts w:eastAsiaTheme="minorEastAsia"/>
          <w:sz w:val="28"/>
          <w:szCs w:val="28"/>
          <w:lang w:eastAsia="ru-RU"/>
        </w:rPr>
      </w:pPr>
      <w:r>
        <w:rPr>
          <w:rFonts w:eastAsiaTheme="minorEastAsia"/>
          <w:sz w:val="28"/>
          <w:szCs w:val="28"/>
          <w:lang w:eastAsia="ru-RU"/>
        </w:rPr>
        <w:t xml:space="preserve">Основанием для выставления </w:t>
      </w:r>
      <w:r>
        <w:rPr>
          <w:rFonts w:eastAsiaTheme="minorEastAsia"/>
          <w:b/>
          <w:sz w:val="28"/>
          <w:szCs w:val="28"/>
          <w:lang w:eastAsia="ru-RU"/>
        </w:rPr>
        <w:t>итоговой оценки знаний</w:t>
      </w:r>
      <w:r>
        <w:rPr>
          <w:rFonts w:eastAsiaTheme="minorEastAsia"/>
          <w:sz w:val="28"/>
          <w:szCs w:val="28"/>
          <w:lang w:eastAsia="ru-RU"/>
        </w:rPr>
        <w:t xml:space="preserve"> служат результаты наблюдений учителя за повседневной работой учеников, устного </w:t>
      </w:r>
      <w:r>
        <w:rPr>
          <w:rFonts w:eastAsiaTheme="minorEastAsia"/>
          <w:sz w:val="28"/>
          <w:szCs w:val="28"/>
          <w:lang w:eastAsia="ru-RU"/>
        </w:rPr>
        <w:lastRenderedPageBreak/>
        <w:t xml:space="preserve">опроса, текущих, диагностических и итоговых стандартизированных контрольных работ. </w:t>
      </w:r>
    </w:p>
    <w:p w:rsidR="002E1975" w:rsidRDefault="002E1975" w:rsidP="002E1975">
      <w:pPr>
        <w:spacing w:after="0" w:line="360" w:lineRule="auto"/>
        <w:ind w:left="40" w:right="20" w:firstLine="540"/>
        <w:jc w:val="both"/>
        <w:rPr>
          <w:rFonts w:eastAsiaTheme="minorEastAsia"/>
          <w:sz w:val="28"/>
          <w:szCs w:val="28"/>
          <w:lang w:eastAsia="ru-RU"/>
        </w:rPr>
      </w:pPr>
      <w:r>
        <w:rPr>
          <w:rFonts w:eastAsiaTheme="minorEastAsia"/>
          <w:sz w:val="28"/>
          <w:szCs w:val="28"/>
          <w:lang w:eastAsia="ru-RU"/>
        </w:rPr>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2E1975" w:rsidRDefault="002E1975" w:rsidP="002E1975">
      <w:pPr>
        <w:pStyle w:val="ParagraphStyle"/>
        <w:spacing w:line="264" w:lineRule="auto"/>
        <w:ind w:firstLine="360"/>
        <w:jc w:val="both"/>
        <w:rPr>
          <w:rFonts w:ascii="Times New Roman" w:hAnsi="Times New Roman" w:cs="Times New Roman"/>
          <w:b/>
          <w:color w:val="000000"/>
          <w:sz w:val="28"/>
          <w:szCs w:val="28"/>
          <w:lang w:val="ru-RU"/>
        </w:rPr>
      </w:pPr>
    </w:p>
    <w:tbl>
      <w:tblPr>
        <w:tblStyle w:val="TableGrid"/>
        <w:tblW w:w="9464" w:type="dxa"/>
        <w:tblInd w:w="0" w:type="dxa"/>
        <w:tblLook w:val="04A0"/>
      </w:tblPr>
      <w:tblGrid>
        <w:gridCol w:w="566"/>
        <w:gridCol w:w="4305"/>
        <w:gridCol w:w="2378"/>
        <w:gridCol w:w="2215"/>
      </w:tblGrid>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tc>
        <w:tc>
          <w:tcPr>
            <w:tcW w:w="4305"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Модуль</w:t>
            </w:r>
          </w:p>
        </w:tc>
        <w:tc>
          <w:tcPr>
            <w:tcW w:w="2378"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Количество</w:t>
            </w:r>
          </w:p>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часов</w:t>
            </w:r>
          </w:p>
        </w:tc>
        <w:tc>
          <w:tcPr>
            <w:tcW w:w="2215"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ind w:left="3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Формы контроля </w:t>
            </w:r>
          </w:p>
        </w:tc>
      </w:tr>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p>
        </w:tc>
        <w:tc>
          <w:tcPr>
            <w:tcW w:w="4305" w:type="dxa"/>
            <w:tcBorders>
              <w:top w:val="single" w:sz="4" w:space="0" w:color="auto"/>
              <w:left w:val="single" w:sz="4" w:space="0" w:color="auto"/>
              <w:bottom w:val="single" w:sz="4" w:space="0" w:color="auto"/>
              <w:right w:val="single" w:sz="4" w:space="0" w:color="auto"/>
            </w:tcBorders>
          </w:tcPr>
          <w:p w:rsidR="002E1975" w:rsidRDefault="003D521D" w:rsidP="003D521D">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Мир в начале Нового времени. Великие географические открытия. Возрождение. Реформация.  </w:t>
            </w:r>
          </w:p>
        </w:tc>
        <w:tc>
          <w:tcPr>
            <w:tcW w:w="2378" w:type="dxa"/>
            <w:tcBorders>
              <w:top w:val="single" w:sz="4" w:space="0" w:color="auto"/>
              <w:left w:val="single" w:sz="4" w:space="0" w:color="auto"/>
              <w:bottom w:val="single" w:sz="4" w:space="0" w:color="auto"/>
              <w:right w:val="single" w:sz="4" w:space="0" w:color="auto"/>
            </w:tcBorders>
          </w:tcPr>
          <w:p w:rsidR="002E1975" w:rsidRDefault="009071D3">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w:t>
            </w:r>
          </w:p>
        </w:tc>
        <w:tc>
          <w:tcPr>
            <w:tcW w:w="2215"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самостоятельная работа, контрольная работа. </w:t>
            </w:r>
          </w:p>
        </w:tc>
      </w:tr>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p>
        </w:tc>
        <w:tc>
          <w:tcPr>
            <w:tcW w:w="4305" w:type="dxa"/>
            <w:tcBorders>
              <w:top w:val="single" w:sz="4" w:space="0" w:color="auto"/>
              <w:left w:val="single" w:sz="4" w:space="0" w:color="auto"/>
              <w:bottom w:val="single" w:sz="4" w:space="0" w:color="auto"/>
              <w:right w:val="single" w:sz="4" w:space="0" w:color="auto"/>
            </w:tcBorders>
          </w:tcPr>
          <w:p w:rsidR="002E1975" w:rsidRDefault="003D521D">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Ранние буржуазные революции. Международные отношения.</w:t>
            </w:r>
          </w:p>
        </w:tc>
        <w:tc>
          <w:tcPr>
            <w:tcW w:w="2378" w:type="dxa"/>
            <w:tcBorders>
              <w:top w:val="single" w:sz="4" w:space="0" w:color="auto"/>
              <w:left w:val="single" w:sz="4" w:space="0" w:color="auto"/>
              <w:bottom w:val="single" w:sz="4" w:space="0" w:color="auto"/>
              <w:right w:val="single" w:sz="4" w:space="0" w:color="auto"/>
            </w:tcBorders>
          </w:tcPr>
          <w:p w:rsidR="002E1975" w:rsidRDefault="009071D3">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p>
        </w:tc>
        <w:tc>
          <w:tcPr>
            <w:tcW w:w="2215"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самостоятельная работа, итоговый тест</w:t>
            </w:r>
          </w:p>
        </w:tc>
      </w:tr>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p>
        </w:tc>
        <w:tc>
          <w:tcPr>
            <w:tcW w:w="4305" w:type="dxa"/>
            <w:tcBorders>
              <w:top w:val="single" w:sz="4" w:space="0" w:color="auto"/>
              <w:left w:val="single" w:sz="4" w:space="0" w:color="auto"/>
              <w:bottom w:val="single" w:sz="4" w:space="0" w:color="auto"/>
              <w:right w:val="single" w:sz="4" w:space="0" w:color="auto"/>
            </w:tcBorders>
          </w:tcPr>
          <w:p w:rsidR="002E1975" w:rsidRDefault="009071D3">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Традиционные общества Востока. Начало европейской колонизации.</w:t>
            </w:r>
          </w:p>
        </w:tc>
        <w:tc>
          <w:tcPr>
            <w:tcW w:w="2378" w:type="dxa"/>
            <w:tcBorders>
              <w:top w:val="single" w:sz="4" w:space="0" w:color="auto"/>
              <w:left w:val="single" w:sz="4" w:space="0" w:color="auto"/>
              <w:bottom w:val="single" w:sz="4" w:space="0" w:color="auto"/>
              <w:right w:val="single" w:sz="4" w:space="0" w:color="auto"/>
            </w:tcBorders>
          </w:tcPr>
          <w:p w:rsidR="002E1975" w:rsidRDefault="009071D3">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p>
        </w:tc>
        <w:tc>
          <w:tcPr>
            <w:tcW w:w="2215" w:type="dxa"/>
            <w:tcBorders>
              <w:top w:val="single" w:sz="4" w:space="0" w:color="auto"/>
              <w:left w:val="single" w:sz="4" w:space="0" w:color="auto"/>
              <w:bottom w:val="single" w:sz="4" w:space="0" w:color="auto"/>
              <w:right w:val="single" w:sz="4" w:space="0" w:color="auto"/>
            </w:tcBorders>
            <w:hideMark/>
          </w:tcPr>
          <w:p w:rsidR="002E1975" w:rsidRPr="00136C83" w:rsidRDefault="00136C83" w:rsidP="00136C83">
            <w:r>
              <w:rPr>
                <w:color w:val="000000"/>
                <w:sz w:val="28"/>
                <w:szCs w:val="28"/>
              </w:rPr>
              <w:t>самостоятельная работа, итоговый тест</w:t>
            </w:r>
          </w:p>
        </w:tc>
      </w:tr>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p>
        </w:tc>
        <w:tc>
          <w:tcPr>
            <w:tcW w:w="4305" w:type="dxa"/>
            <w:tcBorders>
              <w:top w:val="single" w:sz="4" w:space="0" w:color="auto"/>
              <w:left w:val="single" w:sz="4" w:space="0" w:color="auto"/>
              <w:bottom w:val="single" w:sz="4" w:space="0" w:color="auto"/>
              <w:right w:val="single" w:sz="4" w:space="0" w:color="auto"/>
            </w:tcBorders>
          </w:tcPr>
          <w:p w:rsidR="002E1975" w:rsidRPr="00BC7838" w:rsidRDefault="00D57A04" w:rsidP="00BC7838">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Россия в 16 веке.</w:t>
            </w:r>
          </w:p>
        </w:tc>
        <w:tc>
          <w:tcPr>
            <w:tcW w:w="2378" w:type="dxa"/>
            <w:tcBorders>
              <w:top w:val="single" w:sz="4" w:space="0" w:color="auto"/>
              <w:left w:val="single" w:sz="4" w:space="0" w:color="auto"/>
              <w:bottom w:val="single" w:sz="4" w:space="0" w:color="auto"/>
              <w:right w:val="single" w:sz="4" w:space="0" w:color="auto"/>
            </w:tcBorders>
          </w:tcPr>
          <w:p w:rsidR="002E1975" w:rsidRDefault="00D57A04" w:rsidP="00D57A04">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p>
        </w:tc>
        <w:tc>
          <w:tcPr>
            <w:tcW w:w="2215" w:type="dxa"/>
            <w:tcBorders>
              <w:top w:val="single" w:sz="4" w:space="0" w:color="auto"/>
              <w:left w:val="single" w:sz="4" w:space="0" w:color="auto"/>
              <w:bottom w:val="single" w:sz="4" w:space="0" w:color="auto"/>
              <w:right w:val="single" w:sz="4" w:space="0" w:color="auto"/>
            </w:tcBorders>
            <w:hideMark/>
          </w:tcPr>
          <w:p w:rsidR="002E1975" w:rsidRDefault="00D57A04" w:rsidP="00D57A04">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Понятийный диктант, </w:t>
            </w:r>
            <w:r w:rsidR="002E1975">
              <w:rPr>
                <w:rFonts w:ascii="Times New Roman" w:hAnsi="Times New Roman" w:cs="Times New Roman"/>
                <w:color w:val="000000"/>
                <w:sz w:val="28"/>
                <w:szCs w:val="28"/>
                <w:lang w:val="ru-RU"/>
              </w:rPr>
              <w:t>самостоятельная работа, тест</w:t>
            </w:r>
            <w:r>
              <w:rPr>
                <w:rFonts w:ascii="Times New Roman" w:hAnsi="Times New Roman" w:cs="Times New Roman"/>
                <w:color w:val="000000"/>
                <w:sz w:val="28"/>
                <w:szCs w:val="28"/>
                <w:lang w:val="ru-RU"/>
              </w:rPr>
              <w:t xml:space="preserve">ы. </w:t>
            </w:r>
          </w:p>
        </w:tc>
      </w:tr>
      <w:tr w:rsidR="00D57A04" w:rsidTr="00224FF9">
        <w:tc>
          <w:tcPr>
            <w:tcW w:w="566" w:type="dxa"/>
            <w:tcBorders>
              <w:top w:val="single" w:sz="4" w:space="0" w:color="auto"/>
              <w:left w:val="single" w:sz="4" w:space="0" w:color="auto"/>
              <w:bottom w:val="single" w:sz="4" w:space="0" w:color="auto"/>
              <w:right w:val="single" w:sz="4" w:space="0" w:color="auto"/>
            </w:tcBorders>
            <w:hideMark/>
          </w:tcPr>
          <w:p w:rsidR="002E1975" w:rsidRDefault="002E1975">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p>
        </w:tc>
        <w:tc>
          <w:tcPr>
            <w:tcW w:w="4305" w:type="dxa"/>
            <w:tcBorders>
              <w:top w:val="single" w:sz="4" w:space="0" w:color="auto"/>
              <w:left w:val="single" w:sz="4" w:space="0" w:color="auto"/>
              <w:bottom w:val="single" w:sz="4" w:space="0" w:color="auto"/>
              <w:right w:val="single" w:sz="4" w:space="0" w:color="auto"/>
            </w:tcBorders>
          </w:tcPr>
          <w:p w:rsidR="002E1975" w:rsidRPr="00BC7838" w:rsidRDefault="00D57A04" w:rsidP="00D57A04">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Смутное время. Россия при первых Романовых. </w:t>
            </w:r>
          </w:p>
        </w:tc>
        <w:tc>
          <w:tcPr>
            <w:tcW w:w="2378" w:type="dxa"/>
            <w:tcBorders>
              <w:top w:val="single" w:sz="4" w:space="0" w:color="auto"/>
              <w:left w:val="single" w:sz="4" w:space="0" w:color="auto"/>
              <w:bottom w:val="single" w:sz="4" w:space="0" w:color="auto"/>
              <w:right w:val="single" w:sz="4" w:space="0" w:color="auto"/>
            </w:tcBorders>
          </w:tcPr>
          <w:p w:rsidR="002E1975" w:rsidRDefault="00D57A04">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w:t>
            </w:r>
          </w:p>
        </w:tc>
        <w:tc>
          <w:tcPr>
            <w:tcW w:w="2215" w:type="dxa"/>
            <w:tcBorders>
              <w:top w:val="single" w:sz="4" w:space="0" w:color="auto"/>
              <w:left w:val="single" w:sz="4" w:space="0" w:color="auto"/>
              <w:bottom w:val="single" w:sz="4" w:space="0" w:color="auto"/>
              <w:right w:val="single" w:sz="4" w:space="0" w:color="auto"/>
            </w:tcBorders>
            <w:hideMark/>
          </w:tcPr>
          <w:p w:rsidR="002E1975" w:rsidRDefault="00D57A04" w:rsidP="00D57A04">
            <w:pPr>
              <w:pStyle w:val="ParagraphStyle"/>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Понятийный диктант, </w:t>
            </w:r>
            <w:r w:rsidR="00136C83">
              <w:rPr>
                <w:rFonts w:ascii="Times New Roman" w:hAnsi="Times New Roman" w:cs="Times New Roman"/>
                <w:color w:val="000000"/>
                <w:sz w:val="28"/>
                <w:szCs w:val="28"/>
                <w:lang w:val="ru-RU"/>
              </w:rPr>
              <w:t>самостоятельная работа, итоговый тест</w:t>
            </w:r>
          </w:p>
        </w:tc>
      </w:tr>
    </w:tbl>
    <w:p w:rsidR="002E1975" w:rsidRDefault="002E1975" w:rsidP="002E1975">
      <w:pPr>
        <w:pStyle w:val="ParagraphStyle"/>
        <w:spacing w:line="264" w:lineRule="auto"/>
        <w:ind w:firstLine="360"/>
        <w:jc w:val="both"/>
        <w:rPr>
          <w:rFonts w:ascii="Times New Roman" w:hAnsi="Times New Roman" w:cs="Times New Roman"/>
          <w:color w:val="000000"/>
          <w:sz w:val="28"/>
          <w:szCs w:val="28"/>
          <w:lang w:val="ru-RU"/>
        </w:rPr>
      </w:pPr>
    </w:p>
    <w:p w:rsidR="002E1975" w:rsidRDefault="002E1975" w:rsidP="002E1975">
      <w:pPr>
        <w:pStyle w:val="ParagraphStyle"/>
        <w:spacing w:line="264" w:lineRule="auto"/>
        <w:ind w:firstLine="360"/>
        <w:jc w:val="both"/>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Информационно-творческие проекты</w:t>
      </w:r>
    </w:p>
    <w:p w:rsidR="00D57A04" w:rsidRDefault="00D57A04" w:rsidP="00D57A04">
      <w:pPr>
        <w:pStyle w:val="ParagraphStyle"/>
        <w:numPr>
          <w:ilvl w:val="1"/>
          <w:numId w:val="2"/>
        </w:numPr>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Иван Грозный в оценках потомков.</w:t>
      </w:r>
    </w:p>
    <w:p w:rsidR="00D57A04" w:rsidRDefault="00D57A04" w:rsidP="00D57A04">
      <w:pPr>
        <w:pStyle w:val="ParagraphStyle"/>
        <w:numPr>
          <w:ilvl w:val="1"/>
          <w:numId w:val="2"/>
        </w:numPr>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Рождение российского многонационального государства.</w:t>
      </w:r>
    </w:p>
    <w:p w:rsidR="00D57A04" w:rsidRDefault="00D57A04" w:rsidP="00D57A04">
      <w:pPr>
        <w:pStyle w:val="ParagraphStyle"/>
        <w:numPr>
          <w:ilvl w:val="1"/>
          <w:numId w:val="2"/>
        </w:numPr>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Самозванцы в мировой истории.</w:t>
      </w:r>
    </w:p>
    <w:p w:rsidR="00D57A04" w:rsidRDefault="00D57A04" w:rsidP="00D57A04">
      <w:pPr>
        <w:pStyle w:val="ParagraphStyle"/>
        <w:numPr>
          <w:ilvl w:val="1"/>
          <w:numId w:val="2"/>
        </w:numPr>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Гражданские войны в истории человечества.</w:t>
      </w:r>
    </w:p>
    <w:p w:rsidR="00D57A04" w:rsidRPr="00D57A04" w:rsidRDefault="00D57A04" w:rsidP="00D57A04">
      <w:pPr>
        <w:pStyle w:val="ParagraphStyle"/>
        <w:numPr>
          <w:ilvl w:val="1"/>
          <w:numId w:val="2"/>
        </w:numPr>
        <w:spacing w:line="264"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Церковный раскол – трагедия российской истории.</w:t>
      </w:r>
    </w:p>
    <w:p w:rsidR="00950A8F" w:rsidRDefault="00950A8F" w:rsidP="002E1975">
      <w:pPr>
        <w:pStyle w:val="ParagraphStyle"/>
        <w:spacing w:line="264" w:lineRule="auto"/>
        <w:ind w:firstLine="360"/>
        <w:jc w:val="both"/>
        <w:rPr>
          <w:rFonts w:ascii="Times New Roman" w:hAnsi="Times New Roman" w:cs="Times New Roman"/>
          <w:b/>
          <w:color w:val="000000"/>
          <w:sz w:val="28"/>
          <w:szCs w:val="28"/>
          <w:lang w:val="ru-RU"/>
        </w:rPr>
      </w:pPr>
    </w:p>
    <w:p w:rsidR="00950A8F" w:rsidRDefault="00950A8F" w:rsidP="002E1975">
      <w:pPr>
        <w:pStyle w:val="ParagraphStyle"/>
        <w:spacing w:line="264" w:lineRule="auto"/>
        <w:ind w:firstLine="360"/>
        <w:jc w:val="both"/>
        <w:rPr>
          <w:rFonts w:ascii="Times New Roman" w:hAnsi="Times New Roman" w:cs="Times New Roman"/>
          <w:b/>
          <w:color w:val="000000"/>
          <w:sz w:val="28"/>
          <w:szCs w:val="28"/>
          <w:lang w:val="ru-RU"/>
        </w:rPr>
      </w:pPr>
    </w:p>
    <w:p w:rsidR="00950A8F" w:rsidRDefault="00950A8F" w:rsidP="002E1975">
      <w:pPr>
        <w:pStyle w:val="ParagraphStyle"/>
        <w:spacing w:line="264" w:lineRule="auto"/>
        <w:ind w:firstLine="360"/>
        <w:jc w:val="both"/>
        <w:rPr>
          <w:rFonts w:ascii="Times New Roman" w:hAnsi="Times New Roman" w:cs="Times New Roman"/>
          <w:b/>
          <w:color w:val="000000"/>
          <w:sz w:val="28"/>
          <w:szCs w:val="28"/>
          <w:lang w:val="ru-RU"/>
        </w:rPr>
      </w:pPr>
    </w:p>
    <w:p w:rsidR="002E1975" w:rsidRDefault="002E1975" w:rsidP="002E1975">
      <w:pPr>
        <w:pStyle w:val="ParagraphStyle"/>
        <w:spacing w:before="240" w:after="120" w:line="360" w:lineRule="auto"/>
        <w:ind w:firstLine="709"/>
        <w:jc w:val="center"/>
        <w:rPr>
          <w:rFonts w:ascii="Times New Roman" w:hAnsi="Times New Roman" w:cs="Times New Roman"/>
          <w:b/>
          <w:bCs/>
          <w:caps/>
          <w:lang w:val="ru-RU"/>
        </w:rPr>
      </w:pPr>
      <w:r>
        <w:rPr>
          <w:rFonts w:ascii="Times New Roman" w:hAnsi="Times New Roman" w:cs="Times New Roman"/>
          <w:b/>
          <w:bCs/>
          <w:caps/>
        </w:rPr>
        <w:lastRenderedPageBreak/>
        <w:t>Учебно-методическое обеспечение</w:t>
      </w:r>
    </w:p>
    <w:p w:rsidR="009031DC" w:rsidRDefault="009031DC" w:rsidP="009031DC">
      <w:pPr>
        <w:shd w:val="clear" w:color="auto" w:fill="FFFFFF"/>
        <w:tabs>
          <w:tab w:val="left" w:pos="557"/>
        </w:tabs>
        <w:spacing w:after="0" w:line="240" w:lineRule="auto"/>
        <w:ind w:firstLine="540"/>
        <w:jc w:val="center"/>
        <w:rPr>
          <w:b/>
          <w:bCs/>
          <w:szCs w:val="24"/>
        </w:rPr>
      </w:pPr>
    </w:p>
    <w:p w:rsidR="009031DC" w:rsidRPr="009031DC" w:rsidRDefault="009031DC" w:rsidP="009031DC">
      <w:pPr>
        <w:pStyle w:val="ListParagraph"/>
        <w:numPr>
          <w:ilvl w:val="0"/>
          <w:numId w:val="4"/>
        </w:numPr>
        <w:shd w:val="clear" w:color="auto" w:fill="FFFFFF"/>
        <w:tabs>
          <w:tab w:val="left" w:pos="142"/>
          <w:tab w:val="left" w:pos="284"/>
        </w:tabs>
        <w:spacing w:after="0" w:line="240" w:lineRule="auto"/>
        <w:ind w:left="0" w:firstLine="0"/>
        <w:jc w:val="both"/>
        <w:rPr>
          <w:rFonts w:ascii="Times New Roman" w:hAnsi="Times New Roman" w:cs="Times New Roman"/>
          <w:sz w:val="28"/>
          <w:szCs w:val="28"/>
        </w:rPr>
      </w:pPr>
      <w:r w:rsidRPr="009031DC">
        <w:rPr>
          <w:rFonts w:ascii="Times New Roman" w:hAnsi="Times New Roman" w:cs="Times New Roman"/>
          <w:sz w:val="28"/>
          <w:szCs w:val="28"/>
        </w:rPr>
        <w:t>Историко-культурный стандарт (</w:t>
      </w:r>
      <w:hyperlink r:id="rId7" w:history="1">
        <w:r w:rsidRPr="009031DC">
          <w:rPr>
            <w:rStyle w:val="Hyperlink"/>
            <w:rFonts w:eastAsiaTheme="majorEastAsia"/>
            <w:sz w:val="28"/>
            <w:szCs w:val="28"/>
          </w:rPr>
          <w:t>http://минобрнауки.рф/документы/3483</w:t>
        </w:r>
      </w:hyperlink>
      <w:r w:rsidRPr="009031DC">
        <w:rPr>
          <w:rFonts w:ascii="Times New Roman" w:hAnsi="Times New Roman" w:cs="Times New Roman"/>
          <w:sz w:val="28"/>
          <w:szCs w:val="28"/>
        </w:rPr>
        <w:t>).</w:t>
      </w:r>
    </w:p>
    <w:p w:rsidR="009031DC" w:rsidRPr="009031DC" w:rsidRDefault="009031DC" w:rsidP="009031DC">
      <w:pPr>
        <w:numPr>
          <w:ilvl w:val="0"/>
          <w:numId w:val="4"/>
        </w:numPr>
        <w:autoSpaceDE w:val="0"/>
        <w:autoSpaceDN w:val="0"/>
        <w:adjustRightInd w:val="0"/>
        <w:spacing w:after="0" w:line="240" w:lineRule="auto"/>
        <w:ind w:left="330" w:hanging="330"/>
        <w:jc w:val="both"/>
        <w:rPr>
          <w:sz w:val="28"/>
          <w:szCs w:val="28"/>
        </w:rPr>
      </w:pPr>
      <w:r w:rsidRPr="009031DC">
        <w:rPr>
          <w:sz w:val="28"/>
          <w:szCs w:val="28"/>
          <w:lang w:eastAsia="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9031DC" w:rsidRPr="009031DC" w:rsidRDefault="009031DC" w:rsidP="009031DC">
      <w:pPr>
        <w:shd w:val="clear" w:color="auto" w:fill="FFFFFF"/>
        <w:tabs>
          <w:tab w:val="left" w:pos="557"/>
        </w:tabs>
        <w:spacing w:after="0" w:line="240" w:lineRule="auto"/>
        <w:ind w:firstLine="540"/>
        <w:jc w:val="both"/>
        <w:rPr>
          <w:i/>
          <w:iCs/>
          <w:sz w:val="28"/>
          <w:szCs w:val="28"/>
        </w:rPr>
      </w:pPr>
      <w:r w:rsidRPr="009031DC">
        <w:rPr>
          <w:i/>
          <w:iCs/>
          <w:sz w:val="28"/>
          <w:szCs w:val="28"/>
        </w:rPr>
        <w:t>Программно-нормативное обеспечение:</w:t>
      </w:r>
    </w:p>
    <w:p w:rsidR="009031DC" w:rsidRPr="009031DC" w:rsidRDefault="009031DC" w:rsidP="009031DC">
      <w:pPr>
        <w:pStyle w:val="ListParagraph"/>
        <w:numPr>
          <w:ilvl w:val="0"/>
          <w:numId w:val="4"/>
        </w:numPr>
        <w:shd w:val="clear" w:color="auto" w:fill="FFFFFF"/>
        <w:tabs>
          <w:tab w:val="left" w:pos="142"/>
          <w:tab w:val="left" w:pos="284"/>
        </w:tabs>
        <w:spacing w:after="0" w:line="240" w:lineRule="auto"/>
        <w:ind w:left="0" w:firstLine="0"/>
        <w:jc w:val="both"/>
        <w:rPr>
          <w:rFonts w:ascii="Times New Roman" w:hAnsi="Times New Roman" w:cs="Times New Roman"/>
          <w:sz w:val="28"/>
          <w:szCs w:val="28"/>
        </w:rPr>
      </w:pPr>
      <w:r w:rsidRPr="009031DC">
        <w:rPr>
          <w:rFonts w:ascii="Times New Roman" w:hAnsi="Times New Roman" w:cs="Times New Roman"/>
          <w:sz w:val="28"/>
          <w:szCs w:val="28"/>
        </w:rPr>
        <w:t>ФГОС: основное общее образование // ФГОС. М.: Просвещение, 2009.</w:t>
      </w:r>
    </w:p>
    <w:p w:rsidR="009031DC" w:rsidRPr="009031DC" w:rsidRDefault="009031DC" w:rsidP="009031DC">
      <w:pPr>
        <w:pStyle w:val="ListParagraph"/>
        <w:numPr>
          <w:ilvl w:val="0"/>
          <w:numId w:val="4"/>
        </w:numPr>
        <w:shd w:val="clear" w:color="auto" w:fill="FFFFFF"/>
        <w:tabs>
          <w:tab w:val="left" w:pos="142"/>
          <w:tab w:val="left" w:pos="284"/>
        </w:tabs>
        <w:spacing w:after="0" w:line="240" w:lineRule="auto"/>
        <w:ind w:left="0" w:firstLine="0"/>
        <w:jc w:val="both"/>
        <w:rPr>
          <w:rFonts w:ascii="Times New Roman" w:hAnsi="Times New Roman" w:cs="Times New Roman"/>
          <w:sz w:val="28"/>
          <w:szCs w:val="28"/>
        </w:rPr>
      </w:pPr>
      <w:r w:rsidRPr="009031DC">
        <w:rPr>
          <w:rFonts w:ascii="Times New Roman" w:hAnsi="Times New Roman" w:cs="Times New Roman"/>
          <w:sz w:val="28"/>
          <w:szCs w:val="28"/>
        </w:rPr>
        <w:t>Примерные программы по учебным предметам. История. 5-9 классы: проект. – 2-е изд. – М.: Просвещение, 2011.</w:t>
      </w:r>
    </w:p>
    <w:p w:rsidR="009031DC" w:rsidRPr="009031DC" w:rsidRDefault="009031DC" w:rsidP="009031DC">
      <w:pPr>
        <w:pStyle w:val="ListParagraph"/>
        <w:numPr>
          <w:ilvl w:val="0"/>
          <w:numId w:val="4"/>
        </w:numPr>
        <w:shd w:val="clear" w:color="auto" w:fill="FFFFFF"/>
        <w:tabs>
          <w:tab w:val="left" w:pos="142"/>
          <w:tab w:val="left" w:pos="284"/>
        </w:tabs>
        <w:spacing w:after="0" w:line="240" w:lineRule="auto"/>
        <w:ind w:left="0" w:firstLine="0"/>
        <w:jc w:val="both"/>
        <w:rPr>
          <w:rFonts w:ascii="Times New Roman" w:hAnsi="Times New Roman" w:cs="Times New Roman"/>
          <w:sz w:val="28"/>
          <w:szCs w:val="28"/>
        </w:rPr>
      </w:pPr>
      <w:r w:rsidRPr="009031DC">
        <w:rPr>
          <w:rFonts w:ascii="Times New Roman" w:hAnsi="Times New Roman" w:cs="Times New Roman"/>
          <w:sz w:val="28"/>
          <w:szCs w:val="28"/>
        </w:rPr>
        <w:t>Концепция единого учебно-методического комплекса по отечественной истории (</w:t>
      </w:r>
      <w:hyperlink r:id="rId8" w:history="1">
        <w:r w:rsidRPr="009031DC">
          <w:rPr>
            <w:rStyle w:val="Hyperlink"/>
            <w:rFonts w:eastAsiaTheme="majorEastAsia"/>
            <w:sz w:val="28"/>
            <w:szCs w:val="28"/>
          </w:rPr>
          <w:t>http://минобрнауки.рф/документы/3483</w:t>
        </w:r>
      </w:hyperlink>
      <w:r w:rsidRPr="009031DC">
        <w:rPr>
          <w:rFonts w:ascii="Times New Roman" w:hAnsi="Times New Roman" w:cs="Times New Roman"/>
          <w:sz w:val="28"/>
          <w:szCs w:val="28"/>
        </w:rPr>
        <w:t>).</w:t>
      </w:r>
    </w:p>
    <w:p w:rsidR="009031DC" w:rsidRPr="009031DC" w:rsidRDefault="009031DC" w:rsidP="009031DC">
      <w:pPr>
        <w:autoSpaceDE w:val="0"/>
        <w:autoSpaceDN w:val="0"/>
        <w:adjustRightInd w:val="0"/>
        <w:spacing w:after="0" w:line="240" w:lineRule="auto"/>
        <w:ind w:left="900"/>
        <w:jc w:val="both"/>
        <w:rPr>
          <w:sz w:val="28"/>
          <w:szCs w:val="28"/>
          <w:lang w:eastAsia="ru-RU"/>
        </w:rPr>
      </w:pPr>
    </w:p>
    <w:p w:rsidR="009031DC" w:rsidRPr="009031DC" w:rsidRDefault="009031DC" w:rsidP="009031DC">
      <w:pPr>
        <w:pStyle w:val="ListParagraph"/>
        <w:shd w:val="clear" w:color="auto" w:fill="FFFFFF"/>
        <w:tabs>
          <w:tab w:val="left" w:pos="142"/>
          <w:tab w:val="left" w:pos="284"/>
        </w:tabs>
        <w:spacing w:after="0" w:line="240" w:lineRule="auto"/>
        <w:ind w:left="0" w:firstLine="550"/>
        <w:jc w:val="both"/>
        <w:rPr>
          <w:rFonts w:ascii="Times New Roman" w:hAnsi="Times New Roman" w:cs="Times New Roman"/>
          <w:sz w:val="28"/>
          <w:szCs w:val="28"/>
        </w:rPr>
      </w:pPr>
      <w:r w:rsidRPr="009031DC">
        <w:rPr>
          <w:rFonts w:ascii="Times New Roman" w:hAnsi="Times New Roman" w:cs="Times New Roman"/>
          <w:i/>
          <w:iCs/>
          <w:spacing w:val="-1"/>
          <w:sz w:val="28"/>
          <w:szCs w:val="28"/>
        </w:rPr>
        <w:t>Учебники, реализующие рабочую программу:</w:t>
      </w:r>
    </w:p>
    <w:p w:rsidR="009031DC" w:rsidRDefault="009031DC" w:rsidP="009031DC">
      <w:pPr>
        <w:spacing w:after="0" w:line="240" w:lineRule="auto"/>
        <w:jc w:val="both"/>
        <w:rPr>
          <w:sz w:val="28"/>
          <w:szCs w:val="28"/>
        </w:rPr>
      </w:pPr>
      <w:r w:rsidRPr="009031DC">
        <w:rPr>
          <w:sz w:val="28"/>
          <w:szCs w:val="28"/>
        </w:rPr>
        <w:t xml:space="preserve"> - «История России. </w:t>
      </w:r>
      <w:r w:rsidR="00272C15">
        <w:rPr>
          <w:sz w:val="28"/>
          <w:szCs w:val="28"/>
        </w:rPr>
        <w:t>7</w:t>
      </w:r>
      <w:r w:rsidRPr="009031DC">
        <w:rPr>
          <w:sz w:val="28"/>
          <w:szCs w:val="28"/>
        </w:rPr>
        <w:t xml:space="preserve"> класс».</w:t>
      </w:r>
      <w:r w:rsidRPr="009031DC">
        <w:rPr>
          <w:sz w:val="28"/>
          <w:szCs w:val="28"/>
          <w:lang w:eastAsia="ru-RU"/>
        </w:rPr>
        <w:t xml:space="preserve"> Н. М. Арсентьев, А. А. Данилов и др. под редакцией А. В. Торкунова</w:t>
      </w:r>
      <w:r w:rsidRPr="009031DC">
        <w:rPr>
          <w:sz w:val="28"/>
          <w:szCs w:val="28"/>
        </w:rPr>
        <w:t>. 2 тт. М.: «Просвещение», 201</w:t>
      </w:r>
      <w:r w:rsidR="00272C15">
        <w:rPr>
          <w:sz w:val="28"/>
          <w:szCs w:val="28"/>
        </w:rPr>
        <w:t>7</w:t>
      </w:r>
    </w:p>
    <w:p w:rsidR="00272C15" w:rsidRPr="009031DC" w:rsidRDefault="00272C15" w:rsidP="009031DC">
      <w:pPr>
        <w:spacing w:after="0" w:line="240" w:lineRule="auto"/>
        <w:jc w:val="both"/>
        <w:rPr>
          <w:sz w:val="28"/>
          <w:szCs w:val="28"/>
        </w:rPr>
      </w:pPr>
      <w:r>
        <w:rPr>
          <w:sz w:val="28"/>
          <w:szCs w:val="28"/>
        </w:rPr>
        <w:t>-«Всеобщая история. История Нового времени.7 класс». А.Я. Юдовская, П.А. Баранов и др. М.: «Просвещение», 2017</w:t>
      </w:r>
    </w:p>
    <w:p w:rsidR="009031DC" w:rsidRPr="009031DC" w:rsidRDefault="009031DC" w:rsidP="009031DC">
      <w:pPr>
        <w:spacing w:after="0" w:line="240" w:lineRule="auto"/>
        <w:jc w:val="both"/>
        <w:rPr>
          <w:b/>
          <w:bCs/>
          <w:i/>
          <w:iCs/>
          <w:sz w:val="28"/>
          <w:szCs w:val="28"/>
        </w:rPr>
      </w:pPr>
    </w:p>
    <w:p w:rsidR="009031DC" w:rsidRPr="009031DC" w:rsidRDefault="009031DC" w:rsidP="009031DC">
      <w:pPr>
        <w:shd w:val="clear" w:color="auto" w:fill="FFFFFF"/>
        <w:tabs>
          <w:tab w:val="left" w:pos="562"/>
        </w:tabs>
        <w:spacing w:after="0" w:line="240" w:lineRule="auto"/>
        <w:ind w:left="454"/>
        <w:jc w:val="both"/>
        <w:rPr>
          <w:i/>
          <w:iCs/>
          <w:sz w:val="28"/>
          <w:szCs w:val="28"/>
        </w:rPr>
      </w:pPr>
      <w:r w:rsidRPr="009031DC">
        <w:rPr>
          <w:i/>
          <w:iCs/>
          <w:color w:val="000000"/>
          <w:sz w:val="28"/>
          <w:szCs w:val="28"/>
          <w:lang w:eastAsia="ru-RU"/>
        </w:rPr>
        <w:t xml:space="preserve">Состав </w:t>
      </w:r>
      <w:r w:rsidRPr="009031DC">
        <w:rPr>
          <w:i/>
          <w:iCs/>
          <w:spacing w:val="-5"/>
          <w:sz w:val="28"/>
          <w:szCs w:val="28"/>
        </w:rPr>
        <w:t>учебно-методиче</w:t>
      </w:r>
      <w:r w:rsidRPr="009031DC">
        <w:rPr>
          <w:i/>
          <w:iCs/>
          <w:sz w:val="28"/>
          <w:szCs w:val="28"/>
        </w:rPr>
        <w:t>ского комплекта:</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 xml:space="preserve">Учебник. История России. </w:t>
      </w:r>
      <w:r w:rsidR="00272C15">
        <w:rPr>
          <w:sz w:val="28"/>
          <w:szCs w:val="28"/>
        </w:rPr>
        <w:t>7</w:t>
      </w:r>
      <w:r w:rsidRPr="009031DC">
        <w:rPr>
          <w:sz w:val="28"/>
          <w:szCs w:val="28"/>
        </w:rPr>
        <w:t xml:space="preserve"> класс.</w:t>
      </w:r>
      <w:r w:rsidRPr="009031DC">
        <w:rPr>
          <w:rStyle w:val="apple-converted-space"/>
          <w:sz w:val="28"/>
          <w:szCs w:val="28"/>
        </w:rPr>
        <w:t> </w:t>
      </w:r>
      <w:r w:rsidRPr="009031DC">
        <w:rPr>
          <w:rStyle w:val="Emphasis"/>
          <w:sz w:val="28"/>
          <w:szCs w:val="28"/>
        </w:rPr>
        <w:t>Арсентьев Н.М., Данилов А.А., Стефанович П.С., Токарева А.Я.</w:t>
      </w:r>
      <w:r w:rsidRPr="009031DC">
        <w:rPr>
          <w:sz w:val="28"/>
          <w:szCs w:val="28"/>
          <w:lang w:eastAsia="ru-RU"/>
        </w:rPr>
        <w:t>, под редакцией А. В. Торкунова</w:t>
      </w:r>
      <w:r w:rsidRPr="009031DC">
        <w:rPr>
          <w:sz w:val="28"/>
          <w:szCs w:val="28"/>
        </w:rPr>
        <w:t>.</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 xml:space="preserve">Поурочные рекомендации. История России. </w:t>
      </w:r>
      <w:r w:rsidR="00272C15">
        <w:rPr>
          <w:sz w:val="28"/>
          <w:szCs w:val="28"/>
        </w:rPr>
        <w:t>7</w:t>
      </w:r>
      <w:r w:rsidRPr="009031DC">
        <w:rPr>
          <w:sz w:val="28"/>
          <w:szCs w:val="28"/>
        </w:rPr>
        <w:t xml:space="preserve"> класс.</w:t>
      </w:r>
      <w:r w:rsidRPr="009031DC">
        <w:rPr>
          <w:rStyle w:val="apple-converted-space"/>
          <w:sz w:val="28"/>
          <w:szCs w:val="28"/>
        </w:rPr>
        <w:t> </w:t>
      </w:r>
      <w:r w:rsidRPr="009031DC">
        <w:rPr>
          <w:rStyle w:val="Emphasis"/>
          <w:sz w:val="28"/>
          <w:szCs w:val="28"/>
        </w:rPr>
        <w:t>Журавлева О.Н.</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 xml:space="preserve">Рабочая тетрадь. История России. </w:t>
      </w:r>
      <w:r w:rsidR="00272C15">
        <w:rPr>
          <w:sz w:val="28"/>
          <w:szCs w:val="28"/>
        </w:rPr>
        <w:t>7</w:t>
      </w:r>
      <w:r w:rsidRPr="009031DC">
        <w:rPr>
          <w:sz w:val="28"/>
          <w:szCs w:val="28"/>
        </w:rPr>
        <w:t xml:space="preserve"> класс.</w:t>
      </w:r>
      <w:r w:rsidRPr="009031DC">
        <w:rPr>
          <w:rStyle w:val="apple-converted-space"/>
          <w:sz w:val="28"/>
          <w:szCs w:val="28"/>
        </w:rPr>
        <w:t> </w:t>
      </w:r>
      <w:r w:rsidRPr="009031DC">
        <w:rPr>
          <w:rStyle w:val="Emphasis"/>
          <w:sz w:val="28"/>
          <w:szCs w:val="28"/>
        </w:rPr>
        <w:t>Данилов А.А., Лукутин А.В., Артасов И.А.</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 xml:space="preserve">Комплект карт. История России. </w:t>
      </w:r>
      <w:r w:rsidR="00272C15">
        <w:rPr>
          <w:sz w:val="28"/>
          <w:szCs w:val="28"/>
        </w:rPr>
        <w:t>7</w:t>
      </w:r>
      <w:r w:rsidRPr="009031DC">
        <w:rPr>
          <w:sz w:val="28"/>
          <w:szCs w:val="28"/>
        </w:rPr>
        <w:t xml:space="preserve"> класс.</w:t>
      </w:r>
      <w:r w:rsidRPr="009031DC">
        <w:rPr>
          <w:rStyle w:val="apple-converted-space"/>
          <w:sz w:val="28"/>
          <w:szCs w:val="28"/>
        </w:rPr>
        <w:t> </w:t>
      </w:r>
      <w:r w:rsidRPr="009031DC">
        <w:rPr>
          <w:rStyle w:val="Emphasis"/>
          <w:sz w:val="28"/>
          <w:szCs w:val="28"/>
        </w:rPr>
        <w:t>Сост. Н.М. Арсентьев, А.А. Данилов.</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Книга для чтения. История России. 6-9 классы.</w:t>
      </w:r>
      <w:r w:rsidRPr="009031DC">
        <w:rPr>
          <w:rStyle w:val="apple-converted-space"/>
          <w:sz w:val="28"/>
          <w:szCs w:val="28"/>
        </w:rPr>
        <w:t> </w:t>
      </w:r>
      <w:r w:rsidRPr="009031DC">
        <w:rPr>
          <w:rStyle w:val="Emphasis"/>
          <w:sz w:val="28"/>
          <w:szCs w:val="28"/>
        </w:rPr>
        <w:t>Данилов А.А.</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Хрестоматия. История России. 6–10 классы (в 2-х частях).</w:t>
      </w:r>
      <w:r w:rsidRPr="009031DC">
        <w:rPr>
          <w:rStyle w:val="apple-converted-space"/>
          <w:sz w:val="28"/>
          <w:szCs w:val="28"/>
        </w:rPr>
        <w:t> </w:t>
      </w:r>
      <w:r w:rsidRPr="009031DC">
        <w:rPr>
          <w:rStyle w:val="Emphasis"/>
          <w:sz w:val="28"/>
          <w:szCs w:val="28"/>
        </w:rPr>
        <w:t>Сост. Данилов А.А.</w:t>
      </w:r>
      <w:r w:rsidRPr="009031DC">
        <w:rPr>
          <w:rStyle w:val="apple-converted-space"/>
          <w:sz w:val="28"/>
          <w:szCs w:val="28"/>
        </w:rPr>
        <w:t> </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 xml:space="preserve"> Рабочая программа и тематическое планирование курса «История России». 6–9 классы.</w:t>
      </w:r>
      <w:r w:rsidRPr="009031DC">
        <w:rPr>
          <w:rStyle w:val="apple-converted-space"/>
          <w:sz w:val="28"/>
          <w:szCs w:val="28"/>
        </w:rPr>
        <w:t> </w:t>
      </w:r>
      <w:r w:rsidRPr="009031DC">
        <w:rPr>
          <w:rStyle w:val="Emphasis"/>
          <w:sz w:val="28"/>
          <w:szCs w:val="28"/>
        </w:rPr>
        <w:t>Данилов А.А., Журавлева О.Н., Барыкина И.Е.</w:t>
      </w:r>
    </w:p>
    <w:p w:rsidR="009031DC" w:rsidRPr="009031DC" w:rsidRDefault="009031DC" w:rsidP="009031DC">
      <w:pPr>
        <w:numPr>
          <w:ilvl w:val="0"/>
          <w:numId w:val="5"/>
        </w:numPr>
        <w:shd w:val="clear" w:color="auto" w:fill="FFFFFF"/>
        <w:spacing w:after="0" w:line="240" w:lineRule="auto"/>
        <w:ind w:left="330" w:hanging="330"/>
        <w:jc w:val="both"/>
        <w:rPr>
          <w:sz w:val="28"/>
          <w:szCs w:val="28"/>
        </w:rPr>
      </w:pPr>
      <w:r w:rsidRPr="009031DC">
        <w:rPr>
          <w:sz w:val="28"/>
          <w:szCs w:val="28"/>
        </w:rPr>
        <w:t>Комплект методических материалов в помощь учителю истории.</w:t>
      </w:r>
      <w:r w:rsidRPr="009031DC">
        <w:rPr>
          <w:rStyle w:val="apple-converted-space"/>
          <w:sz w:val="28"/>
          <w:szCs w:val="28"/>
        </w:rPr>
        <w:t> </w:t>
      </w:r>
      <w:r w:rsidRPr="009031DC">
        <w:rPr>
          <w:rStyle w:val="Emphasis"/>
          <w:sz w:val="28"/>
          <w:szCs w:val="28"/>
        </w:rPr>
        <w:t>Сост. Данилов А.А.</w:t>
      </w:r>
    </w:p>
    <w:p w:rsidR="009031DC" w:rsidRPr="009031DC" w:rsidRDefault="009031DC" w:rsidP="009031DC">
      <w:pPr>
        <w:tabs>
          <w:tab w:val="left" w:pos="284"/>
          <w:tab w:val="left" w:pos="567"/>
        </w:tabs>
        <w:spacing w:after="0" w:line="240" w:lineRule="auto"/>
        <w:ind w:right="-1"/>
        <w:rPr>
          <w:b/>
          <w:bCs/>
          <w:sz w:val="28"/>
          <w:szCs w:val="28"/>
        </w:rPr>
      </w:pPr>
    </w:p>
    <w:p w:rsidR="009031DC" w:rsidRPr="009031DC" w:rsidRDefault="009031DC" w:rsidP="009031DC">
      <w:pPr>
        <w:tabs>
          <w:tab w:val="left" w:pos="284"/>
          <w:tab w:val="left" w:pos="567"/>
        </w:tabs>
        <w:spacing w:after="0" w:line="240" w:lineRule="auto"/>
        <w:ind w:right="-1" w:firstLine="284"/>
        <w:jc w:val="center"/>
        <w:rPr>
          <w:b/>
          <w:bCs/>
          <w:sz w:val="28"/>
          <w:szCs w:val="28"/>
        </w:rPr>
      </w:pPr>
      <w:r w:rsidRPr="009031DC">
        <w:rPr>
          <w:b/>
          <w:bCs/>
          <w:sz w:val="28"/>
          <w:szCs w:val="28"/>
        </w:rPr>
        <w:t>Технические средства:</w:t>
      </w:r>
    </w:p>
    <w:p w:rsidR="009031DC" w:rsidRPr="009031DC" w:rsidRDefault="009031DC" w:rsidP="009031DC">
      <w:pPr>
        <w:tabs>
          <w:tab w:val="left" w:pos="284"/>
          <w:tab w:val="left" w:pos="567"/>
        </w:tabs>
        <w:spacing w:after="0" w:line="240" w:lineRule="auto"/>
        <w:ind w:right="-1" w:firstLine="284"/>
        <w:jc w:val="both"/>
        <w:rPr>
          <w:sz w:val="28"/>
          <w:szCs w:val="28"/>
        </w:rPr>
      </w:pPr>
      <w:r w:rsidRPr="009031DC">
        <w:rPr>
          <w:sz w:val="28"/>
          <w:szCs w:val="28"/>
        </w:rPr>
        <w:t>1.Проектор</w:t>
      </w:r>
    </w:p>
    <w:p w:rsidR="009031DC" w:rsidRPr="009031DC" w:rsidRDefault="009031DC" w:rsidP="009031DC">
      <w:pPr>
        <w:tabs>
          <w:tab w:val="left" w:pos="284"/>
          <w:tab w:val="left" w:pos="567"/>
        </w:tabs>
        <w:spacing w:after="0" w:line="240" w:lineRule="auto"/>
        <w:ind w:right="-1" w:firstLine="284"/>
        <w:jc w:val="both"/>
        <w:rPr>
          <w:sz w:val="28"/>
          <w:szCs w:val="28"/>
        </w:rPr>
      </w:pPr>
      <w:r w:rsidRPr="009031DC">
        <w:rPr>
          <w:sz w:val="28"/>
          <w:szCs w:val="28"/>
        </w:rPr>
        <w:t>2.Компьютер</w:t>
      </w:r>
    </w:p>
    <w:p w:rsidR="009031DC" w:rsidRPr="009031DC" w:rsidRDefault="009031DC" w:rsidP="009031DC">
      <w:pPr>
        <w:tabs>
          <w:tab w:val="left" w:pos="284"/>
          <w:tab w:val="left" w:pos="567"/>
        </w:tabs>
        <w:spacing w:after="0" w:line="240" w:lineRule="auto"/>
        <w:ind w:right="-1" w:firstLine="284"/>
        <w:jc w:val="both"/>
        <w:rPr>
          <w:sz w:val="28"/>
          <w:szCs w:val="28"/>
        </w:rPr>
      </w:pPr>
      <w:r w:rsidRPr="009031DC">
        <w:rPr>
          <w:sz w:val="28"/>
          <w:szCs w:val="28"/>
        </w:rPr>
        <w:t>3.Экран.</w:t>
      </w:r>
    </w:p>
    <w:p w:rsidR="009031DC" w:rsidRPr="009031DC" w:rsidRDefault="009031DC" w:rsidP="009031DC">
      <w:pPr>
        <w:tabs>
          <w:tab w:val="left" w:pos="284"/>
          <w:tab w:val="left" w:pos="567"/>
        </w:tabs>
        <w:spacing w:after="0" w:line="240" w:lineRule="auto"/>
        <w:ind w:right="-1" w:firstLine="284"/>
        <w:jc w:val="center"/>
        <w:rPr>
          <w:b/>
          <w:bCs/>
          <w:sz w:val="28"/>
          <w:szCs w:val="28"/>
          <w:lang w:eastAsia="ru-RU"/>
        </w:rPr>
      </w:pPr>
      <w:r w:rsidRPr="009031DC">
        <w:rPr>
          <w:b/>
          <w:bCs/>
          <w:sz w:val="28"/>
          <w:szCs w:val="28"/>
          <w:lang w:eastAsia="ru-RU"/>
        </w:rPr>
        <w:t>Ресурсы Интернет</w:t>
      </w:r>
    </w:p>
    <w:p w:rsidR="009031DC" w:rsidRPr="009031DC" w:rsidRDefault="00ED7463" w:rsidP="009031DC">
      <w:pPr>
        <w:numPr>
          <w:ilvl w:val="0"/>
          <w:numId w:val="6"/>
        </w:numPr>
        <w:tabs>
          <w:tab w:val="left" w:pos="284"/>
          <w:tab w:val="left" w:pos="567"/>
        </w:tabs>
        <w:spacing w:after="0" w:line="240" w:lineRule="auto"/>
        <w:ind w:left="0" w:right="-1" w:firstLine="284"/>
        <w:jc w:val="both"/>
        <w:rPr>
          <w:sz w:val="28"/>
          <w:szCs w:val="28"/>
          <w:lang w:eastAsia="ru-RU"/>
        </w:rPr>
      </w:pPr>
      <w:hyperlink r:id="rId9" w:history="1">
        <w:r w:rsidR="009031DC" w:rsidRPr="009031DC">
          <w:rPr>
            <w:rStyle w:val="Hyperlink"/>
            <w:sz w:val="28"/>
            <w:szCs w:val="28"/>
            <w:lang w:eastAsia="ru-RU"/>
          </w:rPr>
          <w:t>http://fcior.edu.ru/</w:t>
        </w:r>
      </w:hyperlink>
      <w:r w:rsidR="009031DC" w:rsidRPr="009031DC">
        <w:rPr>
          <w:sz w:val="28"/>
          <w:szCs w:val="28"/>
          <w:lang w:eastAsia="ru-RU"/>
        </w:rPr>
        <w:t> Федеральный центр информационно-образовательных ресурсов.</w:t>
      </w:r>
    </w:p>
    <w:p w:rsidR="009031DC" w:rsidRPr="009031DC" w:rsidRDefault="00ED7463" w:rsidP="009031DC">
      <w:pPr>
        <w:numPr>
          <w:ilvl w:val="0"/>
          <w:numId w:val="6"/>
        </w:numPr>
        <w:tabs>
          <w:tab w:val="left" w:pos="284"/>
          <w:tab w:val="left" w:pos="567"/>
        </w:tabs>
        <w:spacing w:after="0" w:line="240" w:lineRule="auto"/>
        <w:ind w:left="0" w:right="-1" w:firstLine="284"/>
        <w:jc w:val="both"/>
        <w:rPr>
          <w:sz w:val="28"/>
          <w:szCs w:val="28"/>
          <w:lang w:eastAsia="ru-RU"/>
        </w:rPr>
      </w:pPr>
      <w:hyperlink r:id="rId10" w:history="1">
        <w:r w:rsidR="009031DC" w:rsidRPr="009031DC">
          <w:rPr>
            <w:rStyle w:val="Hyperlink"/>
            <w:sz w:val="28"/>
            <w:szCs w:val="28"/>
            <w:lang w:eastAsia="ru-RU"/>
          </w:rPr>
          <w:t>http://school-collection.edu.ru/</w:t>
        </w:r>
      </w:hyperlink>
      <w:r w:rsidR="009031DC" w:rsidRPr="009031DC">
        <w:rPr>
          <w:sz w:val="28"/>
          <w:szCs w:val="28"/>
          <w:lang w:eastAsia="ru-RU"/>
        </w:rPr>
        <w:t>  Единая коллекция цифровых образовательных ресурсов.</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lastRenderedPageBreak/>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http://pedsovet.org/ - Всероссийский интернет-педсовет</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http://www.1september.ru/ru/ - Газета "Первое Сентября" и ее приложения. Информация для педагогов</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http://www.it-n.ru/ - Сеть творческих учителей</w:t>
      </w:r>
      <w:r w:rsidRPr="009031DC">
        <w:rPr>
          <w:sz w:val="28"/>
          <w:szCs w:val="28"/>
        </w:rPr>
        <w:tab/>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 xml:space="preserve">http://www.pish.ru/сайт журнала «Преподавание истории в школе» с архивом  </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http://his.1september.ru  Газета "История" и сайт для учителя "Я иду на урок истории"</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http://www.fipi.ru  - ФИПИ</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http://www.uchportal.ru/ - учительский портал – по предметам – уроки, презентации, внеклассная работа, тесты, планирования, компьютерные программ</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 xml:space="preserve">http://rosolymp.ru/ - Всероссийская  Олимпиада школьников </w:t>
      </w:r>
    </w:p>
    <w:p w:rsidR="009031DC" w:rsidRPr="009031DC" w:rsidRDefault="009031DC" w:rsidP="009031DC">
      <w:pPr>
        <w:numPr>
          <w:ilvl w:val="0"/>
          <w:numId w:val="6"/>
        </w:numPr>
        <w:spacing w:after="0" w:line="240" w:lineRule="auto"/>
        <w:ind w:left="0" w:firstLine="284"/>
        <w:jc w:val="both"/>
        <w:rPr>
          <w:sz w:val="28"/>
          <w:szCs w:val="28"/>
        </w:rPr>
      </w:pPr>
      <w:r w:rsidRPr="009031DC">
        <w:rPr>
          <w:sz w:val="28"/>
          <w:szCs w:val="28"/>
        </w:rPr>
        <w:t>http://www.zavuch.info/   - Завуч-инфо (методическая библиотека, педагогическая ярмарка, сообщество педагогов, новости…)</w:t>
      </w:r>
    </w:p>
    <w:p w:rsidR="009031DC" w:rsidRPr="009031DC" w:rsidRDefault="00ED7463" w:rsidP="009031DC">
      <w:pPr>
        <w:numPr>
          <w:ilvl w:val="0"/>
          <w:numId w:val="6"/>
        </w:numPr>
        <w:spacing w:after="0" w:line="240" w:lineRule="auto"/>
        <w:ind w:left="0" w:firstLine="284"/>
        <w:jc w:val="both"/>
        <w:rPr>
          <w:rStyle w:val="c22c3"/>
          <w:sz w:val="28"/>
          <w:szCs w:val="28"/>
        </w:rPr>
      </w:pPr>
      <w:hyperlink r:id="rId11" w:history="1">
        <w:r w:rsidR="009031DC" w:rsidRPr="009031DC">
          <w:rPr>
            <w:rStyle w:val="Hyperlink"/>
            <w:sz w:val="28"/>
            <w:szCs w:val="28"/>
            <w:shd w:val="clear" w:color="auto" w:fill="FFFFFF"/>
          </w:rPr>
          <w:t>http://www.km-school.ru/r1/media/a1.asp</w:t>
        </w:r>
      </w:hyperlink>
      <w:r w:rsidR="009031DC" w:rsidRPr="009031DC">
        <w:rPr>
          <w:rStyle w:val="c22c3"/>
          <w:color w:val="000000"/>
          <w:sz w:val="28"/>
          <w:szCs w:val="28"/>
          <w:shd w:val="clear" w:color="auto" w:fill="FFFFFF"/>
        </w:rPr>
        <w:t> - Энциклопедия Кирилла и Мефодия</w:t>
      </w:r>
    </w:p>
    <w:p w:rsidR="009031DC" w:rsidRPr="009031DC" w:rsidRDefault="00ED7463" w:rsidP="009031DC">
      <w:pPr>
        <w:numPr>
          <w:ilvl w:val="0"/>
          <w:numId w:val="6"/>
        </w:numPr>
        <w:shd w:val="clear" w:color="auto" w:fill="FFFFFF"/>
        <w:tabs>
          <w:tab w:val="num" w:pos="550"/>
        </w:tabs>
        <w:spacing w:after="0" w:line="240" w:lineRule="auto"/>
        <w:ind w:hanging="390"/>
        <w:rPr>
          <w:rFonts w:ascii="Calibri" w:hAnsi="Calibri" w:cs="Calibri"/>
          <w:color w:val="000000"/>
          <w:sz w:val="28"/>
          <w:szCs w:val="28"/>
          <w:lang w:eastAsia="ru-RU"/>
        </w:rPr>
      </w:pPr>
      <w:hyperlink r:id="rId12" w:history="1">
        <w:r w:rsidR="009031DC" w:rsidRPr="009031DC">
          <w:rPr>
            <w:rStyle w:val="Hyperlink"/>
            <w:sz w:val="28"/>
            <w:szCs w:val="28"/>
            <w:shd w:val="clear" w:color="auto" w:fill="FFFFFF"/>
          </w:rPr>
          <w:t>http://www.hrono.info/biograf/index.php</w:t>
        </w:r>
      </w:hyperlink>
      <w:r w:rsidR="009031DC" w:rsidRPr="009031DC">
        <w:rPr>
          <w:rStyle w:val="c22c3"/>
          <w:color w:val="000000"/>
          <w:sz w:val="28"/>
          <w:szCs w:val="28"/>
          <w:shd w:val="clear" w:color="auto" w:fill="FFFFFF"/>
        </w:rPr>
        <w:t xml:space="preserve">  - </w:t>
      </w:r>
      <w:r w:rsidR="009031DC" w:rsidRPr="009031DC">
        <w:rPr>
          <w:color w:val="000000"/>
          <w:sz w:val="28"/>
          <w:szCs w:val="28"/>
          <w:lang w:eastAsia="ru-RU"/>
        </w:rPr>
        <w:t>Хронос. Коллекция ресурсов по истории. Подробные биографии, документы,                   статьи, карты</w:t>
      </w:r>
    </w:p>
    <w:p w:rsidR="009031DC" w:rsidRPr="009031DC" w:rsidRDefault="009031DC" w:rsidP="009031DC">
      <w:pPr>
        <w:numPr>
          <w:ilvl w:val="0"/>
          <w:numId w:val="6"/>
        </w:numPr>
        <w:shd w:val="clear" w:color="auto" w:fill="FFFFFF"/>
        <w:tabs>
          <w:tab w:val="num" w:pos="550"/>
        </w:tabs>
        <w:spacing w:after="0" w:line="240" w:lineRule="auto"/>
        <w:ind w:hanging="390"/>
        <w:rPr>
          <w:color w:val="000000"/>
          <w:sz w:val="28"/>
          <w:szCs w:val="28"/>
          <w:lang w:eastAsia="ru-RU"/>
        </w:rPr>
      </w:pPr>
      <w:r w:rsidRPr="009031DC">
        <w:rPr>
          <w:color w:val="000000"/>
          <w:sz w:val="28"/>
          <w:szCs w:val="28"/>
          <w:lang w:eastAsia="ru-RU"/>
        </w:rPr>
        <w:t>http://www.russianculture.ru/ - портал «Культура России»;</w:t>
      </w:r>
    </w:p>
    <w:p w:rsidR="009031DC" w:rsidRPr="009031DC" w:rsidRDefault="009031DC" w:rsidP="009031DC">
      <w:pPr>
        <w:numPr>
          <w:ilvl w:val="0"/>
          <w:numId w:val="6"/>
        </w:numPr>
        <w:shd w:val="clear" w:color="auto" w:fill="FFFFFF"/>
        <w:tabs>
          <w:tab w:val="num" w:pos="550"/>
        </w:tabs>
        <w:spacing w:after="0" w:line="240" w:lineRule="auto"/>
        <w:ind w:hanging="390"/>
        <w:rPr>
          <w:rFonts w:ascii="Calibri" w:hAnsi="Calibri" w:cs="Calibri"/>
          <w:sz w:val="28"/>
          <w:szCs w:val="28"/>
        </w:rPr>
      </w:pPr>
      <w:r w:rsidRPr="009031DC">
        <w:rPr>
          <w:color w:val="000000"/>
          <w:sz w:val="28"/>
          <w:szCs w:val="28"/>
          <w:lang w:eastAsia="ru-RU"/>
        </w:rPr>
        <w:t>http://www.historia.ru/ - «Мир истории». Электронный журнал</w:t>
      </w:r>
    </w:p>
    <w:p w:rsidR="009031DC" w:rsidRPr="009031DC" w:rsidRDefault="009031DC" w:rsidP="009031DC">
      <w:pPr>
        <w:rPr>
          <w:sz w:val="28"/>
          <w:szCs w:val="28"/>
        </w:rPr>
      </w:pPr>
    </w:p>
    <w:p w:rsidR="009031DC" w:rsidRPr="009031DC" w:rsidRDefault="009031DC" w:rsidP="002E1975">
      <w:pPr>
        <w:pStyle w:val="ParagraphStyle"/>
        <w:spacing w:before="240" w:after="120" w:line="360" w:lineRule="auto"/>
        <w:ind w:firstLine="709"/>
        <w:jc w:val="center"/>
        <w:rPr>
          <w:rFonts w:ascii="Times New Roman" w:hAnsi="Times New Roman" w:cs="Times New Roman"/>
          <w:b/>
          <w:bCs/>
          <w:caps/>
          <w:sz w:val="28"/>
          <w:szCs w:val="28"/>
          <w:lang w:val="ru-RU"/>
        </w:rPr>
      </w:pPr>
    </w:p>
    <w:sectPr w:rsidR="009031DC" w:rsidRPr="009031DC" w:rsidSect="00ED74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7C" w:rsidRDefault="003F157C" w:rsidP="00346F9E">
      <w:pPr>
        <w:spacing w:after="0" w:line="240" w:lineRule="auto"/>
      </w:pPr>
      <w:r>
        <w:separator/>
      </w:r>
    </w:p>
  </w:endnote>
  <w:endnote w:type="continuationSeparator" w:id="1">
    <w:p w:rsidR="003F157C" w:rsidRDefault="003F157C" w:rsidP="00346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7C" w:rsidRDefault="003F157C" w:rsidP="00346F9E">
      <w:pPr>
        <w:spacing w:after="0" w:line="240" w:lineRule="auto"/>
      </w:pPr>
      <w:r>
        <w:separator/>
      </w:r>
    </w:p>
  </w:footnote>
  <w:footnote w:type="continuationSeparator" w:id="1">
    <w:p w:rsidR="003F157C" w:rsidRDefault="003F157C" w:rsidP="00346F9E">
      <w:pPr>
        <w:spacing w:after="0" w:line="240" w:lineRule="auto"/>
      </w:pPr>
      <w:r>
        <w:continuationSeparator/>
      </w:r>
    </w:p>
  </w:footnote>
  <w:footnote w:id="2">
    <w:p w:rsidR="00346F9E" w:rsidRDefault="00346F9E" w:rsidP="00346F9E">
      <w:pPr>
        <w:autoSpaceDE w:val="0"/>
        <w:autoSpaceDN w:val="0"/>
        <w:adjustRightInd w:val="0"/>
        <w:spacing w:after="0" w:line="240" w:lineRule="auto"/>
        <w:jc w:val="both"/>
        <w:rPr>
          <w:rFonts w:ascii="Calibri" w:hAnsi="Calibri" w:cs="Calibri"/>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b w:val="0"/>
        <w:i w:val="0"/>
        <w:smallCaps w:val="0"/>
        <w:strike w:val="0"/>
        <w:dstrike w:val="0"/>
        <w:color w:val="000000"/>
        <w:spacing w:val="0"/>
        <w:w w:val="100"/>
        <w:position w:val="0"/>
        <w:sz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1031C3A"/>
    <w:multiLevelType w:val="hybridMultilevel"/>
    <w:tmpl w:val="B5668D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023A1A"/>
    <w:rsid w:val="00023A1A"/>
    <w:rsid w:val="0003268E"/>
    <w:rsid w:val="000838A7"/>
    <w:rsid w:val="00136C83"/>
    <w:rsid w:val="001479B2"/>
    <w:rsid w:val="00160D32"/>
    <w:rsid w:val="001F0CFC"/>
    <w:rsid w:val="00224FF9"/>
    <w:rsid w:val="00264FF7"/>
    <w:rsid w:val="00272C15"/>
    <w:rsid w:val="0027686D"/>
    <w:rsid w:val="002D3A8C"/>
    <w:rsid w:val="002E1975"/>
    <w:rsid w:val="00346F9E"/>
    <w:rsid w:val="0039530C"/>
    <w:rsid w:val="003A4B40"/>
    <w:rsid w:val="003D521D"/>
    <w:rsid w:val="003F157C"/>
    <w:rsid w:val="00477138"/>
    <w:rsid w:val="004D4FA9"/>
    <w:rsid w:val="004E3ABD"/>
    <w:rsid w:val="005672A7"/>
    <w:rsid w:val="006B0D61"/>
    <w:rsid w:val="006E538E"/>
    <w:rsid w:val="00776955"/>
    <w:rsid w:val="007C603F"/>
    <w:rsid w:val="007F21AD"/>
    <w:rsid w:val="00850622"/>
    <w:rsid w:val="00875A4F"/>
    <w:rsid w:val="00886418"/>
    <w:rsid w:val="008F6DC2"/>
    <w:rsid w:val="009031DC"/>
    <w:rsid w:val="00903EF8"/>
    <w:rsid w:val="009071D3"/>
    <w:rsid w:val="0091313B"/>
    <w:rsid w:val="00950A8F"/>
    <w:rsid w:val="00A354DB"/>
    <w:rsid w:val="00B30BA6"/>
    <w:rsid w:val="00B96EB9"/>
    <w:rsid w:val="00BC7838"/>
    <w:rsid w:val="00D57A04"/>
    <w:rsid w:val="00D85B48"/>
    <w:rsid w:val="00DB015B"/>
    <w:rsid w:val="00DE36A8"/>
    <w:rsid w:val="00DE4CD7"/>
    <w:rsid w:val="00E93772"/>
    <w:rsid w:val="00ED7463"/>
    <w:rsid w:val="00EE10AA"/>
    <w:rsid w:val="00F9388E"/>
    <w:rsid w:val="00FC6C64"/>
    <w:rsid w:val="00FE5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F7"/>
    <w:rPr>
      <w:rFonts w:ascii="Times New Roman" w:hAnsi="Times New Roman" w:cs="Times New Roman"/>
      <w:sz w:val="24"/>
    </w:rPr>
  </w:style>
  <w:style w:type="paragraph" w:styleId="Heading1">
    <w:name w:val="heading 1"/>
    <w:basedOn w:val="Normal"/>
    <w:next w:val="Normal"/>
    <w:link w:val="Heading1Char"/>
    <w:uiPriority w:val="9"/>
    <w:qFormat/>
    <w:rsid w:val="00DE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4CD7"/>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4CD7"/>
    <w:rPr>
      <w:rFonts w:ascii="Times New Roman" w:eastAsia="Times New Roman" w:hAnsi="Times New Roman" w:cs="Times New Roman"/>
      <w:b/>
      <w:bCs/>
      <w:sz w:val="27"/>
      <w:szCs w:val="27"/>
      <w:lang w:eastAsia="ru-RU"/>
    </w:rPr>
  </w:style>
  <w:style w:type="paragraph" w:styleId="Header">
    <w:name w:val="header"/>
    <w:basedOn w:val="Normal"/>
    <w:link w:val="HeaderChar"/>
    <w:uiPriority w:val="99"/>
    <w:unhideWhenUsed/>
    <w:rsid w:val="00346F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6F9E"/>
    <w:rPr>
      <w:rFonts w:ascii="Times New Roman" w:hAnsi="Times New Roman" w:cs="Times New Roman"/>
      <w:sz w:val="24"/>
    </w:rPr>
  </w:style>
  <w:style w:type="paragraph" w:styleId="Footer">
    <w:name w:val="footer"/>
    <w:basedOn w:val="Normal"/>
    <w:link w:val="FooterChar"/>
    <w:uiPriority w:val="99"/>
    <w:unhideWhenUsed/>
    <w:rsid w:val="00346F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6F9E"/>
    <w:rPr>
      <w:rFonts w:ascii="Times New Roman" w:hAnsi="Times New Roman" w:cs="Times New Roman"/>
      <w:sz w:val="24"/>
    </w:rPr>
  </w:style>
  <w:style w:type="paragraph" w:styleId="ListParagraph">
    <w:name w:val="List Paragraph"/>
    <w:basedOn w:val="Normal"/>
    <w:uiPriority w:val="99"/>
    <w:qFormat/>
    <w:rsid w:val="00346F9E"/>
    <w:pPr>
      <w:ind w:left="720"/>
    </w:pPr>
    <w:rPr>
      <w:rFonts w:ascii="Calibri" w:eastAsia="Times New Roman" w:hAnsi="Calibri" w:cs="Calibri"/>
      <w:sz w:val="22"/>
    </w:rPr>
  </w:style>
  <w:style w:type="character" w:styleId="FootnoteReference">
    <w:name w:val="footnote reference"/>
    <w:basedOn w:val="DefaultParagraphFont"/>
    <w:uiPriority w:val="99"/>
    <w:semiHidden/>
    <w:unhideWhenUsed/>
    <w:rsid w:val="00346F9E"/>
    <w:rPr>
      <w:rFonts w:ascii="Times New Roman" w:hAnsi="Times New Roman" w:cs="Times New Roman" w:hint="default"/>
      <w:vertAlign w:val="superscript"/>
    </w:rPr>
  </w:style>
  <w:style w:type="paragraph" w:styleId="BodyTextIndent">
    <w:name w:val="Body Text Indent"/>
    <w:basedOn w:val="Normal"/>
    <w:link w:val="BodyTextIndentChar"/>
    <w:unhideWhenUsed/>
    <w:rsid w:val="008F6DC2"/>
    <w:pPr>
      <w:overflowPunct w:val="0"/>
      <w:autoSpaceDE w:val="0"/>
      <w:autoSpaceDN w:val="0"/>
      <w:adjustRightInd w:val="0"/>
      <w:spacing w:after="0" w:line="240" w:lineRule="auto"/>
      <w:ind w:firstLine="560"/>
      <w:jc w:val="both"/>
    </w:pPr>
    <w:rPr>
      <w:rFonts w:eastAsia="Times New Roman"/>
      <w:sz w:val="20"/>
      <w:szCs w:val="20"/>
      <w:lang w:eastAsia="ru-RU"/>
    </w:rPr>
  </w:style>
  <w:style w:type="character" w:customStyle="1" w:styleId="BodyTextIndentChar">
    <w:name w:val="Body Text Indent Char"/>
    <w:basedOn w:val="DefaultParagraphFont"/>
    <w:link w:val="BodyTextIndent"/>
    <w:rsid w:val="008F6DC2"/>
    <w:rPr>
      <w:rFonts w:ascii="Times New Roman" w:eastAsia="Times New Roman" w:hAnsi="Times New Roman" w:cs="Times New Roman"/>
      <w:sz w:val="20"/>
      <w:szCs w:val="20"/>
      <w:lang w:eastAsia="ru-RU"/>
    </w:rPr>
  </w:style>
  <w:style w:type="paragraph" w:customStyle="1" w:styleId="ParagraphStyle">
    <w:name w:val="Paragraph Style"/>
    <w:rsid w:val="002E1975"/>
    <w:pPr>
      <w:autoSpaceDE w:val="0"/>
      <w:autoSpaceDN w:val="0"/>
      <w:adjustRightInd w:val="0"/>
      <w:spacing w:after="0" w:line="240" w:lineRule="auto"/>
    </w:pPr>
    <w:rPr>
      <w:rFonts w:ascii="Arial" w:hAnsi="Arial" w:cs="Arial"/>
      <w:sz w:val="24"/>
      <w:szCs w:val="24"/>
      <w:lang/>
    </w:rPr>
  </w:style>
  <w:style w:type="table" w:styleId="TableGrid">
    <w:name w:val="Table Grid"/>
    <w:basedOn w:val="TableNormal"/>
    <w:uiPriority w:val="59"/>
    <w:rsid w:val="002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31DC"/>
    <w:rPr>
      <w:rFonts w:ascii="Times New Roman" w:hAnsi="Times New Roman" w:cs="Times New Roman" w:hint="default"/>
      <w:color w:val="000000"/>
      <w:u w:val="single"/>
    </w:rPr>
  </w:style>
  <w:style w:type="character" w:styleId="Emphasis">
    <w:name w:val="Emphasis"/>
    <w:basedOn w:val="DefaultParagraphFont"/>
    <w:uiPriority w:val="99"/>
    <w:qFormat/>
    <w:rsid w:val="009031DC"/>
    <w:rPr>
      <w:rFonts w:ascii="Times New Roman" w:hAnsi="Times New Roman" w:cs="Times New Roman" w:hint="default"/>
      <w:i/>
      <w:iCs/>
    </w:rPr>
  </w:style>
  <w:style w:type="character" w:customStyle="1" w:styleId="apple-converted-space">
    <w:name w:val="apple-converted-space"/>
    <w:basedOn w:val="DefaultParagraphFont"/>
    <w:uiPriority w:val="99"/>
    <w:rsid w:val="009031DC"/>
    <w:rPr>
      <w:rFonts w:ascii="Times New Roman" w:hAnsi="Times New Roman" w:cs="Times New Roman" w:hint="default"/>
    </w:rPr>
  </w:style>
  <w:style w:type="character" w:customStyle="1" w:styleId="c22c3">
    <w:name w:val="c22 c3"/>
    <w:basedOn w:val="DefaultParagraphFont"/>
    <w:uiPriority w:val="99"/>
    <w:rsid w:val="009031DC"/>
    <w:rPr>
      <w:rFonts w:ascii="Times New Roman" w:hAnsi="Times New Roman" w:cs="Times New Roman" w:hint="default"/>
    </w:rPr>
  </w:style>
  <w:style w:type="paragraph" w:styleId="BalloonText">
    <w:name w:val="Balloon Text"/>
    <w:basedOn w:val="Normal"/>
    <w:link w:val="BalloonTextChar"/>
    <w:uiPriority w:val="99"/>
    <w:semiHidden/>
    <w:unhideWhenUsed/>
    <w:rsid w:val="00567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6878104">
      <w:bodyDiv w:val="1"/>
      <w:marLeft w:val="0"/>
      <w:marRight w:val="0"/>
      <w:marTop w:val="0"/>
      <w:marBottom w:val="0"/>
      <w:divBdr>
        <w:top w:val="none" w:sz="0" w:space="0" w:color="auto"/>
        <w:left w:val="none" w:sz="0" w:space="0" w:color="auto"/>
        <w:bottom w:val="none" w:sz="0" w:space="0" w:color="auto"/>
        <w:right w:val="none" w:sz="0" w:space="0" w:color="auto"/>
      </w:divBdr>
    </w:div>
    <w:div w:id="828597890">
      <w:bodyDiv w:val="1"/>
      <w:marLeft w:val="0"/>
      <w:marRight w:val="0"/>
      <w:marTop w:val="0"/>
      <w:marBottom w:val="0"/>
      <w:divBdr>
        <w:top w:val="none" w:sz="0" w:space="0" w:color="auto"/>
        <w:left w:val="none" w:sz="0" w:space="0" w:color="auto"/>
        <w:bottom w:val="none" w:sz="0" w:space="0" w:color="auto"/>
        <w:right w:val="none" w:sz="0" w:space="0" w:color="auto"/>
      </w:divBdr>
    </w:div>
    <w:div w:id="1080564895">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www.google.com/url?q=http%3A%2F%2Fwww.hrono.info%2Fbiograf%2Findex.php&amp;sa=D&amp;sntz=1&amp;usg=AFQjCNEzt-uVngIOfDbCfdUgeXstGV3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km-school.ru%2Fr1%2Fmedia%2Fa1.asp&amp;sa=D&amp;sntz=1&amp;usg=AFQjCNFWzoAztbPuSspHTwqu5wtN-hrCMA"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cp:lastPrinted>2017-07-31T07:05:00Z</cp:lastPrinted>
  <dcterms:created xsi:type="dcterms:W3CDTF">2018-07-05T18:55:00Z</dcterms:created>
  <dcterms:modified xsi:type="dcterms:W3CDTF">2018-07-05T18:55:00Z</dcterms:modified>
</cp:coreProperties>
</file>