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3DE">
        <w:rPr>
          <w:rFonts w:ascii="Times New Roman" w:eastAsia="Times New Roman" w:hAnsi="Times New Roman"/>
          <w:b/>
          <w:sz w:val="28"/>
          <w:szCs w:val="28"/>
          <w:lang w:eastAsia="ru-RU"/>
        </w:rPr>
        <w:t>Частное образовательное учреждение средняя общеобразовательная</w:t>
      </w: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3DE">
        <w:rPr>
          <w:rFonts w:ascii="Times New Roman" w:eastAsia="Times New Roman" w:hAnsi="Times New Roman"/>
          <w:b/>
          <w:sz w:val="28"/>
          <w:szCs w:val="28"/>
          <w:lang w:eastAsia="ru-RU"/>
        </w:rPr>
        <w:t>Частная интегрированная школа</w:t>
      </w:r>
    </w:p>
    <w:p w:rsidR="00D603DE" w:rsidRPr="00D603DE" w:rsidRDefault="00D603DE" w:rsidP="00D603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603DE" w:rsidRPr="00D603DE" w:rsidTr="00D603D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DE" w:rsidRPr="00D603DE" w:rsidRDefault="00D603DE" w:rsidP="00D6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603DE" w:rsidRPr="00D603DE" w:rsidRDefault="00D603DE" w:rsidP="00D6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603D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603DE" w:rsidRDefault="00D603DE" w:rsidP="00D603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03D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по </w:t>
      </w:r>
      <w:r w:rsidRPr="00D603DE">
        <w:rPr>
          <w:rFonts w:ascii="Times New Roman" w:hAnsi="Times New Roman"/>
          <w:b/>
          <w:sz w:val="36"/>
          <w:szCs w:val="36"/>
        </w:rPr>
        <w:t xml:space="preserve">основам безопасности </w:t>
      </w: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603DE">
        <w:rPr>
          <w:rFonts w:ascii="Times New Roman" w:hAnsi="Times New Roman"/>
          <w:b/>
          <w:sz w:val="36"/>
          <w:szCs w:val="36"/>
        </w:rPr>
        <w:t>жизнедеятельности</w:t>
      </w: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D603D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(10-11 класс)</w:t>
      </w:r>
    </w:p>
    <w:p w:rsidR="00D603DE" w:rsidRPr="00D603DE" w:rsidRDefault="00D603DE" w:rsidP="00D603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ind w:firstLine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  <w:t>Составитель: Безбородова И.Г.,</w:t>
      </w:r>
    </w:p>
    <w:p w:rsidR="00D603DE" w:rsidRPr="00D603DE" w:rsidRDefault="00D603DE" w:rsidP="00D6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  <w:t xml:space="preserve">учитель физической культуры </w:t>
      </w:r>
    </w:p>
    <w:p w:rsidR="00D603DE" w:rsidRPr="00D603DE" w:rsidRDefault="00D603DE" w:rsidP="00D6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</w:r>
      <w:r w:rsidRPr="00D603DE">
        <w:rPr>
          <w:rFonts w:ascii="Times New Roman" w:hAnsi="Times New Roman"/>
          <w:sz w:val="28"/>
          <w:szCs w:val="28"/>
        </w:rPr>
        <w:tab/>
        <w:t>и ОБЖ ЧОУ СО ЧИШ</w:t>
      </w:r>
    </w:p>
    <w:p w:rsidR="00D603DE" w:rsidRPr="00D603DE" w:rsidRDefault="00D603DE" w:rsidP="00D603DE">
      <w:pPr>
        <w:spacing w:after="0" w:line="240" w:lineRule="auto"/>
        <w:ind w:firstLine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ind w:firstLine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ind w:firstLine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3DE" w:rsidRPr="00D603DE" w:rsidRDefault="00D603DE" w:rsidP="00D603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43D" w:rsidRDefault="00D603DE" w:rsidP="00D6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E">
        <w:rPr>
          <w:rFonts w:ascii="Times New Roman" w:eastAsia="Times New Roman" w:hAnsi="Times New Roman"/>
          <w:sz w:val="28"/>
          <w:szCs w:val="28"/>
          <w:lang w:eastAsia="ru-RU"/>
        </w:rPr>
        <w:t>Волгоград, 2017 г.</w:t>
      </w:r>
    </w:p>
    <w:p w:rsidR="00D603DE" w:rsidRPr="00D603DE" w:rsidRDefault="00D603DE" w:rsidP="00D6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BE6" w:rsidRPr="003D638B" w:rsidRDefault="00594BE6" w:rsidP="0059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B743D" w:rsidRPr="003D638B" w:rsidRDefault="00BB743D" w:rsidP="0059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BE6" w:rsidRPr="002F0A9B" w:rsidRDefault="00D603DE" w:rsidP="00594B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94BE6">
        <w:rPr>
          <w:rFonts w:ascii="Times New Roman" w:hAnsi="Times New Roman"/>
          <w:sz w:val="26"/>
          <w:szCs w:val="26"/>
        </w:rPr>
        <w:t xml:space="preserve">Рабочая программа по ОБЖ </w:t>
      </w:r>
      <w:r w:rsidR="00594BE6" w:rsidRPr="002F0A9B">
        <w:rPr>
          <w:rFonts w:ascii="Times New Roman" w:hAnsi="Times New Roman"/>
          <w:sz w:val="26"/>
          <w:szCs w:val="26"/>
        </w:rPr>
        <w:t>разработана на основе: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0A9B">
        <w:rPr>
          <w:sz w:val="26"/>
          <w:szCs w:val="26"/>
        </w:rPr>
        <w:t>Федерального государственного стандарта среднего общего образования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 w:rsidRPr="002F0A9B">
        <w:rPr>
          <w:sz w:val="26"/>
          <w:szCs w:val="26"/>
        </w:rPr>
        <w:t>(утвержден Приказом Минобрнауки России от 29 декабря 2014 г. N 1645);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 w:rsidRPr="002F0A9B">
        <w:rPr>
          <w:sz w:val="26"/>
          <w:szCs w:val="26"/>
        </w:rPr>
        <w:t xml:space="preserve">- Стратегии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2F0A9B">
          <w:rPr>
            <w:sz w:val="26"/>
            <w:szCs w:val="26"/>
          </w:rPr>
          <w:t>2009 г</w:t>
        </w:r>
      </w:smartTag>
      <w:r w:rsidRPr="002F0A9B">
        <w:rPr>
          <w:sz w:val="26"/>
          <w:szCs w:val="26"/>
        </w:rPr>
        <w:t>. №537);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 w:rsidRPr="002F0A9B">
        <w:rPr>
          <w:sz w:val="26"/>
          <w:szCs w:val="26"/>
        </w:rPr>
        <w:t xml:space="preserve">- Концепции федеральной системы подготовки граждан Российской Федерации к военной службе на период до 2020 года 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 w:rsidRPr="002F0A9B">
        <w:rPr>
          <w:sz w:val="26"/>
          <w:szCs w:val="26"/>
        </w:rPr>
        <w:t xml:space="preserve">(Утверждена распоряжением Правительства РФ от 3 февраля </w:t>
      </w:r>
      <w:smartTag w:uri="urn:schemas-microsoft-com:office:smarttags" w:element="metricconverter">
        <w:smartTagPr>
          <w:attr w:name="ProductID" w:val="2010 г"/>
        </w:smartTagPr>
        <w:r w:rsidRPr="002F0A9B">
          <w:rPr>
            <w:sz w:val="26"/>
            <w:szCs w:val="26"/>
          </w:rPr>
          <w:t>2010 г</w:t>
        </w:r>
      </w:smartTag>
      <w:r w:rsidRPr="002F0A9B">
        <w:rPr>
          <w:sz w:val="26"/>
          <w:szCs w:val="26"/>
        </w:rPr>
        <w:t>. №134-р);</w:t>
      </w:r>
    </w:p>
    <w:p w:rsidR="00594BE6" w:rsidRPr="002F0A9B" w:rsidRDefault="00594BE6" w:rsidP="00594BE6">
      <w:pPr>
        <w:pStyle w:val="ListParagraph"/>
        <w:tabs>
          <w:tab w:val="left" w:pos="360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0A9B">
        <w:rPr>
          <w:sz w:val="26"/>
          <w:szCs w:val="26"/>
        </w:rPr>
        <w:t>Примерной программы основного общего образования по основам безопасности жизнедеятельности;</w:t>
      </w:r>
    </w:p>
    <w:p w:rsidR="00594BE6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- Авторской программы «Основы безопасности жизнедеятельности» для 10–11 классов общеобразовательных учреждений (авторы программы – А. Т. Смирнов, Б. О. Хренников</w:t>
      </w:r>
      <w:r w:rsidR="002A6C9C">
        <w:rPr>
          <w:rFonts w:ascii="Times New Roman" w:hAnsi="Times New Roman"/>
          <w:sz w:val="26"/>
          <w:szCs w:val="26"/>
        </w:rPr>
        <w:t>)</w:t>
      </w:r>
      <w:r w:rsidRPr="002F0A9B">
        <w:rPr>
          <w:rFonts w:ascii="Times New Roman" w:hAnsi="Times New Roman"/>
          <w:sz w:val="26"/>
          <w:szCs w:val="26"/>
        </w:rPr>
        <w:t>), 201</w:t>
      </w:r>
      <w:r w:rsidR="002A6C9C">
        <w:rPr>
          <w:rFonts w:ascii="Times New Roman" w:hAnsi="Times New Roman"/>
          <w:sz w:val="26"/>
          <w:szCs w:val="26"/>
        </w:rPr>
        <w:t>6</w:t>
      </w:r>
      <w:r w:rsidRPr="002F0A9B">
        <w:rPr>
          <w:rFonts w:ascii="Times New Roman" w:hAnsi="Times New Roman"/>
          <w:sz w:val="26"/>
          <w:szCs w:val="26"/>
        </w:rPr>
        <w:t xml:space="preserve"> год.</w:t>
      </w:r>
    </w:p>
    <w:p w:rsidR="002A6C9C" w:rsidRPr="003D638B" w:rsidRDefault="002A6C9C" w:rsidP="002A6C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38B">
        <w:rPr>
          <w:rFonts w:ascii="Times New Roman" w:eastAsia="Times New Roman" w:hAnsi="Times New Roman"/>
          <w:sz w:val="26"/>
          <w:szCs w:val="26"/>
          <w:lang w:eastAsia="ru-RU"/>
        </w:rPr>
        <w:t>Количество часов по учебному плану: 34</w:t>
      </w:r>
    </w:p>
    <w:p w:rsidR="002A6C9C" w:rsidRPr="003D638B" w:rsidRDefault="002A6C9C" w:rsidP="002A6C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38B">
        <w:rPr>
          <w:rFonts w:ascii="Times New Roman" w:eastAsia="Times New Roman" w:hAnsi="Times New Roman"/>
          <w:sz w:val="26"/>
          <w:szCs w:val="26"/>
          <w:lang w:eastAsia="ru-RU"/>
        </w:rPr>
        <w:t>Всего: 34 часа в год, 1 час в неделю.</w:t>
      </w:r>
    </w:p>
    <w:p w:rsidR="002A6C9C" w:rsidRPr="002F0A9B" w:rsidRDefault="002A6C9C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BE6" w:rsidRPr="002F0A9B" w:rsidRDefault="00594BE6" w:rsidP="00594BE6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Цели и задачи изучения</w:t>
      </w:r>
      <w:r w:rsidRPr="002F0A9B">
        <w:rPr>
          <w:rFonts w:ascii="Times New Roman" w:hAnsi="Times New Roman"/>
          <w:sz w:val="26"/>
          <w:szCs w:val="26"/>
        </w:rPr>
        <w:t xml:space="preserve"> основ безопасности жиз</w:t>
      </w:r>
      <w:r>
        <w:rPr>
          <w:rFonts w:ascii="Times New Roman" w:hAnsi="Times New Roman"/>
          <w:sz w:val="26"/>
          <w:szCs w:val="26"/>
        </w:rPr>
        <w:t>недеятельности в 10-11 классах: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</w:t>
      </w:r>
      <w:r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</w:t>
      </w:r>
      <w:r>
        <w:rPr>
          <w:rFonts w:ascii="Times New Roman" w:hAnsi="Times New Roman"/>
          <w:sz w:val="26"/>
          <w:szCs w:val="26"/>
        </w:rPr>
        <w:t>емистской идеологии и практике;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</w:t>
      </w:r>
      <w:r>
        <w:rPr>
          <w:rFonts w:ascii="Times New Roman" w:hAnsi="Times New Roman"/>
          <w:sz w:val="26"/>
          <w:szCs w:val="26"/>
        </w:rPr>
        <w:t>необходимом для военной службы;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распознавание и анализирование особенностей жизнедеятельности человека при его автономном пребывании </w:t>
      </w:r>
      <w:r>
        <w:rPr>
          <w:rFonts w:ascii="Times New Roman" w:hAnsi="Times New Roman"/>
          <w:sz w:val="26"/>
          <w:szCs w:val="26"/>
        </w:rPr>
        <w:t>в различных природных условиях;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окончательное формирование модели своего поведения при возникновении р</w:t>
      </w:r>
      <w:r>
        <w:rPr>
          <w:rFonts w:ascii="Times New Roman" w:hAnsi="Times New Roman"/>
          <w:sz w:val="26"/>
          <w:szCs w:val="26"/>
        </w:rPr>
        <w:t>азличных чрезвычайных ситуаций;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применение в реальных природных условиях различных способ</w:t>
      </w:r>
      <w:r>
        <w:rPr>
          <w:rFonts w:ascii="Times New Roman" w:hAnsi="Times New Roman"/>
          <w:sz w:val="26"/>
          <w:szCs w:val="26"/>
        </w:rPr>
        <w:t>ов ориентирования на местности;</w:t>
      </w:r>
    </w:p>
    <w:p w:rsidR="00594BE6" w:rsidRPr="002F0A9B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анализирование основных направлений организации защиты населения Российской Феде</w:t>
      </w:r>
      <w:r>
        <w:rPr>
          <w:rFonts w:ascii="Times New Roman" w:hAnsi="Times New Roman"/>
          <w:sz w:val="26"/>
          <w:szCs w:val="26"/>
        </w:rPr>
        <w:t>рации от чрезвычайных ситуаций;</w:t>
      </w:r>
    </w:p>
    <w:p w:rsidR="00594BE6" w:rsidRPr="00BB743D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B743D">
        <w:rPr>
          <w:rFonts w:ascii="Times New Roman" w:hAnsi="Times New Roman"/>
          <w:sz w:val="26"/>
          <w:szCs w:val="26"/>
        </w:rPr>
        <w:lastRenderedPageBreak/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</w:t>
      </w:r>
    </w:p>
    <w:p w:rsidR="00594BE6" w:rsidRPr="00BB743D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B743D">
        <w:rPr>
          <w:rFonts w:ascii="Times New Roman" w:hAnsi="Times New Roman"/>
          <w:sz w:val="26"/>
          <w:szCs w:val="26"/>
        </w:rPr>
        <w:t>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594BE6" w:rsidRPr="00BB743D" w:rsidRDefault="00594BE6" w:rsidP="00594BE6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B743D">
        <w:rPr>
          <w:rFonts w:ascii="Times New Roman" w:hAnsi="Times New Roman"/>
          <w:sz w:val="26"/>
          <w:szCs w:val="26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D603DE" w:rsidRDefault="00D603DE" w:rsidP="00BB743D">
      <w:pPr>
        <w:spacing w:after="0"/>
        <w:jc w:val="center"/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</w:pPr>
    </w:p>
    <w:p w:rsidR="00594BE6" w:rsidRPr="00982F81" w:rsidRDefault="00594BE6" w:rsidP="00D603DE">
      <w:pPr>
        <w:spacing w:after="0"/>
        <w:jc w:val="center"/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</w:pPr>
      <w:r w:rsidRPr="00982F81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>ОБЩАЯ ХАРАКТЕРИСТИКА УЧЕБНОГО ПРЕДМЕТА</w:t>
      </w:r>
    </w:p>
    <w:p w:rsidR="00D603DE" w:rsidRDefault="00D603DE" w:rsidP="00BB743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594BE6" w:rsidRPr="002F0A9B" w:rsidRDefault="00594BE6" w:rsidP="00BB743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Учебный предмет «Основы безопасности жизнедеятельности» на старшей ступени (10-11 классы)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</w:t>
      </w:r>
      <w:r>
        <w:rPr>
          <w:rFonts w:ascii="Times New Roman" w:hAnsi="Times New Roman"/>
          <w:sz w:val="26"/>
          <w:szCs w:val="26"/>
        </w:rPr>
        <w:t xml:space="preserve"> структуре содержания предмета.</w:t>
      </w:r>
    </w:p>
    <w:p w:rsidR="00594BE6" w:rsidRDefault="00594BE6" w:rsidP="00BB743D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2F0A9B">
        <w:rPr>
          <w:rFonts w:ascii="Times New Roman" w:hAnsi="Times New Roman"/>
          <w:sz w:val="26"/>
          <w:szCs w:val="26"/>
        </w:rPr>
        <w:t>Содержание программы выстроено по трем модулям: обеспечение личной безопасности и сохранение здоровья; государственная система обеспечения безопасности населения; основы обороны госу</w:t>
      </w:r>
      <w:r>
        <w:rPr>
          <w:rFonts w:ascii="Times New Roman" w:hAnsi="Times New Roman"/>
          <w:sz w:val="26"/>
          <w:szCs w:val="26"/>
        </w:rPr>
        <w:t>дарства и воинская обязанность.</w:t>
      </w:r>
    </w:p>
    <w:p w:rsidR="00594BE6" w:rsidRPr="00982F81" w:rsidRDefault="00594BE6" w:rsidP="00594B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2F81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>МЕ</w:t>
      </w:r>
      <w:r w:rsidRPr="00982F81">
        <w:rPr>
          <w:rFonts w:ascii="Times New Roman" w:hAnsi="Times New Roman"/>
          <w:b/>
          <w:bCs/>
          <w:color w:val="231F20"/>
          <w:spacing w:val="-5"/>
          <w:position w:val="1"/>
          <w:sz w:val="24"/>
          <w:szCs w:val="24"/>
        </w:rPr>
        <w:t>С</w:t>
      </w:r>
      <w:r w:rsidRPr="00982F81">
        <w:rPr>
          <w:rFonts w:ascii="Times New Roman" w:hAnsi="Times New Roman"/>
          <w:b/>
          <w:bCs/>
          <w:color w:val="231F20"/>
          <w:spacing w:val="-7"/>
          <w:position w:val="1"/>
          <w:sz w:val="24"/>
          <w:szCs w:val="24"/>
        </w:rPr>
        <w:t>Т</w:t>
      </w:r>
      <w:r w:rsidRPr="00982F81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 xml:space="preserve">О ОСНОВ БЕЗОПАСНОСТИ ЖИЗНЕДЕЯТЕЛЬНОСТИ В УЧЕБНОМ </w:t>
      </w:r>
      <w:r w:rsidRPr="00982F81">
        <w:rPr>
          <w:rFonts w:ascii="Times New Roman" w:hAnsi="Times New Roman"/>
          <w:b/>
          <w:bCs/>
          <w:color w:val="231F20"/>
          <w:w w:val="102"/>
          <w:position w:val="1"/>
          <w:sz w:val="24"/>
          <w:szCs w:val="24"/>
        </w:rPr>
        <w:t>ПЛАНЕ</w:t>
      </w:r>
    </w:p>
    <w:p w:rsidR="00D603DE" w:rsidRDefault="00D603DE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Для реализации содержания, учебных целей и задач предмета «Основы безопасности жизнедеятельности» в 10 и 11 классах в программе предусмотрены 68 часов на 2 года (по одному часу в неделю в каждом классе). Этот объём для учебного предмета «Основы безопасности жизнедеятельности» определён на базовом уровне (разделы 1- 6 программы авто</w:t>
      </w:r>
      <w:r>
        <w:rPr>
          <w:rFonts w:ascii="Times New Roman" w:hAnsi="Times New Roman"/>
          <w:color w:val="231F20"/>
          <w:sz w:val="26"/>
          <w:szCs w:val="26"/>
        </w:rPr>
        <w:t>рской программы А.Т. Смирнова).</w:t>
      </w:r>
    </w:p>
    <w:p w:rsidR="00D603DE" w:rsidRDefault="00D603DE" w:rsidP="00594BE6">
      <w:pPr>
        <w:spacing w:after="0"/>
        <w:jc w:val="center"/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</w:pPr>
    </w:p>
    <w:p w:rsidR="00594BE6" w:rsidRPr="00DF29B9" w:rsidRDefault="00594BE6" w:rsidP="00594BE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9B9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>ТРЕБО</w:t>
      </w:r>
      <w:r w:rsidRPr="00DF29B9">
        <w:rPr>
          <w:rFonts w:ascii="Times New Roman" w:hAnsi="Times New Roman"/>
          <w:b/>
          <w:bCs/>
          <w:color w:val="231F20"/>
          <w:spacing w:val="-5"/>
          <w:position w:val="1"/>
          <w:sz w:val="24"/>
          <w:szCs w:val="24"/>
        </w:rPr>
        <w:t>В</w:t>
      </w:r>
      <w:r w:rsidRPr="00DF29B9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>АНИЯ К РЕ</w:t>
      </w:r>
      <w:r w:rsidRPr="00DF29B9">
        <w:rPr>
          <w:rFonts w:ascii="Times New Roman" w:hAnsi="Times New Roman"/>
          <w:b/>
          <w:bCs/>
          <w:color w:val="231F20"/>
          <w:spacing w:val="-4"/>
          <w:position w:val="1"/>
          <w:sz w:val="24"/>
          <w:szCs w:val="24"/>
        </w:rPr>
        <w:t>З</w:t>
      </w:r>
      <w:r w:rsidRPr="00DF29B9">
        <w:rPr>
          <w:rFonts w:ascii="Times New Roman" w:hAnsi="Times New Roman"/>
          <w:b/>
          <w:bCs/>
          <w:color w:val="231F20"/>
          <w:spacing w:val="-13"/>
          <w:position w:val="1"/>
          <w:sz w:val="24"/>
          <w:szCs w:val="24"/>
        </w:rPr>
        <w:t>У</w:t>
      </w:r>
      <w:r w:rsidRPr="00DF29B9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>Л</w:t>
      </w:r>
      <w:r w:rsidRPr="00DF29B9">
        <w:rPr>
          <w:rFonts w:ascii="Times New Roman" w:hAnsi="Times New Roman"/>
          <w:b/>
          <w:bCs/>
          <w:color w:val="231F20"/>
          <w:spacing w:val="-20"/>
          <w:position w:val="1"/>
          <w:sz w:val="24"/>
          <w:szCs w:val="24"/>
        </w:rPr>
        <w:t>Ь</w:t>
      </w:r>
      <w:r w:rsidRPr="00DF29B9">
        <w:rPr>
          <w:rFonts w:ascii="Times New Roman" w:hAnsi="Times New Roman"/>
          <w:b/>
          <w:bCs/>
          <w:color w:val="231F20"/>
          <w:spacing w:val="-17"/>
          <w:position w:val="1"/>
          <w:sz w:val="24"/>
          <w:szCs w:val="24"/>
        </w:rPr>
        <w:t>Т</w:t>
      </w:r>
      <w:r w:rsidRPr="00DF29B9">
        <w:rPr>
          <w:rFonts w:ascii="Times New Roman" w:hAnsi="Times New Roman"/>
          <w:b/>
          <w:bCs/>
          <w:color w:val="231F20"/>
          <w:spacing w:val="-18"/>
          <w:position w:val="1"/>
          <w:sz w:val="24"/>
          <w:szCs w:val="24"/>
        </w:rPr>
        <w:t>А</w:t>
      </w:r>
      <w:r w:rsidRPr="00DF29B9">
        <w:rPr>
          <w:rFonts w:ascii="Times New Roman" w:hAnsi="Times New Roman"/>
          <w:b/>
          <w:bCs/>
          <w:color w:val="231F20"/>
          <w:spacing w:val="-17"/>
          <w:position w:val="1"/>
          <w:sz w:val="24"/>
          <w:szCs w:val="24"/>
        </w:rPr>
        <w:t>Т</w:t>
      </w:r>
      <w:r w:rsidRPr="00DF29B9">
        <w:rPr>
          <w:rFonts w:ascii="Times New Roman" w:hAnsi="Times New Roman"/>
          <w:b/>
          <w:bCs/>
          <w:color w:val="231F20"/>
          <w:position w:val="1"/>
          <w:sz w:val="24"/>
          <w:szCs w:val="24"/>
        </w:rPr>
        <w:t xml:space="preserve">АМ </w:t>
      </w:r>
      <w:r w:rsidRPr="00DF29B9">
        <w:rPr>
          <w:rFonts w:ascii="Times New Roman" w:hAnsi="Times New Roman"/>
          <w:b/>
          <w:bCs/>
          <w:color w:val="231F20"/>
          <w:w w:val="103"/>
          <w:position w:val="1"/>
          <w:sz w:val="24"/>
          <w:szCs w:val="24"/>
        </w:rPr>
        <w:t>О</w:t>
      </w:r>
      <w:r w:rsidRPr="00DF29B9">
        <w:rPr>
          <w:rFonts w:ascii="Times New Roman" w:hAnsi="Times New Roman"/>
          <w:b/>
          <w:bCs/>
          <w:color w:val="231F20"/>
          <w:spacing w:val="-7"/>
          <w:w w:val="103"/>
          <w:position w:val="1"/>
          <w:sz w:val="24"/>
          <w:szCs w:val="24"/>
        </w:rPr>
        <w:t>Б</w:t>
      </w:r>
      <w:r w:rsidRPr="00DF29B9">
        <w:rPr>
          <w:rFonts w:ascii="Times New Roman" w:hAnsi="Times New Roman"/>
          <w:b/>
          <w:bCs/>
          <w:color w:val="231F20"/>
          <w:w w:val="103"/>
          <w:position w:val="1"/>
          <w:sz w:val="24"/>
          <w:szCs w:val="24"/>
        </w:rPr>
        <w:t>УЧЕНИЯ</w:t>
      </w:r>
    </w:p>
    <w:p w:rsidR="00D603DE" w:rsidRDefault="00D603DE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 xml:space="preserve">Требования к результатам освоения основных </w:t>
      </w:r>
      <w:r w:rsidRPr="002F0A9B">
        <w:rPr>
          <w:rFonts w:ascii="Times New Roman" w:hAnsi="Times New Roman"/>
          <w:color w:val="231F20"/>
          <w:sz w:val="26"/>
          <w:szCs w:val="26"/>
        </w:rPr>
        <w:t>образовательных программ структурируются по ключевым задачам общего образова</w:t>
      </w:r>
      <w:r>
        <w:rPr>
          <w:rFonts w:ascii="Times New Roman" w:hAnsi="Times New Roman"/>
          <w:color w:val="231F20"/>
          <w:sz w:val="26"/>
          <w:szCs w:val="26"/>
        </w:rPr>
        <w:t xml:space="preserve">ния, отражающим индивидуальные,общественные и государственные потребности, и включают личностные, метапредметные и </w:t>
      </w:r>
      <w:r w:rsidRPr="002F0A9B">
        <w:rPr>
          <w:rFonts w:ascii="Times New Roman" w:hAnsi="Times New Roman"/>
          <w:color w:val="231F20"/>
          <w:sz w:val="26"/>
          <w:szCs w:val="26"/>
        </w:rPr>
        <w:t>предметн</w:t>
      </w:r>
      <w:r>
        <w:rPr>
          <w:rFonts w:ascii="Times New Roman" w:hAnsi="Times New Roman"/>
          <w:color w:val="231F20"/>
          <w:sz w:val="26"/>
          <w:szCs w:val="26"/>
        </w:rPr>
        <w:t>ые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 результаты.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Личностные результаты обучения в основной школе включают готовность и способность обучающихс</w:t>
      </w:r>
      <w:r>
        <w:rPr>
          <w:rFonts w:ascii="Times New Roman" w:hAnsi="Times New Roman"/>
          <w:color w:val="231F20"/>
          <w:sz w:val="26"/>
          <w:szCs w:val="26"/>
        </w:rPr>
        <w:t xml:space="preserve">я к саморазвитию и личностному самоопределению, сформированность их мотивации к обучению и целенаправленной </w:t>
      </w:r>
      <w:r w:rsidRPr="002F0A9B">
        <w:rPr>
          <w:rFonts w:ascii="Times New Roman" w:hAnsi="Times New Roman"/>
          <w:color w:val="231F20"/>
          <w:sz w:val="26"/>
          <w:szCs w:val="26"/>
        </w:rPr>
        <w:t>познавательной деятельности, системы значимых социальных и межличностных отношений, ценностно-смысловых установок, отражающих лич</w:t>
      </w:r>
      <w:r>
        <w:rPr>
          <w:rFonts w:ascii="Times New Roman" w:hAnsi="Times New Roman"/>
          <w:color w:val="231F20"/>
          <w:sz w:val="26"/>
          <w:szCs w:val="26"/>
        </w:rPr>
        <w:t xml:space="preserve">ностные и гражданские позиции в деятельности, социальные компетенции, правосознание, способность ставить цели и строить </w:t>
      </w:r>
      <w:r w:rsidRPr="002F0A9B">
        <w:rPr>
          <w:rFonts w:ascii="Times New Roman" w:hAnsi="Times New Roman"/>
          <w:color w:val="231F20"/>
          <w:sz w:val="26"/>
          <w:szCs w:val="26"/>
        </w:rPr>
        <w:t>жизненные планы.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 xml:space="preserve">Основные </w:t>
      </w:r>
      <w:r w:rsidRPr="002F0A9B">
        <w:rPr>
          <w:rFonts w:ascii="Times New Roman" w:hAnsi="Times New Roman"/>
          <w:b/>
          <w:color w:val="231F20"/>
          <w:sz w:val="26"/>
          <w:szCs w:val="26"/>
        </w:rPr>
        <w:t>личностные</w:t>
      </w:r>
      <w:r>
        <w:rPr>
          <w:rFonts w:ascii="Times New Roman" w:hAnsi="Times New Roman"/>
          <w:color w:val="231F20"/>
          <w:sz w:val="26"/>
          <w:szCs w:val="26"/>
        </w:rPr>
        <w:t xml:space="preserve"> результаты обучения ОБ</w:t>
      </w:r>
      <w:r w:rsidRPr="002F0A9B">
        <w:rPr>
          <w:rFonts w:ascii="Times New Roman" w:hAnsi="Times New Roman"/>
          <w:color w:val="231F20"/>
          <w:sz w:val="26"/>
          <w:szCs w:val="26"/>
        </w:rPr>
        <w:t>Ж: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 w:rsidRPr="002F0A9B">
        <w:rPr>
          <w:color w:val="231F20"/>
          <w:sz w:val="26"/>
          <w:szCs w:val="26"/>
        </w:rPr>
        <w:lastRenderedPageBreak/>
        <w:t>1) сформированность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</w:t>
      </w:r>
      <w:r>
        <w:rPr>
          <w:color w:val="231F20"/>
          <w:sz w:val="26"/>
          <w:szCs w:val="26"/>
        </w:rPr>
        <w:t>ренности в его великом будущем;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 w:rsidRPr="002F0A9B">
        <w:rPr>
          <w:color w:val="231F20"/>
          <w:sz w:val="26"/>
          <w:szCs w:val="26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способного противостоять социально опасным и враждебным</w:t>
      </w:r>
      <w:r>
        <w:rPr>
          <w:color w:val="231F20"/>
          <w:sz w:val="26"/>
          <w:szCs w:val="26"/>
        </w:rPr>
        <w:t xml:space="preserve"> явлениям в общественной жизни;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 w:rsidRPr="002F0A9B">
        <w:rPr>
          <w:color w:val="231F20"/>
          <w:sz w:val="26"/>
          <w:szCs w:val="26"/>
        </w:rPr>
        <w:t xml:space="preserve">3) готовность к </w:t>
      </w:r>
      <w:r>
        <w:rPr>
          <w:color w:val="231F20"/>
          <w:sz w:val="26"/>
          <w:szCs w:val="26"/>
        </w:rPr>
        <w:t>служению Отечеству, его защите;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 w:rsidRPr="002F0A9B">
        <w:rPr>
          <w:color w:val="231F20"/>
          <w:sz w:val="26"/>
          <w:szCs w:val="26"/>
        </w:rPr>
        <w:t>4) принятие и реализация ценностей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основ</w:t>
      </w:r>
      <w:r>
        <w:rPr>
          <w:color w:val="231F20"/>
          <w:sz w:val="26"/>
          <w:szCs w:val="26"/>
        </w:rPr>
        <w:t>ных оздоровительных технологий;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 w:rsidRPr="002F0A9B">
        <w:rPr>
          <w:color w:val="231F20"/>
          <w:sz w:val="26"/>
          <w:szCs w:val="26"/>
        </w:rPr>
        <w:t>5)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семьи;</w:t>
      </w:r>
    </w:p>
    <w:p w:rsidR="00594BE6" w:rsidRPr="002F0A9B" w:rsidRDefault="00594BE6" w:rsidP="00594BE6">
      <w:pPr>
        <w:pStyle w:val="Default"/>
        <w:spacing w:line="276" w:lineRule="auto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6) </w:t>
      </w:r>
      <w:r w:rsidRPr="002F0A9B">
        <w:rPr>
          <w:color w:val="231F20"/>
          <w:sz w:val="26"/>
          <w:szCs w:val="26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Метапредметные</w:t>
      </w:r>
      <w:r>
        <w:rPr>
          <w:rFonts w:ascii="Times New Roman" w:hAnsi="Times New Roman"/>
          <w:color w:val="231F20"/>
          <w:sz w:val="26"/>
          <w:szCs w:val="26"/>
        </w:rPr>
        <w:t xml:space="preserve"> результаты обучения в основной школе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 состоят из освоенных обучающимися межпредметных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</w:t>
      </w:r>
      <w:r>
        <w:rPr>
          <w:rFonts w:ascii="Times New Roman" w:hAnsi="Times New Roman"/>
          <w:color w:val="231F20"/>
          <w:sz w:val="26"/>
          <w:szCs w:val="26"/>
        </w:rPr>
        <w:t xml:space="preserve"> практике, самостоятельности планирования и осуществления учебной деятельности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 и организации учебного сотрудничества с педагогами и сверстниками, к проектирован</w:t>
      </w:r>
      <w:r>
        <w:rPr>
          <w:rFonts w:ascii="Times New Roman" w:hAnsi="Times New Roman"/>
          <w:color w:val="231F20"/>
          <w:sz w:val="26"/>
          <w:szCs w:val="26"/>
        </w:rPr>
        <w:t xml:space="preserve">ию и построению индивидуальной образовательной </w:t>
      </w:r>
      <w:r w:rsidRPr="002F0A9B">
        <w:rPr>
          <w:rFonts w:ascii="Times New Roman" w:hAnsi="Times New Roman"/>
          <w:color w:val="231F20"/>
          <w:sz w:val="26"/>
          <w:szCs w:val="26"/>
        </w:rPr>
        <w:t>траектории.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 xml:space="preserve">Основные </w:t>
      </w:r>
      <w:r w:rsidRPr="002F0A9B">
        <w:rPr>
          <w:rFonts w:ascii="Times New Roman" w:hAnsi="Times New Roman"/>
          <w:b/>
          <w:color w:val="231F20"/>
          <w:sz w:val="26"/>
          <w:szCs w:val="26"/>
        </w:rPr>
        <w:t>метапредметные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 ре</w:t>
      </w:r>
      <w:r>
        <w:rPr>
          <w:rFonts w:ascii="Times New Roman" w:hAnsi="Times New Roman"/>
          <w:color w:val="231F20"/>
          <w:sz w:val="26"/>
          <w:szCs w:val="26"/>
        </w:rPr>
        <w:t xml:space="preserve">зультаты </w:t>
      </w:r>
      <w:r w:rsidRPr="002F0A9B">
        <w:rPr>
          <w:rFonts w:ascii="Times New Roman" w:hAnsi="Times New Roman"/>
          <w:color w:val="231F20"/>
          <w:sz w:val="26"/>
          <w:szCs w:val="26"/>
        </w:rPr>
        <w:t>обучения ОБЖ: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</w:t>
      </w:r>
      <w:r w:rsidRPr="002F0A9B">
        <w:rPr>
          <w:rFonts w:ascii="Cambria Math" w:hAnsi="Cambria Math" w:cs="Cambria Math"/>
          <w:color w:val="231F20"/>
          <w:sz w:val="26"/>
          <w:szCs w:val="26"/>
        </w:rPr>
        <w:t>ѐ</w:t>
      </w:r>
      <w:r w:rsidRPr="002F0A9B">
        <w:rPr>
          <w:rFonts w:ascii="Times New Roman" w:hAnsi="Times New Roman"/>
          <w:color w:val="231F20"/>
          <w:sz w:val="26"/>
          <w:szCs w:val="26"/>
        </w:rPr>
        <w:t>том предварительного планирования; использовать различные ресурсы для достижения целей; выбирать успешные</w:t>
      </w:r>
      <w:r>
        <w:rPr>
          <w:rFonts w:ascii="Times New Roman" w:hAnsi="Times New Roman"/>
          <w:color w:val="231F20"/>
          <w:sz w:val="26"/>
          <w:szCs w:val="26"/>
        </w:rPr>
        <w:t xml:space="preserve"> стратегии в трудных ситуациях;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</w:t>
      </w:r>
      <w:r w:rsidRPr="002F0A9B">
        <w:rPr>
          <w:rFonts w:ascii="Times New Roman" w:hAnsi="Times New Roman"/>
          <w:color w:val="231F20"/>
          <w:sz w:val="26"/>
          <w:szCs w:val="26"/>
        </w:rPr>
        <w:lastRenderedPageBreak/>
        <w:t xml:space="preserve">общих способов работы на основе прогнозирования, контроль и коррекция хода и результатов совместной деятельности), </w:t>
      </w:r>
      <w:r>
        <w:rPr>
          <w:rFonts w:ascii="Times New Roman" w:hAnsi="Times New Roman"/>
          <w:color w:val="231F20"/>
          <w:sz w:val="26"/>
          <w:szCs w:val="26"/>
        </w:rPr>
        <w:t>эффективно разрешать конфликты;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 xml:space="preserve">3) владение навыками познавательной,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</w:t>
      </w:r>
      <w:r>
        <w:rPr>
          <w:rFonts w:ascii="Times New Roman" w:hAnsi="Times New Roman"/>
          <w:color w:val="231F20"/>
          <w:sz w:val="26"/>
          <w:szCs w:val="26"/>
        </w:rPr>
        <w:t>чаемую из различных источников;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6) умение самостоятельно оценивать и принимать решения, определяющие стратегию поведения, с уч</w:t>
      </w:r>
      <w:r w:rsidRPr="002F0A9B">
        <w:rPr>
          <w:rFonts w:ascii="Cambria Math" w:hAnsi="Cambria Math" w:cs="Cambria Math"/>
          <w:color w:val="231F20"/>
          <w:sz w:val="26"/>
          <w:szCs w:val="26"/>
        </w:rPr>
        <w:t>ѐ</w:t>
      </w:r>
      <w:r w:rsidRPr="002F0A9B">
        <w:rPr>
          <w:rFonts w:ascii="Times New Roman" w:hAnsi="Times New Roman"/>
          <w:color w:val="231F20"/>
          <w:sz w:val="26"/>
          <w:szCs w:val="26"/>
        </w:rPr>
        <w:t>том гражданских и нравственных ценностей.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b/>
          <w:color w:val="231F20"/>
          <w:sz w:val="26"/>
          <w:szCs w:val="26"/>
        </w:rPr>
        <w:t>Предметные результаты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 изучения предмета «Основы безопасности жизн</w:t>
      </w:r>
      <w:r>
        <w:rPr>
          <w:rFonts w:ascii="Times New Roman" w:hAnsi="Times New Roman"/>
          <w:color w:val="231F20"/>
          <w:sz w:val="26"/>
          <w:szCs w:val="26"/>
        </w:rPr>
        <w:t>едеятельности» должны отражать: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</w:t>
      </w:r>
      <w:r w:rsidRPr="002F0A9B">
        <w:rPr>
          <w:rFonts w:ascii="Cambria Math" w:hAnsi="Cambria Math" w:cs="Cambria Math"/>
          <w:color w:val="231F20"/>
          <w:sz w:val="26"/>
          <w:szCs w:val="26"/>
        </w:rPr>
        <w:t>ѐ</w:t>
      </w:r>
      <w:r w:rsidRPr="002F0A9B">
        <w:rPr>
          <w:rFonts w:ascii="Times New Roman" w:hAnsi="Times New Roman"/>
          <w:color w:val="231F20"/>
          <w:sz w:val="26"/>
          <w:szCs w:val="26"/>
        </w:rPr>
        <w:t xml:space="preserve">нность личности, общества и государства от внешних и внутренних угроз, включая отрицательное влияние человеческого </w:t>
      </w:r>
      <w:r>
        <w:rPr>
          <w:rFonts w:ascii="Times New Roman" w:hAnsi="Times New Roman"/>
          <w:color w:val="231F20"/>
          <w:sz w:val="26"/>
          <w:szCs w:val="26"/>
        </w:rPr>
        <w:t>фактора;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2) сформированность гражданской позиции, направленной на повышение мотивации к вое</w:t>
      </w:r>
      <w:r>
        <w:rPr>
          <w:rFonts w:ascii="Times New Roman" w:hAnsi="Times New Roman"/>
          <w:color w:val="231F20"/>
          <w:sz w:val="26"/>
          <w:szCs w:val="26"/>
        </w:rPr>
        <w:t>нной службе и защите Отечества;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3) знание основ государственной системы, российского законодательства, направленных на защиту населения от внешних и внутренних угр</w:t>
      </w:r>
      <w:r>
        <w:rPr>
          <w:rFonts w:ascii="Times New Roman" w:hAnsi="Times New Roman"/>
          <w:color w:val="231F20"/>
          <w:sz w:val="26"/>
          <w:szCs w:val="26"/>
        </w:rPr>
        <w:t>оз;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 xml:space="preserve">4) сформированность личной гражданской позиции отрицания экстремизма, терроризма, других действий противоправного характера, </w:t>
      </w:r>
      <w:r>
        <w:rPr>
          <w:rFonts w:ascii="Times New Roman" w:hAnsi="Times New Roman"/>
          <w:color w:val="231F20"/>
          <w:sz w:val="26"/>
          <w:szCs w:val="26"/>
        </w:rPr>
        <w:t>а также асоциального поведения;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color w:val="231F20"/>
          <w:sz w:val="26"/>
          <w:szCs w:val="26"/>
        </w:rPr>
      </w:pPr>
      <w:r w:rsidRPr="002F0A9B">
        <w:rPr>
          <w:rFonts w:ascii="Times New Roman" w:hAnsi="Times New Roman"/>
          <w:color w:val="231F20"/>
          <w:sz w:val="26"/>
          <w:szCs w:val="26"/>
        </w:rPr>
        <w:t>5) сформированность представлений о здоровом образе жизни как о средстве обеспечения духовного, физического и соц</w:t>
      </w:r>
      <w:r>
        <w:rPr>
          <w:rFonts w:ascii="Times New Roman" w:hAnsi="Times New Roman"/>
          <w:color w:val="231F20"/>
          <w:sz w:val="26"/>
          <w:szCs w:val="26"/>
        </w:rPr>
        <w:t>иального благополучия личности;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6) знание распростран</w:t>
      </w:r>
      <w:r>
        <w:rPr>
          <w:rFonts w:ascii="Cambria Math" w:hAnsi="Cambria Math" w:cs="Cambria Math"/>
          <w:sz w:val="26"/>
          <w:szCs w:val="26"/>
        </w:rPr>
        <w:t>е</w:t>
      </w:r>
      <w:r w:rsidRPr="002F0A9B">
        <w:rPr>
          <w:rFonts w:ascii="Times New Roman" w:hAnsi="Times New Roman"/>
          <w:sz w:val="26"/>
          <w:szCs w:val="26"/>
        </w:rPr>
        <w:t>нных опасных и чрезвычайных ситуаций природного, техног</w:t>
      </w:r>
      <w:r>
        <w:rPr>
          <w:rFonts w:ascii="Times New Roman" w:hAnsi="Times New Roman"/>
          <w:sz w:val="26"/>
          <w:szCs w:val="26"/>
        </w:rPr>
        <w:t>енного и социального характера;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</w:t>
      </w:r>
      <w:r>
        <w:rPr>
          <w:rFonts w:ascii="Times New Roman" w:hAnsi="Times New Roman"/>
          <w:sz w:val="26"/>
          <w:szCs w:val="26"/>
        </w:rPr>
        <w:t>ек (курения, пьянства и т. д.);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8) знание основных мер защиты и правил поведения в условиях опасных и чрезвычайных ситуаций, в том числе</w:t>
      </w:r>
      <w:r>
        <w:rPr>
          <w:rFonts w:ascii="Times New Roman" w:hAnsi="Times New Roman"/>
          <w:sz w:val="26"/>
          <w:szCs w:val="26"/>
        </w:rPr>
        <w:t xml:space="preserve"> в области гражданской обороны;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</w:t>
      </w:r>
      <w:r>
        <w:rPr>
          <w:rFonts w:ascii="Times New Roman" w:hAnsi="Times New Roman"/>
          <w:sz w:val="26"/>
          <w:szCs w:val="26"/>
        </w:rPr>
        <w:t>.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Изучение учебного предмета «Основы безопасности жизнед</w:t>
      </w:r>
      <w:r>
        <w:rPr>
          <w:rFonts w:ascii="Times New Roman" w:hAnsi="Times New Roman"/>
          <w:sz w:val="26"/>
          <w:szCs w:val="26"/>
        </w:rPr>
        <w:t>еятельности» должно обеспечить: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lastRenderedPageBreak/>
        <w:t>понимание и принятие ценности человеческой жизни, личной ответственности з</w:t>
      </w:r>
      <w:r>
        <w:rPr>
          <w:rFonts w:ascii="Times New Roman" w:hAnsi="Times New Roman"/>
          <w:sz w:val="26"/>
          <w:szCs w:val="26"/>
        </w:rPr>
        <w:t>а собственную жизнь и здоровье;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сформированность навыков здорового и безопасного образа жизни, понимание ри</w:t>
      </w:r>
      <w:r>
        <w:rPr>
          <w:rFonts w:ascii="Times New Roman" w:hAnsi="Times New Roman"/>
          <w:sz w:val="26"/>
          <w:szCs w:val="26"/>
        </w:rPr>
        <w:t>сков и угроз современного мира;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знание правил и владение навыками поведения в опасных и чрезвычайных ситуациях природного, социал</w:t>
      </w:r>
      <w:r>
        <w:rPr>
          <w:rFonts w:ascii="Times New Roman" w:hAnsi="Times New Roman"/>
          <w:sz w:val="26"/>
          <w:szCs w:val="26"/>
        </w:rPr>
        <w:t>ьного и техногенного характера;</w:t>
      </w:r>
    </w:p>
    <w:p w:rsidR="00594BE6" w:rsidRPr="002F0A9B" w:rsidRDefault="00594BE6" w:rsidP="00594B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владение умением сохранять эмоциональную устойчивость в опасных и чрезвычайных ситуациях, а также навыками оказа</w:t>
      </w:r>
      <w:r>
        <w:rPr>
          <w:rFonts w:ascii="Times New Roman" w:hAnsi="Times New Roman"/>
          <w:sz w:val="26"/>
          <w:szCs w:val="26"/>
        </w:rPr>
        <w:t>ния первой помощи пострадавшим;</w:t>
      </w:r>
    </w:p>
    <w:p w:rsidR="00594BE6" w:rsidRDefault="00594BE6" w:rsidP="00594BE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умение действовать индивидуально и в группе в опасных </w:t>
      </w:r>
      <w:r>
        <w:rPr>
          <w:rFonts w:ascii="Times New Roman" w:hAnsi="Times New Roman"/>
          <w:sz w:val="26"/>
          <w:szCs w:val="26"/>
        </w:rPr>
        <w:t>и чрезвычайных ситуациях.</w:t>
      </w:r>
    </w:p>
    <w:p w:rsidR="00594BE6" w:rsidRPr="00E34750" w:rsidRDefault="00594BE6" w:rsidP="00594BE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4750">
        <w:rPr>
          <w:rFonts w:ascii="Times New Roman" w:hAnsi="Times New Roman"/>
          <w:b/>
          <w:sz w:val="24"/>
          <w:szCs w:val="24"/>
        </w:rPr>
        <w:t>СОДЕРЖАНИЕ ПРЕДМЕТА «ОСНОВЫ БЕЗОПАСНОСТИ ЖИЗНЕДЕЯТЕЛЬНОСТИ»</w:t>
      </w:r>
    </w:p>
    <w:p w:rsidR="00D603DE" w:rsidRDefault="00D603DE" w:rsidP="00594BE6">
      <w:pPr>
        <w:tabs>
          <w:tab w:val="left" w:pos="126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594BE6" w:rsidRPr="002F0A9B" w:rsidRDefault="00594BE6" w:rsidP="00594BE6">
      <w:pPr>
        <w:tabs>
          <w:tab w:val="left" w:pos="126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Модуль 1. Основы безопасности личности, общества и государства</w:t>
      </w:r>
    </w:p>
    <w:p w:rsidR="00594BE6" w:rsidRPr="00E34750" w:rsidRDefault="00594BE6" w:rsidP="00594BE6">
      <w:pPr>
        <w:tabs>
          <w:tab w:val="left" w:pos="126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E34750">
        <w:rPr>
          <w:rFonts w:ascii="Times New Roman" w:hAnsi="Times New Roman"/>
          <w:b/>
          <w:sz w:val="26"/>
          <w:szCs w:val="26"/>
        </w:rPr>
        <w:t>Раздел 1. Основы комплексной безопасности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Обеспечение личной бе</w:t>
      </w:r>
      <w:r>
        <w:rPr>
          <w:rFonts w:ascii="Times New Roman" w:hAnsi="Times New Roman"/>
          <w:b/>
          <w:i/>
          <w:sz w:val="26"/>
          <w:szCs w:val="26"/>
        </w:rPr>
        <w:t>зопасности в повседневной жизни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Пожарная безопасность. Права и обязанности граждан в области пожарной безопасности. Правила </w:t>
      </w:r>
      <w:r>
        <w:rPr>
          <w:rFonts w:ascii="Times New Roman" w:hAnsi="Times New Roman"/>
          <w:sz w:val="26"/>
          <w:szCs w:val="26"/>
        </w:rPr>
        <w:t>личной безопасности при пожаре.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</w:t>
      </w:r>
      <w:r>
        <w:rPr>
          <w:rFonts w:ascii="Times New Roman" w:hAnsi="Times New Roman"/>
          <w:sz w:val="26"/>
          <w:szCs w:val="26"/>
        </w:rPr>
        <w:t>анию.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Обеспечение личной безопасности на дорогах. Правила безопасного поведения на дорогах пешеходов и пассажир</w:t>
      </w:r>
      <w:r>
        <w:rPr>
          <w:rFonts w:ascii="Times New Roman" w:hAnsi="Times New Roman"/>
          <w:sz w:val="26"/>
          <w:szCs w:val="26"/>
        </w:rPr>
        <w:t>ов. Общие обязанности водителя.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</w:t>
      </w:r>
      <w:r>
        <w:rPr>
          <w:rFonts w:ascii="Times New Roman" w:hAnsi="Times New Roman"/>
          <w:sz w:val="26"/>
          <w:szCs w:val="26"/>
        </w:rPr>
        <w:t>тами. Безопасность и компьютер.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</w:t>
      </w:r>
      <w:r>
        <w:rPr>
          <w:rFonts w:ascii="Times New Roman" w:hAnsi="Times New Roman"/>
          <w:sz w:val="26"/>
          <w:szCs w:val="26"/>
        </w:rPr>
        <w:t>енной криминогенной опасностью.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Личная безопасность в</w:t>
      </w:r>
      <w:r>
        <w:rPr>
          <w:rFonts w:ascii="Times New Roman" w:hAnsi="Times New Roman"/>
          <w:b/>
          <w:i/>
          <w:sz w:val="26"/>
          <w:szCs w:val="26"/>
        </w:rPr>
        <w:t xml:space="preserve"> условиях чрезвычайных ситуаций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Чрезвычайные ситуации природного и техногенного характера, причины их возникновения и во</w:t>
      </w:r>
      <w:r>
        <w:rPr>
          <w:rFonts w:ascii="Times New Roman" w:hAnsi="Times New Roman"/>
          <w:sz w:val="26"/>
          <w:szCs w:val="26"/>
        </w:rPr>
        <w:t>зможные последствия.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Рекомендации населению по правилам безопасного поведения в условиях чрезвычайных ситуаций природного и  техногенного характера </w:t>
      </w:r>
      <w:r>
        <w:rPr>
          <w:rFonts w:ascii="Times New Roman" w:hAnsi="Times New Roman"/>
          <w:sz w:val="26"/>
          <w:szCs w:val="26"/>
        </w:rPr>
        <w:t>для минимизации их последствий.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Современный комплекс проблем </w:t>
      </w:r>
      <w:r>
        <w:rPr>
          <w:rFonts w:ascii="Times New Roman" w:hAnsi="Times New Roman"/>
          <w:b/>
          <w:i/>
          <w:sz w:val="26"/>
          <w:szCs w:val="26"/>
        </w:rPr>
        <w:t>безопасности военного характера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</w:t>
      </w:r>
      <w:r>
        <w:rPr>
          <w:rFonts w:ascii="Times New Roman" w:hAnsi="Times New Roman"/>
          <w:sz w:val="26"/>
          <w:szCs w:val="26"/>
        </w:rPr>
        <w:t>еспечение национальной обороны.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Характер современных войн и вооружённых конфликтов. Военный конфликт, вооружённый конфликт, локальная война, региональная</w:t>
      </w:r>
      <w:r>
        <w:rPr>
          <w:rFonts w:ascii="Times New Roman" w:hAnsi="Times New Roman"/>
          <w:sz w:val="26"/>
          <w:szCs w:val="26"/>
        </w:rPr>
        <w:t xml:space="preserve"> война, крупномасштабная война.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lastRenderedPageBreak/>
        <w:t>Раздел 2. Защита населения Российской Федерации от чрезвычайных ситуаций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Нормативно-правовая база и организационные основы по защите населения от чрезвычайных ситуаций прир</w:t>
      </w:r>
      <w:r>
        <w:rPr>
          <w:rFonts w:ascii="Times New Roman" w:hAnsi="Times New Roman"/>
          <w:b/>
          <w:i/>
          <w:sz w:val="26"/>
          <w:szCs w:val="26"/>
        </w:rPr>
        <w:t>одного и техногенного характера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Нормативно-правовая база Российской Федерации в области обеспечения безопасности насе</w:t>
      </w:r>
      <w:r>
        <w:rPr>
          <w:rFonts w:ascii="Times New Roman" w:hAnsi="Times New Roman"/>
          <w:sz w:val="26"/>
          <w:szCs w:val="26"/>
        </w:rPr>
        <w:t>ления в чрезвычайных ситуациях.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Единая государственная система предупреждения и ликвидации чрезвычайных ситуаций (РСЧС), её с</w:t>
      </w:r>
      <w:r>
        <w:rPr>
          <w:rFonts w:ascii="Times New Roman" w:hAnsi="Times New Roman"/>
          <w:sz w:val="26"/>
          <w:szCs w:val="26"/>
        </w:rPr>
        <w:t>труктура и задачи.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Раздел 3. Основы противодействия терроризму и экстремизму в Российской Федерации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Экстремизм и терроризм – чрезвычайные опасн</w:t>
      </w:r>
      <w:r>
        <w:rPr>
          <w:rFonts w:ascii="Times New Roman" w:hAnsi="Times New Roman"/>
          <w:b/>
          <w:i/>
          <w:sz w:val="26"/>
          <w:szCs w:val="26"/>
        </w:rPr>
        <w:t>ости для общества и государства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Терроризм и террористическая деятельность, их цели и последствия. Факторы, способствующие вовлечению в террористическую деятель</w:t>
      </w:r>
      <w:r>
        <w:rPr>
          <w:rFonts w:ascii="Times New Roman" w:hAnsi="Times New Roman"/>
          <w:sz w:val="26"/>
          <w:szCs w:val="26"/>
        </w:rPr>
        <w:t>ность. Профилактика их влияния.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Экстремизм и экстремистская деятельность. Основные принципы и направления террористической</w:t>
      </w:r>
      <w:r>
        <w:rPr>
          <w:rFonts w:ascii="Times New Roman" w:hAnsi="Times New Roman"/>
          <w:sz w:val="26"/>
          <w:szCs w:val="26"/>
        </w:rPr>
        <w:t xml:space="preserve"> и экстремистской деятельности.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Нормативно-правовая база борьбы с терроризмом и экст</w:t>
      </w:r>
      <w:r>
        <w:rPr>
          <w:rFonts w:ascii="Times New Roman" w:hAnsi="Times New Roman"/>
          <w:b/>
          <w:i/>
          <w:sz w:val="26"/>
          <w:szCs w:val="26"/>
        </w:rPr>
        <w:t>ремизмом в Российской Федерации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</w:t>
      </w:r>
      <w:r>
        <w:rPr>
          <w:rFonts w:ascii="Times New Roman" w:hAnsi="Times New Roman"/>
          <w:sz w:val="26"/>
          <w:szCs w:val="26"/>
        </w:rPr>
        <w:t>ы с терроризмом и экстремизмом.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</w:t>
      </w:r>
      <w:r>
        <w:rPr>
          <w:rFonts w:ascii="Times New Roman" w:hAnsi="Times New Roman"/>
          <w:sz w:val="26"/>
          <w:szCs w:val="26"/>
        </w:rPr>
        <w:t xml:space="preserve"> Федерации.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Национальный антитеррористический комитет (НАК), его пред</w:t>
      </w:r>
      <w:r>
        <w:rPr>
          <w:rFonts w:ascii="Times New Roman" w:hAnsi="Times New Roman"/>
          <w:sz w:val="26"/>
          <w:szCs w:val="26"/>
        </w:rPr>
        <w:t>назначение, структура и задачи.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Контртеррористическая операция и условия её проведения. Правовой режим </w:t>
      </w:r>
      <w:r>
        <w:rPr>
          <w:rFonts w:ascii="Times New Roman" w:hAnsi="Times New Roman"/>
          <w:sz w:val="26"/>
          <w:szCs w:val="26"/>
        </w:rPr>
        <w:t>контртеррористической операции.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Роль и место гражданской оборон</w:t>
      </w:r>
      <w:r>
        <w:rPr>
          <w:rFonts w:ascii="Times New Roman" w:hAnsi="Times New Roman"/>
          <w:sz w:val="26"/>
          <w:szCs w:val="26"/>
        </w:rPr>
        <w:t>ы в противодействии терроризму.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</w:t>
      </w:r>
      <w:r>
        <w:rPr>
          <w:rFonts w:ascii="Times New Roman" w:hAnsi="Times New Roman"/>
          <w:sz w:val="26"/>
          <w:szCs w:val="26"/>
        </w:rPr>
        <w:t>ятельности за пределами страны.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Обеспечение личной безопасности пр</w:t>
      </w:r>
      <w:r>
        <w:rPr>
          <w:rFonts w:ascii="Times New Roman" w:hAnsi="Times New Roman"/>
          <w:b/>
          <w:i/>
          <w:sz w:val="26"/>
          <w:szCs w:val="26"/>
        </w:rPr>
        <w:t>и угрозе террористического акта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Модуль 2. Основы медицинских знаний и здорового образа жизни</w:t>
      </w:r>
    </w:p>
    <w:p w:rsidR="00594BE6" w:rsidRPr="00E34750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E34750">
        <w:rPr>
          <w:rFonts w:ascii="Times New Roman" w:hAnsi="Times New Roman"/>
          <w:b/>
          <w:sz w:val="26"/>
          <w:szCs w:val="26"/>
        </w:rPr>
        <w:lastRenderedPageBreak/>
        <w:t>Раздел 4. Основы здорового образа жизни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Основы медицинских знаний и профил</w:t>
      </w:r>
      <w:r>
        <w:rPr>
          <w:rFonts w:ascii="Times New Roman" w:hAnsi="Times New Roman"/>
          <w:b/>
          <w:i/>
          <w:sz w:val="26"/>
          <w:szCs w:val="26"/>
        </w:rPr>
        <w:t>актика инфекционных заболеваний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</w:t>
      </w:r>
      <w:r>
        <w:rPr>
          <w:rFonts w:ascii="Times New Roman" w:hAnsi="Times New Roman"/>
          <w:sz w:val="26"/>
          <w:szCs w:val="26"/>
        </w:rPr>
        <w:t xml:space="preserve"> профессиональной деятельности.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инфекционные заболевания, и</w:t>
      </w:r>
      <w:r>
        <w:rPr>
          <w:rFonts w:ascii="Times New Roman" w:hAnsi="Times New Roman"/>
          <w:sz w:val="26"/>
          <w:szCs w:val="26"/>
        </w:rPr>
        <w:t>х классификация и профилактика.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Здоровый</w:t>
      </w:r>
      <w:r>
        <w:rPr>
          <w:rFonts w:ascii="Times New Roman" w:hAnsi="Times New Roman"/>
          <w:b/>
          <w:i/>
          <w:sz w:val="26"/>
          <w:szCs w:val="26"/>
        </w:rPr>
        <w:t xml:space="preserve"> образ жизни и его составляющие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</w:t>
      </w:r>
      <w:r>
        <w:rPr>
          <w:rFonts w:ascii="Times New Roman" w:hAnsi="Times New Roman"/>
          <w:sz w:val="26"/>
          <w:szCs w:val="26"/>
        </w:rPr>
        <w:t>вляющие здорового образа жизни.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</w:t>
      </w:r>
      <w:r>
        <w:rPr>
          <w:rFonts w:ascii="Times New Roman" w:hAnsi="Times New Roman"/>
          <w:sz w:val="26"/>
          <w:szCs w:val="26"/>
        </w:rPr>
        <w:t>ловека, профилактика утомления.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</w:t>
      </w:r>
      <w:r>
        <w:rPr>
          <w:rFonts w:ascii="Times New Roman" w:hAnsi="Times New Roman"/>
          <w:sz w:val="26"/>
          <w:szCs w:val="26"/>
        </w:rPr>
        <w:t xml:space="preserve"> занятиям физической культурой.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</w:t>
      </w:r>
      <w:r>
        <w:rPr>
          <w:rFonts w:ascii="Times New Roman" w:hAnsi="Times New Roman"/>
          <w:sz w:val="26"/>
          <w:szCs w:val="26"/>
        </w:rPr>
        <w:t>отика. Профилактика наркомании.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Правила личной гигиены. Личная гигиена, общие понятия и определения. Уход за кожей, зубами и волосами. Гигиена одежды. Некоторые по</w:t>
      </w:r>
      <w:r>
        <w:rPr>
          <w:rFonts w:ascii="Times New Roman" w:hAnsi="Times New Roman"/>
          <w:sz w:val="26"/>
          <w:szCs w:val="26"/>
        </w:rPr>
        <w:t>нятия об очищении организма.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Нравственность и здоровье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</w:t>
      </w:r>
      <w:r>
        <w:rPr>
          <w:rFonts w:ascii="Times New Roman" w:hAnsi="Times New Roman"/>
          <w:sz w:val="26"/>
          <w:szCs w:val="26"/>
        </w:rPr>
        <w:t>мые для создания прочной семьи.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Инфекции, передаваемые половым путём (ИППП), пути их передачи, причины, способствующи</w:t>
      </w:r>
      <w:r>
        <w:rPr>
          <w:rFonts w:ascii="Times New Roman" w:hAnsi="Times New Roman"/>
          <w:sz w:val="26"/>
          <w:szCs w:val="26"/>
        </w:rPr>
        <w:t>е заражению. Меры профилактики.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ВИЧ-инфекция и СПИД, основные пути заражения. Профилактика ВИЧ-инфекций. Ответственно</w:t>
      </w:r>
      <w:r>
        <w:rPr>
          <w:rFonts w:ascii="Times New Roman" w:hAnsi="Times New Roman"/>
          <w:sz w:val="26"/>
          <w:szCs w:val="26"/>
        </w:rPr>
        <w:t>сть за заражение ВИЧ-инфекцией.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</w:t>
      </w:r>
      <w:r>
        <w:rPr>
          <w:rFonts w:ascii="Times New Roman" w:hAnsi="Times New Roman"/>
          <w:sz w:val="26"/>
          <w:szCs w:val="26"/>
        </w:rPr>
        <w:t xml:space="preserve"> Права и обязанности родителей.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Раздел 5. Основы медицинских знаний и оказание первой помощи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Первая помощь при неотложных состояния</w:t>
      </w:r>
      <w:r>
        <w:rPr>
          <w:rFonts w:ascii="Times New Roman" w:hAnsi="Times New Roman"/>
          <w:b/>
          <w:i/>
          <w:sz w:val="26"/>
          <w:szCs w:val="26"/>
        </w:rPr>
        <w:t>х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</w:t>
      </w:r>
      <w:r>
        <w:rPr>
          <w:rFonts w:ascii="Times New Roman" w:hAnsi="Times New Roman"/>
          <w:sz w:val="26"/>
          <w:szCs w:val="26"/>
        </w:rPr>
        <w:t>ия. Первая помощь при инсульте.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lastRenderedPageBreak/>
        <w:t>Первая помощь при ранениях. Понятие о ране, разновидности ран. Последовательность оказания первой помощи при ранении. Пон</w:t>
      </w:r>
      <w:r>
        <w:rPr>
          <w:rFonts w:ascii="Times New Roman" w:hAnsi="Times New Roman"/>
          <w:sz w:val="26"/>
          <w:szCs w:val="26"/>
        </w:rPr>
        <w:t>ятие об асептике и антисептике.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Основные </w:t>
      </w:r>
      <w:r>
        <w:rPr>
          <w:rFonts w:ascii="Times New Roman" w:hAnsi="Times New Roman"/>
          <w:sz w:val="26"/>
          <w:szCs w:val="26"/>
        </w:rPr>
        <w:t>правила оказания первой помощи.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</w:t>
      </w:r>
      <w:r>
        <w:rPr>
          <w:rFonts w:ascii="Times New Roman" w:hAnsi="Times New Roman"/>
          <w:sz w:val="26"/>
          <w:szCs w:val="26"/>
        </w:rPr>
        <w:t>вязки. Правила наложения жгута.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Способы иммобилиз</w:t>
      </w:r>
      <w:r>
        <w:rPr>
          <w:rFonts w:ascii="Times New Roman" w:hAnsi="Times New Roman"/>
          <w:sz w:val="26"/>
          <w:szCs w:val="26"/>
        </w:rPr>
        <w:t>ации и переноски пострадавшего.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Первая помощь при травмах</w:t>
      </w:r>
      <w:r>
        <w:rPr>
          <w:rFonts w:ascii="Times New Roman" w:hAnsi="Times New Roman"/>
          <w:sz w:val="26"/>
          <w:szCs w:val="26"/>
        </w:rPr>
        <w:t xml:space="preserve"> опорно-двигательного аппарата.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Первая помощь при черепно-мозговой травме, травме груди, т</w:t>
      </w:r>
      <w:r>
        <w:rPr>
          <w:rFonts w:ascii="Times New Roman" w:hAnsi="Times New Roman"/>
          <w:sz w:val="26"/>
          <w:szCs w:val="26"/>
        </w:rPr>
        <w:t>равме живота.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Первая помощь при травме в области таза, при по</w:t>
      </w:r>
      <w:r>
        <w:rPr>
          <w:rFonts w:ascii="Times New Roman" w:hAnsi="Times New Roman"/>
          <w:sz w:val="26"/>
          <w:szCs w:val="26"/>
        </w:rPr>
        <w:t>вреждениях позвоночника, спины.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Первая помощь при остановке сердца. Реанимация. Правила проведения сердечно-лёгочной реанимации. Непрямой массаж сердца. И</w:t>
      </w:r>
      <w:r>
        <w:rPr>
          <w:rFonts w:ascii="Times New Roman" w:hAnsi="Times New Roman"/>
          <w:sz w:val="26"/>
          <w:szCs w:val="26"/>
        </w:rPr>
        <w:t>скусственная вентиляция лёгких.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Модуль 3. Обеспечение военной безопасности государства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Раздел 6. Основы обороны государства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Гражданская оборона – составная часть обороноспособности страны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виды оружия и их поражающие свойства. Мероприятия, проводимые по защите населения от</w:t>
      </w:r>
      <w:r>
        <w:rPr>
          <w:rFonts w:ascii="Times New Roman" w:hAnsi="Times New Roman"/>
          <w:sz w:val="26"/>
          <w:szCs w:val="26"/>
        </w:rPr>
        <w:t xml:space="preserve"> современных средств поражения.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Оповещение и информирование населения о чрезвычайных ситуациях мирного и военного времени. Действия населения по сигналам опове</w:t>
      </w:r>
      <w:r>
        <w:rPr>
          <w:rFonts w:ascii="Times New Roman" w:hAnsi="Times New Roman"/>
          <w:sz w:val="26"/>
          <w:szCs w:val="26"/>
        </w:rPr>
        <w:t>щения о чрезвычайных ситуациях.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</w:t>
      </w:r>
      <w:r>
        <w:rPr>
          <w:rFonts w:ascii="Times New Roman" w:hAnsi="Times New Roman"/>
          <w:sz w:val="26"/>
          <w:szCs w:val="26"/>
        </w:rPr>
        <w:t>оружениях.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</w:t>
      </w:r>
      <w:r>
        <w:rPr>
          <w:rFonts w:ascii="Times New Roman" w:hAnsi="Times New Roman"/>
          <w:sz w:val="26"/>
          <w:szCs w:val="26"/>
        </w:rPr>
        <w:t xml:space="preserve"> средств индивидуальной защиты.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Организация проведения аварийно-спасательных и других неотложных рабо</w:t>
      </w:r>
      <w:r>
        <w:rPr>
          <w:rFonts w:ascii="Times New Roman" w:hAnsi="Times New Roman"/>
          <w:sz w:val="26"/>
          <w:szCs w:val="26"/>
        </w:rPr>
        <w:t>т в зоне чрезвычайной ситуации.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</w:t>
      </w:r>
      <w:r>
        <w:rPr>
          <w:rFonts w:ascii="Times New Roman" w:hAnsi="Times New Roman"/>
          <w:sz w:val="26"/>
          <w:szCs w:val="26"/>
        </w:rPr>
        <w:t>(ООУ). Обязанности обучающихся.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Вооружённые Силы Российской Федерац</w:t>
      </w:r>
      <w:r>
        <w:rPr>
          <w:rFonts w:ascii="Times New Roman" w:hAnsi="Times New Roman"/>
          <w:b/>
          <w:i/>
          <w:sz w:val="26"/>
          <w:szCs w:val="26"/>
        </w:rPr>
        <w:t>ии – защитники нашего Отечества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История с</w:t>
      </w:r>
      <w:r>
        <w:rPr>
          <w:rFonts w:ascii="Times New Roman" w:hAnsi="Times New Roman"/>
          <w:sz w:val="26"/>
          <w:szCs w:val="26"/>
        </w:rPr>
        <w:t>оздания Вооружённых Сил России.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Памяти поколений – дни воинской славы России, дни славных побед, сыгравших решаю</w:t>
      </w:r>
      <w:r>
        <w:rPr>
          <w:rFonts w:ascii="Times New Roman" w:hAnsi="Times New Roman"/>
          <w:sz w:val="26"/>
          <w:szCs w:val="26"/>
        </w:rPr>
        <w:t>щую роль в истории государства.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lastRenderedPageBreak/>
        <w:t>Состав Вооружённых Сил Российской Федерации и управление Вооружённы</w:t>
      </w:r>
      <w:r>
        <w:rPr>
          <w:rFonts w:ascii="Times New Roman" w:hAnsi="Times New Roman"/>
          <w:sz w:val="26"/>
          <w:szCs w:val="26"/>
        </w:rPr>
        <w:t>ми Силами Российской Федерации.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Виды и рода войск Воору</w:t>
      </w:r>
      <w:r>
        <w:rPr>
          <w:rFonts w:ascii="Times New Roman" w:hAnsi="Times New Roman"/>
          <w:b/>
          <w:i/>
          <w:sz w:val="26"/>
          <w:szCs w:val="26"/>
        </w:rPr>
        <w:t>жённых Сил Российской Федерации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Сухопутные войска (СВ), их состав и предназначение, вооружение и во</w:t>
      </w:r>
      <w:r>
        <w:rPr>
          <w:rFonts w:ascii="Times New Roman" w:hAnsi="Times New Roman"/>
          <w:sz w:val="26"/>
          <w:szCs w:val="26"/>
        </w:rPr>
        <w:t>енная техника Сухопутных войск.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Военно-воздушные силы (ВВС), их состав и предназначение. Вооружение и военна</w:t>
      </w:r>
      <w:r>
        <w:rPr>
          <w:rFonts w:ascii="Times New Roman" w:hAnsi="Times New Roman"/>
          <w:sz w:val="26"/>
          <w:szCs w:val="26"/>
        </w:rPr>
        <w:t>я техника Военно-воздушных сил.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Военно-морской флот (ВМФ), его состав и предназначение. Вооружение и военная</w:t>
      </w:r>
      <w:r>
        <w:rPr>
          <w:rFonts w:ascii="Times New Roman" w:hAnsi="Times New Roman"/>
          <w:sz w:val="26"/>
          <w:szCs w:val="26"/>
        </w:rPr>
        <w:t xml:space="preserve"> техника Военно-морского флота.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Ракетные войска стратегического назначения (РВСН), их состав и предназначение. Вооружение и военная техника Ракетных во</w:t>
      </w:r>
      <w:r>
        <w:rPr>
          <w:rFonts w:ascii="Times New Roman" w:hAnsi="Times New Roman"/>
          <w:sz w:val="26"/>
          <w:szCs w:val="26"/>
        </w:rPr>
        <w:t>йск стратегического назначения.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Воздушно-десантные войс</w:t>
      </w:r>
      <w:r>
        <w:rPr>
          <w:rFonts w:ascii="Times New Roman" w:hAnsi="Times New Roman"/>
          <w:sz w:val="26"/>
          <w:szCs w:val="26"/>
        </w:rPr>
        <w:t>ка, их состав и предназначение.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Космические войс</w:t>
      </w:r>
      <w:r>
        <w:rPr>
          <w:rFonts w:ascii="Times New Roman" w:hAnsi="Times New Roman"/>
          <w:sz w:val="26"/>
          <w:szCs w:val="26"/>
        </w:rPr>
        <w:t>ка, их состав и предназначение.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Войска возду</w:t>
      </w:r>
      <w:r>
        <w:rPr>
          <w:rFonts w:ascii="Times New Roman" w:hAnsi="Times New Roman"/>
          <w:sz w:val="26"/>
          <w:szCs w:val="26"/>
        </w:rPr>
        <w:t>шно-космической обороны России.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Войска и воинские формирования, не входящие в состав Вооруж</w:t>
      </w:r>
      <w:r>
        <w:rPr>
          <w:rFonts w:ascii="Times New Roman" w:hAnsi="Times New Roman"/>
          <w:sz w:val="26"/>
          <w:szCs w:val="26"/>
        </w:rPr>
        <w:t>ённых Сил Российской Федерации.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Боевые </w:t>
      </w:r>
      <w:r>
        <w:rPr>
          <w:rFonts w:ascii="Times New Roman" w:hAnsi="Times New Roman"/>
          <w:b/>
          <w:i/>
          <w:sz w:val="26"/>
          <w:szCs w:val="26"/>
        </w:rPr>
        <w:t>традиции Вооружённых Сил России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Патриотизм и верность воинскому долгу </w:t>
      </w:r>
      <w:r>
        <w:rPr>
          <w:rFonts w:ascii="Times New Roman" w:hAnsi="Times New Roman"/>
          <w:sz w:val="26"/>
          <w:szCs w:val="26"/>
        </w:rPr>
        <w:t>– качества защитника Отечества.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Дружба и войсковое товарищество – основа боевой гот</w:t>
      </w:r>
      <w:r>
        <w:rPr>
          <w:rFonts w:ascii="Times New Roman" w:hAnsi="Times New Roman"/>
          <w:sz w:val="26"/>
          <w:szCs w:val="26"/>
        </w:rPr>
        <w:t>овности частей и подразделений.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Вооружённые Силы Российской Федерац</w:t>
      </w:r>
      <w:r>
        <w:rPr>
          <w:rFonts w:ascii="Times New Roman" w:hAnsi="Times New Roman"/>
          <w:b/>
          <w:i/>
          <w:sz w:val="26"/>
          <w:szCs w:val="26"/>
        </w:rPr>
        <w:t>ии – основа обороны государства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зада</w:t>
      </w:r>
      <w:r>
        <w:rPr>
          <w:rFonts w:ascii="Times New Roman" w:hAnsi="Times New Roman"/>
          <w:sz w:val="26"/>
          <w:szCs w:val="26"/>
        </w:rPr>
        <w:t>чи современных Вооружённых Сил.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Международная (миротворческая) д</w:t>
      </w:r>
      <w:r>
        <w:rPr>
          <w:rFonts w:ascii="Times New Roman" w:hAnsi="Times New Roman"/>
          <w:sz w:val="26"/>
          <w:szCs w:val="26"/>
        </w:rPr>
        <w:t>еятельность Вооружённых Сил РФ.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Символы воинской чести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указывающая на предназначение воинской части и её принадлежность.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Ордена – почётные награды за воинские отличия и </w:t>
      </w:r>
      <w:r>
        <w:rPr>
          <w:rFonts w:ascii="Times New Roman" w:hAnsi="Times New Roman"/>
          <w:sz w:val="26"/>
          <w:szCs w:val="26"/>
        </w:rPr>
        <w:t>заслуги в бою и военной службе.</w:t>
      </w:r>
    </w:p>
    <w:p w:rsidR="00594BE6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Военная форма одежды и знаки различ</w:t>
      </w:r>
      <w:r>
        <w:rPr>
          <w:rFonts w:ascii="Times New Roman" w:hAnsi="Times New Roman"/>
          <w:sz w:val="26"/>
          <w:szCs w:val="26"/>
        </w:rPr>
        <w:t>ия, их воспитательное значение.</w:t>
      </w:r>
    </w:p>
    <w:p w:rsidR="00594BE6" w:rsidRPr="00E52D14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Воинская обязанность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</w:t>
      </w:r>
      <w:r>
        <w:rPr>
          <w:rFonts w:ascii="Times New Roman" w:hAnsi="Times New Roman"/>
          <w:sz w:val="26"/>
          <w:szCs w:val="26"/>
        </w:rPr>
        <w:t>в в период пребывания в запасе.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Организация воинского учёта, основное </w:t>
      </w:r>
      <w:r>
        <w:rPr>
          <w:rFonts w:ascii="Times New Roman" w:hAnsi="Times New Roman"/>
          <w:sz w:val="26"/>
          <w:szCs w:val="26"/>
        </w:rPr>
        <w:t>предназначение воинского учёта.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Первоначальная поста</w:t>
      </w:r>
      <w:r>
        <w:rPr>
          <w:rFonts w:ascii="Times New Roman" w:hAnsi="Times New Roman"/>
          <w:sz w:val="26"/>
          <w:szCs w:val="26"/>
        </w:rPr>
        <w:t>новка граждан на воинский учёт.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Обязанности граждан по воинскому учёту до призыва их на военную службу и п</w:t>
      </w:r>
      <w:r>
        <w:rPr>
          <w:rFonts w:ascii="Times New Roman" w:hAnsi="Times New Roman"/>
          <w:sz w:val="26"/>
          <w:szCs w:val="26"/>
        </w:rPr>
        <w:t>ри увольнении с военной службы.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lastRenderedPageBreak/>
        <w:t>Обязательная подготовка граждан к военной службе, периоды обязательной подготовки к военной сл</w:t>
      </w:r>
      <w:r>
        <w:rPr>
          <w:rFonts w:ascii="Times New Roman" w:hAnsi="Times New Roman"/>
          <w:sz w:val="26"/>
          <w:szCs w:val="26"/>
        </w:rPr>
        <w:t>ужбе и их основные особенности.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Требования к индивидуальным качествам военнослужащих – специалистов по сход</w:t>
      </w:r>
      <w:r>
        <w:rPr>
          <w:rFonts w:ascii="Times New Roman" w:hAnsi="Times New Roman"/>
          <w:sz w:val="26"/>
          <w:szCs w:val="26"/>
        </w:rPr>
        <w:t>ным воинским должностям.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Подготовка граждан по военно-учётным специальностям, её предназн</w:t>
      </w:r>
      <w:r>
        <w:rPr>
          <w:rFonts w:ascii="Times New Roman" w:hAnsi="Times New Roman"/>
          <w:sz w:val="26"/>
          <w:szCs w:val="26"/>
        </w:rPr>
        <w:t>ачение и порядок осуществления.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Добровольная подготовка граждан к военной с</w:t>
      </w:r>
      <w:r>
        <w:rPr>
          <w:rFonts w:ascii="Times New Roman" w:hAnsi="Times New Roman"/>
          <w:sz w:val="26"/>
          <w:szCs w:val="26"/>
        </w:rPr>
        <w:t>лужбе, основные её направления.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Организация медицинского освидетельствования граждан при постановке их на воинский учёт. Основное предназначение освидетельство</w:t>
      </w:r>
      <w:r>
        <w:rPr>
          <w:rFonts w:ascii="Times New Roman" w:hAnsi="Times New Roman"/>
          <w:sz w:val="26"/>
          <w:szCs w:val="26"/>
        </w:rPr>
        <w:t>вания и порядок его проведения.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Профессиональный психологический отбор, его предназначение и критерии определения профессиональной пригоднос</w:t>
      </w:r>
      <w:r>
        <w:rPr>
          <w:rFonts w:ascii="Times New Roman" w:hAnsi="Times New Roman"/>
          <w:sz w:val="26"/>
          <w:szCs w:val="26"/>
        </w:rPr>
        <w:t>ти призывника к военной службе.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Увольнение с воинской службы и пребывание в запасе, предназначение запаса, разряды запаса в з</w:t>
      </w:r>
      <w:r>
        <w:rPr>
          <w:rFonts w:ascii="Times New Roman" w:hAnsi="Times New Roman"/>
          <w:sz w:val="26"/>
          <w:szCs w:val="26"/>
        </w:rPr>
        <w:t>ависимости от возраста граждан.</w:t>
      </w:r>
    </w:p>
    <w:p w:rsidR="00594BE6" w:rsidRPr="002F0A9B" w:rsidRDefault="00594BE6" w:rsidP="00594BE6">
      <w:pPr>
        <w:tabs>
          <w:tab w:val="left" w:pos="126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F0A9B">
        <w:rPr>
          <w:rFonts w:ascii="Times New Roman" w:hAnsi="Times New Roman"/>
          <w:b/>
          <w:sz w:val="26"/>
          <w:szCs w:val="26"/>
        </w:rPr>
        <w:t>Раздел 7. Основы военной службы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Особенности военной службы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Правовые особенности военной службы. Статус военнослужащего. Военные аспекты международного права.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гарнизонной, комендантской и караульной служб Вооружённых Сил Российской Федерации, строевой устав Вооружённых</w:t>
      </w:r>
      <w:r>
        <w:rPr>
          <w:rFonts w:ascii="Times New Roman" w:hAnsi="Times New Roman"/>
          <w:sz w:val="26"/>
          <w:szCs w:val="26"/>
        </w:rPr>
        <w:t xml:space="preserve"> Сил Российской Федерации.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Военнослужащий – вооружённый защитник Отечества 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подчиненный, выполняющий требования воинских уставов, пр</w:t>
      </w:r>
      <w:r>
        <w:rPr>
          <w:rFonts w:ascii="Times New Roman" w:hAnsi="Times New Roman"/>
          <w:sz w:val="26"/>
          <w:szCs w:val="26"/>
        </w:rPr>
        <w:t>иказы командиров и начальников.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Основны</w:t>
      </w:r>
      <w:r>
        <w:rPr>
          <w:rFonts w:ascii="Times New Roman" w:hAnsi="Times New Roman"/>
          <w:sz w:val="26"/>
          <w:szCs w:val="26"/>
        </w:rPr>
        <w:t>е обязанности военнослужащих.</w:t>
      </w:r>
    </w:p>
    <w:p w:rsidR="00594BE6" w:rsidRPr="002F0A9B" w:rsidRDefault="00594BE6" w:rsidP="00594BE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Ритуалы Воору</w:t>
      </w:r>
      <w:r>
        <w:rPr>
          <w:rFonts w:ascii="Times New Roman" w:hAnsi="Times New Roman"/>
          <w:b/>
          <w:i/>
          <w:sz w:val="26"/>
          <w:szCs w:val="26"/>
        </w:rPr>
        <w:t>жённых Сил Российской Федерации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 xml:space="preserve">Порядок вручения </w:t>
      </w:r>
      <w:r>
        <w:rPr>
          <w:rFonts w:ascii="Times New Roman" w:hAnsi="Times New Roman"/>
          <w:sz w:val="26"/>
          <w:szCs w:val="26"/>
        </w:rPr>
        <w:t>Боевого знамени воинской части.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Порядок приведения к Военной прис</w:t>
      </w:r>
      <w:r>
        <w:rPr>
          <w:rFonts w:ascii="Times New Roman" w:hAnsi="Times New Roman"/>
          <w:sz w:val="26"/>
          <w:szCs w:val="26"/>
        </w:rPr>
        <w:t>яге (принесение обязательства).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Порядок вручения личному составу вооружения, военной техники и</w:t>
      </w:r>
      <w:r>
        <w:rPr>
          <w:rFonts w:ascii="Times New Roman" w:hAnsi="Times New Roman"/>
          <w:sz w:val="26"/>
          <w:szCs w:val="26"/>
        </w:rPr>
        <w:t xml:space="preserve"> стрелкового оружия.</w:t>
      </w:r>
    </w:p>
    <w:p w:rsidR="00594BE6" w:rsidRPr="002F0A9B" w:rsidRDefault="00594BE6" w:rsidP="00594BE6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Ритуал подъёма и спуска Государственн</w:t>
      </w:r>
      <w:r>
        <w:rPr>
          <w:rFonts w:ascii="Times New Roman" w:hAnsi="Times New Roman"/>
          <w:sz w:val="26"/>
          <w:szCs w:val="26"/>
        </w:rPr>
        <w:t>ого флага Российской Федерации.</w:t>
      </w:r>
    </w:p>
    <w:p w:rsidR="00594BE6" w:rsidRPr="002F0A9B" w:rsidRDefault="00594BE6" w:rsidP="00594BE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>Прохож</w:t>
      </w:r>
      <w:r>
        <w:rPr>
          <w:rFonts w:ascii="Times New Roman" w:hAnsi="Times New Roman"/>
          <w:b/>
          <w:i/>
          <w:sz w:val="26"/>
          <w:szCs w:val="26"/>
        </w:rPr>
        <w:t>дение военной службы по призыву</w:t>
      </w:r>
    </w:p>
    <w:p w:rsidR="00594BE6" w:rsidRPr="002F0A9B" w:rsidRDefault="00594BE6" w:rsidP="00594BE6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Призыв на военную службу. Порядок прохождения военной службы. Р</w:t>
      </w:r>
      <w:r>
        <w:rPr>
          <w:rFonts w:ascii="Times New Roman" w:hAnsi="Times New Roman"/>
          <w:sz w:val="26"/>
          <w:szCs w:val="26"/>
        </w:rPr>
        <w:t>азмещение и быт военнослужащих.</w:t>
      </w:r>
    </w:p>
    <w:p w:rsidR="00594BE6" w:rsidRPr="002F0A9B" w:rsidRDefault="00594BE6" w:rsidP="00594BE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F0A9B">
        <w:rPr>
          <w:rFonts w:ascii="Times New Roman" w:hAnsi="Times New Roman"/>
          <w:b/>
          <w:i/>
          <w:sz w:val="26"/>
          <w:szCs w:val="26"/>
        </w:rPr>
        <w:t xml:space="preserve">Прохождение военной службы </w:t>
      </w:r>
      <w:r>
        <w:rPr>
          <w:rFonts w:ascii="Times New Roman" w:hAnsi="Times New Roman"/>
          <w:b/>
          <w:i/>
          <w:sz w:val="26"/>
          <w:szCs w:val="26"/>
        </w:rPr>
        <w:t>по контракту</w:t>
      </w:r>
    </w:p>
    <w:p w:rsidR="00594BE6" w:rsidRPr="002F0A9B" w:rsidRDefault="00594BE6" w:rsidP="00594BE6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2F0A9B">
        <w:rPr>
          <w:rFonts w:ascii="Times New Roman" w:hAnsi="Times New Roman"/>
          <w:sz w:val="26"/>
          <w:szCs w:val="26"/>
        </w:rPr>
        <w:t>Особеннос</w:t>
      </w:r>
      <w:r>
        <w:rPr>
          <w:rFonts w:ascii="Times New Roman" w:hAnsi="Times New Roman"/>
          <w:sz w:val="26"/>
          <w:szCs w:val="26"/>
        </w:rPr>
        <w:t>ти военной службы по контракту.</w:t>
      </w:r>
      <w:r w:rsidRPr="002F0A9B">
        <w:rPr>
          <w:rFonts w:ascii="Times New Roman" w:hAnsi="Times New Roman"/>
          <w:sz w:val="26"/>
          <w:szCs w:val="26"/>
        </w:rPr>
        <w:t>Аль</w:t>
      </w:r>
      <w:r>
        <w:rPr>
          <w:rFonts w:ascii="Times New Roman" w:hAnsi="Times New Roman"/>
          <w:sz w:val="26"/>
          <w:szCs w:val="26"/>
        </w:rPr>
        <w:t>тернативная гражданская служба.</w:t>
      </w:r>
    </w:p>
    <w:p w:rsidR="00594BE6" w:rsidRDefault="00594BE6" w:rsidP="00594BE6">
      <w:pPr>
        <w:shd w:val="clear" w:color="auto" w:fill="FFFFFF"/>
        <w:spacing w:before="24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E67">
        <w:rPr>
          <w:rFonts w:ascii="Times New Roman" w:hAnsi="Times New Roman"/>
          <w:b/>
          <w:bCs/>
          <w:sz w:val="26"/>
          <w:szCs w:val="26"/>
        </w:rPr>
        <w:lastRenderedPageBreak/>
        <w:t>Перечень учебно-методического и материально-технического обеспечения образовательного процесса, электронные ресурсы, информационно-коммуникативные сред</w:t>
      </w:r>
      <w:r w:rsidR="00403415">
        <w:rPr>
          <w:rFonts w:ascii="Times New Roman" w:hAnsi="Times New Roman"/>
          <w:b/>
          <w:bCs/>
          <w:sz w:val="26"/>
          <w:szCs w:val="26"/>
        </w:rPr>
        <w:t>ства</w:t>
      </w:r>
    </w:p>
    <w:p w:rsidR="00403415" w:rsidRPr="00E93E67" w:rsidRDefault="00403415" w:rsidP="00594BE6">
      <w:pPr>
        <w:shd w:val="clear" w:color="auto" w:fill="FFFFFF"/>
        <w:spacing w:before="24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4BE6" w:rsidRPr="0081250C" w:rsidRDefault="00D603DE" w:rsidP="00594BE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3415">
        <w:rPr>
          <w:rFonts w:ascii="Times New Roman" w:hAnsi="Times New Roman"/>
          <w:sz w:val="26"/>
          <w:szCs w:val="26"/>
        </w:rPr>
        <w:tab/>
      </w:r>
      <w:r w:rsidR="00594BE6" w:rsidRPr="0081250C">
        <w:rPr>
          <w:rFonts w:ascii="Times New Roman" w:hAnsi="Times New Roman"/>
          <w:sz w:val="26"/>
          <w:szCs w:val="26"/>
        </w:rPr>
        <w:t>При составлении  данной программы использованы:</w:t>
      </w:r>
    </w:p>
    <w:p w:rsidR="00594BE6" w:rsidRDefault="00594BE6" w:rsidP="00594BE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81250C">
        <w:rPr>
          <w:rFonts w:ascii="Times New Roman" w:hAnsi="Times New Roman"/>
          <w:b/>
          <w:sz w:val="26"/>
          <w:szCs w:val="26"/>
        </w:rPr>
        <w:t>рограмма</w:t>
      </w:r>
      <w:r>
        <w:rPr>
          <w:rFonts w:ascii="Times New Roman" w:hAnsi="Times New Roman"/>
          <w:b/>
          <w:sz w:val="26"/>
          <w:szCs w:val="26"/>
        </w:rPr>
        <w:t xml:space="preserve"> общеобразовательных учреждений</w:t>
      </w:r>
      <w:r w:rsidRPr="0081250C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Основам безопасности жизнедеятельности,</w:t>
      </w:r>
      <w:r>
        <w:rPr>
          <w:rFonts w:ascii="Times New Roman" w:hAnsi="Times New Roman"/>
          <w:sz w:val="26"/>
          <w:szCs w:val="26"/>
        </w:rPr>
        <w:t>10</w:t>
      </w:r>
      <w:r w:rsidRPr="0081250C">
        <w:rPr>
          <w:rFonts w:ascii="Times New Roman" w:hAnsi="Times New Roman"/>
          <w:sz w:val="26"/>
          <w:szCs w:val="26"/>
        </w:rPr>
        <w:t xml:space="preserve"> -11 класс. Смирнов А.Т., Москва, Просвещение, </w:t>
      </w:r>
      <w:smartTag w:uri="urn:schemas-microsoft-com:office:smarttags" w:element="metricconverter">
        <w:smartTagPr>
          <w:attr w:name="ProductID" w:val="2012 г"/>
        </w:smartTagPr>
        <w:r w:rsidRPr="0081250C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2</w:t>
        </w:r>
        <w:r w:rsidRPr="0081250C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81250C">
        <w:rPr>
          <w:rFonts w:ascii="Times New Roman" w:hAnsi="Times New Roman"/>
          <w:sz w:val="26"/>
          <w:szCs w:val="26"/>
        </w:rPr>
        <w:t>.</w:t>
      </w:r>
    </w:p>
    <w:p w:rsidR="00594BE6" w:rsidRPr="00936C67" w:rsidRDefault="00594BE6" w:rsidP="00594BE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36C67">
        <w:rPr>
          <w:rFonts w:ascii="Times New Roman" w:hAnsi="Times New Roman"/>
          <w:b/>
          <w:sz w:val="26"/>
          <w:szCs w:val="26"/>
        </w:rPr>
        <w:t>Учебники и учебные пособия</w:t>
      </w:r>
      <w:r>
        <w:rPr>
          <w:rFonts w:ascii="Times New Roman" w:hAnsi="Times New Roman"/>
          <w:sz w:val="26"/>
          <w:szCs w:val="26"/>
        </w:rPr>
        <w:t>:</w:t>
      </w:r>
    </w:p>
    <w:p w:rsidR="00594BE6" w:rsidRPr="007D1284" w:rsidRDefault="00594BE6" w:rsidP="00594B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7D1284">
        <w:rPr>
          <w:rFonts w:ascii="Times New Roman" w:hAnsi="Times New Roman"/>
          <w:spacing w:val="-5"/>
          <w:sz w:val="26"/>
          <w:szCs w:val="26"/>
        </w:rPr>
        <w:t>Учебник  Основы безопасности жизнедеятельности: 11-й кл.: учебник для общеобразовательных учреждений / А.Т.Смирнов, Б.О.Хрен</w:t>
      </w:r>
      <w:r>
        <w:rPr>
          <w:rFonts w:ascii="Times New Roman" w:hAnsi="Times New Roman"/>
          <w:spacing w:val="-5"/>
          <w:sz w:val="26"/>
          <w:szCs w:val="26"/>
        </w:rPr>
        <w:t>ников – М.: Просвещение, 201</w:t>
      </w:r>
      <w:r w:rsidR="002A6C9C">
        <w:rPr>
          <w:rFonts w:ascii="Times New Roman" w:hAnsi="Times New Roman"/>
          <w:spacing w:val="-5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 г.</w:t>
      </w:r>
      <w:r w:rsidRPr="007D1284">
        <w:rPr>
          <w:rFonts w:ascii="Times New Roman" w:hAnsi="Times New Roman"/>
          <w:spacing w:val="-5"/>
          <w:sz w:val="26"/>
          <w:szCs w:val="26"/>
        </w:rPr>
        <w:t>;</w:t>
      </w:r>
    </w:p>
    <w:p w:rsidR="00594BE6" w:rsidRPr="00CE71B2" w:rsidRDefault="00594BE6" w:rsidP="00594BE6">
      <w:pPr>
        <w:pStyle w:val="BodyText"/>
        <w:numPr>
          <w:ilvl w:val="0"/>
          <w:numId w:val="5"/>
        </w:numPr>
        <w:spacing w:after="0"/>
        <w:ind w:left="77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Смирнов А.Т.</w:t>
      </w:r>
      <w:r w:rsidRPr="00CE71B2">
        <w:rPr>
          <w:rFonts w:ascii="Times New Roman" w:hAnsi="Times New Roman"/>
          <w:iCs/>
          <w:sz w:val="26"/>
          <w:szCs w:val="26"/>
        </w:rPr>
        <w:t>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</w:t>
      </w:r>
      <w:r>
        <w:rPr>
          <w:rFonts w:ascii="Times New Roman" w:hAnsi="Times New Roman"/>
          <w:iCs/>
          <w:sz w:val="26"/>
          <w:szCs w:val="26"/>
        </w:rPr>
        <w:t>12</w:t>
      </w:r>
      <w:r w:rsidRPr="00CE71B2">
        <w:rPr>
          <w:rFonts w:ascii="Times New Roman" w:hAnsi="Times New Roman"/>
          <w:iCs/>
          <w:sz w:val="26"/>
          <w:szCs w:val="26"/>
        </w:rPr>
        <w:t>;</w:t>
      </w:r>
    </w:p>
    <w:p w:rsidR="00594BE6" w:rsidRPr="007D1284" w:rsidRDefault="00594BE6" w:rsidP="00594B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7D1284">
        <w:rPr>
          <w:rFonts w:ascii="Times New Roman" w:hAnsi="Times New Roman"/>
          <w:iCs/>
          <w:sz w:val="26"/>
          <w:szCs w:val="26"/>
        </w:rPr>
        <w:t xml:space="preserve">Смирнов </w:t>
      </w:r>
      <w:r>
        <w:rPr>
          <w:rFonts w:ascii="Times New Roman" w:hAnsi="Times New Roman"/>
          <w:iCs/>
          <w:sz w:val="26"/>
          <w:szCs w:val="26"/>
        </w:rPr>
        <w:t>А.Т.</w:t>
      </w:r>
      <w:r w:rsidRPr="007D1284">
        <w:rPr>
          <w:rFonts w:ascii="Times New Roman" w:hAnsi="Times New Roman"/>
          <w:iCs/>
          <w:sz w:val="26"/>
          <w:szCs w:val="26"/>
        </w:rPr>
        <w:t>, Васнев В.А. Основы военной службы: учебное пособие, -М., Дрофа, 20</w:t>
      </w:r>
      <w:r>
        <w:rPr>
          <w:rFonts w:ascii="Times New Roman" w:hAnsi="Times New Roman"/>
          <w:iCs/>
          <w:sz w:val="26"/>
          <w:szCs w:val="26"/>
        </w:rPr>
        <w:t>12</w:t>
      </w:r>
      <w:r w:rsidRPr="007D1284">
        <w:rPr>
          <w:rFonts w:ascii="Times New Roman" w:hAnsi="Times New Roman"/>
          <w:iCs/>
          <w:sz w:val="26"/>
          <w:szCs w:val="26"/>
        </w:rPr>
        <w:t>.</w:t>
      </w:r>
    </w:p>
    <w:p w:rsidR="00594BE6" w:rsidRDefault="00594BE6" w:rsidP="00594BE6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E71B2">
        <w:rPr>
          <w:rFonts w:ascii="Times New Roman" w:hAnsi="Times New Roman"/>
          <w:iCs/>
          <w:sz w:val="26"/>
          <w:szCs w:val="26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</w:t>
      </w:r>
      <w:r>
        <w:rPr>
          <w:rFonts w:ascii="Times New Roman" w:hAnsi="Times New Roman"/>
          <w:iCs/>
          <w:sz w:val="26"/>
          <w:szCs w:val="26"/>
        </w:rPr>
        <w:t>реподавателей, -М., Дрофа, 2012.</w:t>
      </w:r>
    </w:p>
    <w:p w:rsidR="00594BE6" w:rsidRDefault="00594BE6" w:rsidP="00594BE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81250C">
        <w:rPr>
          <w:rFonts w:ascii="Times New Roman" w:hAnsi="Times New Roman"/>
          <w:b/>
          <w:sz w:val="26"/>
          <w:szCs w:val="26"/>
        </w:rPr>
        <w:t>етодические материалы и документы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94BE6" w:rsidRPr="00F91408" w:rsidRDefault="00594BE6" w:rsidP="00594B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91408">
        <w:rPr>
          <w:rFonts w:ascii="Times New Roman" w:hAnsi="Times New Roman"/>
          <w:sz w:val="26"/>
          <w:szCs w:val="26"/>
        </w:rPr>
        <w:t>«Основы безопасности жизнедеятельности»: Кн. для учителя / Сост. А.Т. Смирнов, Б.И. Мишин; Под общ. ред. А.Т. Смирнова, М.: Просвещение, 2001;</w:t>
      </w:r>
    </w:p>
    <w:p w:rsidR="00594BE6" w:rsidRPr="00F91408" w:rsidRDefault="00594BE6" w:rsidP="00594BE6">
      <w:pPr>
        <w:pStyle w:val="BodyText"/>
        <w:numPr>
          <w:ilvl w:val="0"/>
          <w:numId w:val="7"/>
        </w:numPr>
        <w:spacing w:after="0"/>
        <w:ind w:left="770"/>
        <w:jc w:val="both"/>
        <w:rPr>
          <w:rFonts w:ascii="Times New Roman" w:hAnsi="Times New Roman"/>
          <w:sz w:val="26"/>
          <w:szCs w:val="26"/>
        </w:rPr>
      </w:pPr>
      <w:r w:rsidRPr="00F91408">
        <w:rPr>
          <w:rFonts w:ascii="Times New Roman" w:hAnsi="Times New Roman"/>
          <w:bCs/>
          <w:sz w:val="26"/>
          <w:szCs w:val="26"/>
        </w:rPr>
        <w:t xml:space="preserve">Шойгу С.К., Воробьев Ю.Л., Фалеев М.И. Основы безопасности жизнедеятельности – 10 класс /Мультимедийный учебник </w:t>
      </w:r>
      <w:r w:rsidRPr="00F91408">
        <w:rPr>
          <w:rFonts w:ascii="Times New Roman" w:hAnsi="Times New Roman"/>
          <w:bCs/>
          <w:sz w:val="26"/>
          <w:szCs w:val="26"/>
          <w:lang w:val="en-US"/>
        </w:rPr>
        <w:t>TeachPro</w:t>
      </w:r>
      <w:r w:rsidRPr="00F91408">
        <w:rPr>
          <w:rFonts w:ascii="Times New Roman" w:hAnsi="Times New Roman"/>
          <w:bCs/>
          <w:sz w:val="26"/>
          <w:szCs w:val="26"/>
          <w:vertAlign w:val="superscript"/>
        </w:rPr>
        <w:t>тм</w:t>
      </w:r>
      <w:r w:rsidRPr="00F91408">
        <w:rPr>
          <w:rFonts w:ascii="Times New Roman" w:hAnsi="Times New Roman"/>
          <w:sz w:val="26"/>
          <w:szCs w:val="26"/>
        </w:rPr>
        <w:t>, - М., Федеральный центр науки и высоких технологий ВНИИ ГОЧС МЧС России, 2005;</w:t>
      </w:r>
    </w:p>
    <w:p w:rsidR="00594BE6" w:rsidRPr="00F91408" w:rsidRDefault="00594BE6" w:rsidP="00594BE6">
      <w:pPr>
        <w:pStyle w:val="BodyText"/>
        <w:numPr>
          <w:ilvl w:val="0"/>
          <w:numId w:val="7"/>
        </w:numPr>
        <w:spacing w:after="0"/>
        <w:ind w:left="770"/>
        <w:jc w:val="both"/>
        <w:rPr>
          <w:rFonts w:ascii="Times New Roman" w:hAnsi="Times New Roman"/>
          <w:iCs/>
          <w:sz w:val="26"/>
          <w:szCs w:val="26"/>
        </w:rPr>
      </w:pPr>
      <w:r w:rsidRPr="00F91408">
        <w:rPr>
          <w:rFonts w:ascii="Times New Roman" w:hAnsi="Times New Roman"/>
          <w:iCs/>
          <w:sz w:val="26"/>
          <w:szCs w:val="26"/>
        </w:rPr>
        <w:t>Латчук В.Н., Марков В.В., Миронов С.К.. Вангородский С.Н. Основы безопасности жизнедеятельности: учебник для учащихся 10 классов общеобразовательных учреждений, -М., Дрофа, 2008;</w:t>
      </w:r>
    </w:p>
    <w:p w:rsidR="00594BE6" w:rsidRPr="00F91408" w:rsidRDefault="00594BE6" w:rsidP="00594BE6">
      <w:pPr>
        <w:pStyle w:val="BodyText"/>
        <w:numPr>
          <w:ilvl w:val="0"/>
          <w:numId w:val="7"/>
        </w:numPr>
        <w:spacing w:after="0"/>
        <w:ind w:left="770"/>
        <w:jc w:val="both"/>
        <w:rPr>
          <w:rFonts w:ascii="Times New Roman" w:hAnsi="Times New Roman"/>
          <w:iCs/>
          <w:sz w:val="26"/>
          <w:szCs w:val="26"/>
        </w:rPr>
      </w:pPr>
      <w:r w:rsidRPr="00F91408">
        <w:rPr>
          <w:rFonts w:ascii="Times New Roman" w:hAnsi="Times New Roman"/>
          <w:iCs/>
          <w:sz w:val="26"/>
          <w:szCs w:val="26"/>
        </w:rPr>
        <w:t>Латчук В.Н., Марков В.В., Миронов С.К.. Вангородский С.Н. Основы безопасности жизнедеятельности: учебник для учащихся 11 классов общеобразовательных учреждений, -М., Дрофа, 2008;</w:t>
      </w:r>
    </w:p>
    <w:p w:rsidR="00594BE6" w:rsidRPr="00F91408" w:rsidRDefault="00594BE6" w:rsidP="00594BE6">
      <w:pPr>
        <w:pStyle w:val="BodyText"/>
        <w:numPr>
          <w:ilvl w:val="0"/>
          <w:numId w:val="7"/>
        </w:numPr>
        <w:spacing w:after="0"/>
        <w:ind w:left="770"/>
        <w:jc w:val="both"/>
        <w:rPr>
          <w:rFonts w:ascii="Times New Roman" w:hAnsi="Times New Roman"/>
          <w:iCs/>
          <w:sz w:val="26"/>
          <w:szCs w:val="26"/>
        </w:rPr>
      </w:pPr>
      <w:r w:rsidRPr="00F91408">
        <w:rPr>
          <w:rFonts w:ascii="Times New Roman" w:hAnsi="Times New Roman"/>
          <w:iCs/>
          <w:sz w:val="26"/>
          <w:szCs w:val="26"/>
        </w:rPr>
        <w:t xml:space="preserve">Библиотека журнала «Основы </w:t>
      </w:r>
      <w:r>
        <w:rPr>
          <w:rFonts w:ascii="Times New Roman" w:hAnsi="Times New Roman"/>
          <w:iCs/>
          <w:sz w:val="26"/>
          <w:szCs w:val="26"/>
        </w:rPr>
        <w:t>безопасности жизнедеятельности»</w:t>
      </w:r>
      <w:r w:rsidRPr="00F91408">
        <w:rPr>
          <w:rFonts w:ascii="Times New Roman" w:hAnsi="Times New Roman"/>
          <w:iCs/>
          <w:sz w:val="26"/>
          <w:szCs w:val="26"/>
        </w:rPr>
        <w:t>;</w:t>
      </w:r>
    </w:p>
    <w:p w:rsidR="00594BE6" w:rsidRPr="00F91408" w:rsidRDefault="00594BE6" w:rsidP="00594BE6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F91408">
        <w:rPr>
          <w:sz w:val="26"/>
          <w:szCs w:val="26"/>
        </w:rPr>
        <w:t>Кроме того, при подготовке к занятиям во всех классах используется другая популярная литература на данную тему, различные плакаты, видеофильмы, мультимедийные презентации.</w:t>
      </w:r>
    </w:p>
    <w:p w:rsidR="00594BE6" w:rsidRPr="00936C67" w:rsidRDefault="00594BE6" w:rsidP="00594BE6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36C67">
        <w:rPr>
          <w:rFonts w:ascii="Times New Roman" w:hAnsi="Times New Roman"/>
          <w:sz w:val="26"/>
          <w:szCs w:val="26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936C67">
        <w:rPr>
          <w:rFonts w:ascii="Times New Roman" w:hAnsi="Times New Roman"/>
          <w:sz w:val="26"/>
          <w:szCs w:val="26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</w:t>
      </w:r>
      <w:r w:rsidRPr="00936C67">
        <w:rPr>
          <w:rFonts w:ascii="Times New Roman" w:hAnsi="Times New Roman"/>
          <w:sz w:val="26"/>
          <w:szCs w:val="26"/>
        </w:rPr>
        <w:softHyphen/>
        <w:t xml:space="preserve">зовании», «О внесении изменений в отдельные </w:t>
      </w:r>
      <w:r w:rsidRPr="00936C67">
        <w:rPr>
          <w:rFonts w:ascii="Times New Roman" w:hAnsi="Times New Roman"/>
          <w:sz w:val="26"/>
          <w:szCs w:val="26"/>
        </w:rPr>
        <w:lastRenderedPageBreak/>
        <w:t>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офици</w:t>
      </w:r>
      <w:r w:rsidRPr="00936C67">
        <w:rPr>
          <w:rFonts w:ascii="Times New Roman" w:hAnsi="Times New Roman"/>
          <w:sz w:val="26"/>
          <w:szCs w:val="26"/>
        </w:rPr>
        <w:softHyphen/>
        <w:t>альное издание. — М., 1998—2007.</w:t>
      </w:r>
    </w:p>
    <w:p w:rsidR="00594BE6" w:rsidRPr="00936C67" w:rsidRDefault="00594BE6" w:rsidP="00594BE6">
      <w:pPr>
        <w:pStyle w:val="ListParagraph"/>
        <w:spacing w:line="300" w:lineRule="auto"/>
      </w:pPr>
      <w:r w:rsidRPr="00936C67">
        <w:rPr>
          <w:b/>
          <w:bCs/>
          <w:sz w:val="26"/>
          <w:szCs w:val="26"/>
        </w:rPr>
        <w:t>Электронные ресурсы:</w:t>
      </w:r>
    </w:p>
    <w:p w:rsidR="00594BE6" w:rsidRPr="00645CFD" w:rsidRDefault="00594BE6" w:rsidP="00594BE6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645CFD">
        <w:rPr>
          <w:rFonts w:ascii="Times New Roman" w:hAnsi="Times New Roman"/>
          <w:bCs/>
          <w:sz w:val="26"/>
          <w:szCs w:val="26"/>
        </w:rPr>
        <w:t>Министерство образования РФ:</w:t>
      </w:r>
    </w:p>
    <w:p w:rsidR="00594BE6" w:rsidRDefault="00491587" w:rsidP="00594BE6">
      <w:pPr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/>
          <w:bCs/>
          <w:sz w:val="26"/>
          <w:szCs w:val="26"/>
        </w:rPr>
      </w:pPr>
      <w:hyperlink r:id="rId7" w:history="1">
        <w:r w:rsidR="00594BE6" w:rsidRPr="00676475">
          <w:rPr>
            <w:rStyle w:val="Hyperlink"/>
            <w:rFonts w:ascii="Times New Roman" w:hAnsi="Times New Roman"/>
            <w:bCs/>
            <w:sz w:val="26"/>
            <w:szCs w:val="26"/>
          </w:rPr>
          <w:t>http://www.gov.ru</w:t>
        </w:r>
      </w:hyperlink>
    </w:p>
    <w:p w:rsidR="00594BE6" w:rsidRDefault="00491587" w:rsidP="00594BE6">
      <w:pPr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/>
          <w:bCs/>
          <w:sz w:val="26"/>
          <w:szCs w:val="26"/>
        </w:rPr>
      </w:pPr>
      <w:hyperlink r:id="rId8" w:history="1">
        <w:r w:rsidR="00594BE6" w:rsidRPr="00676475">
          <w:rPr>
            <w:rStyle w:val="Hyperlink"/>
            <w:rFonts w:ascii="Times New Roman" w:hAnsi="Times New Roman"/>
            <w:bCs/>
            <w:sz w:val="26"/>
            <w:szCs w:val="26"/>
          </w:rPr>
          <w:t>http://www.edu.ru</w:t>
        </w:r>
      </w:hyperlink>
    </w:p>
    <w:p w:rsidR="00594BE6" w:rsidRPr="00F91408" w:rsidRDefault="00594BE6" w:rsidP="00594BE6">
      <w:pPr>
        <w:pStyle w:val="BodyTextIndent"/>
        <w:jc w:val="center"/>
        <w:rPr>
          <w:b/>
          <w:sz w:val="26"/>
          <w:szCs w:val="26"/>
        </w:rPr>
      </w:pPr>
      <w:r w:rsidRPr="00F91408">
        <w:rPr>
          <w:b/>
          <w:sz w:val="26"/>
          <w:szCs w:val="26"/>
        </w:rPr>
        <w:t>Для реализации данной рабочей программы используются следующие методы и формы обучения:</w:t>
      </w:r>
    </w:p>
    <w:p w:rsidR="00594BE6" w:rsidRPr="00F91408" w:rsidRDefault="00594BE6" w:rsidP="00594BE6">
      <w:pPr>
        <w:pStyle w:val="BodyTextIndent"/>
        <w:numPr>
          <w:ilvl w:val="0"/>
          <w:numId w:val="8"/>
        </w:numPr>
        <w:ind w:left="770"/>
        <w:jc w:val="left"/>
        <w:rPr>
          <w:sz w:val="26"/>
          <w:szCs w:val="26"/>
        </w:rPr>
      </w:pPr>
      <w:r w:rsidRPr="00F91408">
        <w:rPr>
          <w:sz w:val="26"/>
          <w:szCs w:val="26"/>
        </w:rPr>
        <w:t>Лекции;</w:t>
      </w:r>
    </w:p>
    <w:p w:rsidR="00594BE6" w:rsidRPr="00F91408" w:rsidRDefault="00594BE6" w:rsidP="00594BE6">
      <w:pPr>
        <w:pStyle w:val="BodyTextIndent"/>
        <w:numPr>
          <w:ilvl w:val="0"/>
          <w:numId w:val="8"/>
        </w:numPr>
        <w:ind w:left="770"/>
        <w:jc w:val="left"/>
        <w:rPr>
          <w:sz w:val="26"/>
          <w:szCs w:val="26"/>
        </w:rPr>
      </w:pPr>
      <w:r w:rsidRPr="00F91408">
        <w:rPr>
          <w:sz w:val="26"/>
          <w:szCs w:val="26"/>
        </w:rPr>
        <w:t>Беседы;</w:t>
      </w:r>
    </w:p>
    <w:p w:rsidR="00594BE6" w:rsidRPr="00F91408" w:rsidRDefault="00594BE6" w:rsidP="00594BE6">
      <w:pPr>
        <w:pStyle w:val="BodyTextIndent"/>
        <w:numPr>
          <w:ilvl w:val="0"/>
          <w:numId w:val="8"/>
        </w:numPr>
        <w:ind w:left="770"/>
        <w:jc w:val="left"/>
        <w:rPr>
          <w:sz w:val="26"/>
          <w:szCs w:val="26"/>
        </w:rPr>
      </w:pPr>
      <w:r w:rsidRPr="00F91408">
        <w:rPr>
          <w:sz w:val="26"/>
          <w:szCs w:val="26"/>
        </w:rPr>
        <w:t>Семинары;</w:t>
      </w:r>
    </w:p>
    <w:p w:rsidR="00594BE6" w:rsidRPr="00F91408" w:rsidRDefault="00594BE6" w:rsidP="00594BE6">
      <w:pPr>
        <w:pStyle w:val="BodyTextIndent"/>
        <w:numPr>
          <w:ilvl w:val="0"/>
          <w:numId w:val="8"/>
        </w:numPr>
        <w:ind w:left="770"/>
        <w:jc w:val="left"/>
        <w:rPr>
          <w:sz w:val="26"/>
          <w:szCs w:val="26"/>
        </w:rPr>
      </w:pPr>
      <w:r w:rsidRPr="00F91408">
        <w:rPr>
          <w:sz w:val="26"/>
          <w:szCs w:val="26"/>
        </w:rPr>
        <w:t>Практические занятия;</w:t>
      </w:r>
    </w:p>
    <w:p w:rsidR="00594BE6" w:rsidRPr="00F91408" w:rsidRDefault="00594BE6" w:rsidP="00594BE6">
      <w:pPr>
        <w:pStyle w:val="BodyTextIndent"/>
        <w:numPr>
          <w:ilvl w:val="0"/>
          <w:numId w:val="8"/>
        </w:numPr>
        <w:ind w:left="770"/>
        <w:jc w:val="left"/>
        <w:rPr>
          <w:sz w:val="26"/>
          <w:szCs w:val="26"/>
        </w:rPr>
      </w:pPr>
      <w:r w:rsidRPr="00F91408">
        <w:rPr>
          <w:sz w:val="26"/>
          <w:szCs w:val="26"/>
        </w:rPr>
        <w:t>Соревнования.</w:t>
      </w:r>
    </w:p>
    <w:p w:rsidR="00594BE6" w:rsidRDefault="00594BE6" w:rsidP="00594BE6">
      <w:pPr>
        <w:pStyle w:val="a2"/>
        <w:spacing w:line="276" w:lineRule="auto"/>
        <w:jc w:val="center"/>
        <w:rPr>
          <w:b/>
          <w:sz w:val="26"/>
          <w:szCs w:val="26"/>
        </w:rPr>
      </w:pPr>
      <w:r w:rsidRPr="00DA4552">
        <w:rPr>
          <w:b/>
          <w:sz w:val="26"/>
          <w:szCs w:val="26"/>
        </w:rPr>
        <w:t xml:space="preserve">Критерии и нормы оценки знаний и умений </w:t>
      </w:r>
      <w:r>
        <w:rPr>
          <w:b/>
          <w:sz w:val="26"/>
          <w:szCs w:val="26"/>
        </w:rPr>
        <w:t>об</w:t>
      </w:r>
      <w:r w:rsidRPr="00DA4552">
        <w:rPr>
          <w:b/>
          <w:sz w:val="26"/>
          <w:szCs w:val="26"/>
        </w:rPr>
        <w:t>уча</w:t>
      </w:r>
      <w:r>
        <w:rPr>
          <w:b/>
          <w:sz w:val="26"/>
          <w:szCs w:val="26"/>
        </w:rPr>
        <w:t>ю</w:t>
      </w:r>
      <w:r w:rsidRPr="00DA4552">
        <w:rPr>
          <w:b/>
          <w:sz w:val="26"/>
          <w:szCs w:val="26"/>
        </w:rPr>
        <w:t>щихся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а "5" выставляется, если ответ: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Оценка "4" выставляется, если:</w:t>
      </w:r>
    </w:p>
    <w:p w:rsidR="00594BE6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Оценка "3" выставляется, если: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Оценка "2" выставляется, если:</w:t>
      </w:r>
    </w:p>
    <w:p w:rsidR="00594BE6" w:rsidRPr="00DA4552" w:rsidRDefault="00594BE6" w:rsidP="00594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A4552">
        <w:rPr>
          <w:rFonts w:ascii="Times New Roman" w:hAnsi="Times New Roman"/>
          <w:sz w:val="26"/>
          <w:szCs w:val="26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403415" w:rsidRDefault="00403415" w:rsidP="00D603DE">
      <w:pPr>
        <w:spacing w:after="0" w:line="240" w:lineRule="auto"/>
        <w:ind w:right="-9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03DE" w:rsidRPr="00FB1F91" w:rsidRDefault="00D603DE" w:rsidP="00D603DE">
      <w:pPr>
        <w:spacing w:after="0" w:line="240" w:lineRule="auto"/>
        <w:ind w:right="-95"/>
        <w:jc w:val="center"/>
        <w:rPr>
          <w:rFonts w:ascii="Times New Roman" w:eastAsia="Courier New" w:hAnsi="Times New Roman"/>
          <w:b/>
          <w:sz w:val="28"/>
          <w:szCs w:val="28"/>
          <w:lang w:eastAsia="ar-SA"/>
        </w:rPr>
      </w:pPr>
      <w:r w:rsidRPr="00FB1F9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Тематическоепланирование</w:t>
      </w:r>
    </w:p>
    <w:p w:rsidR="00D603DE" w:rsidRPr="00FB1F91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1F91">
        <w:rPr>
          <w:rFonts w:ascii="Times New Roman" w:eastAsia="Times New Roman" w:hAnsi="Times New Roman"/>
          <w:b/>
          <w:sz w:val="28"/>
          <w:szCs w:val="28"/>
          <w:lang w:eastAsia="ar-SA"/>
        </w:rPr>
        <w:t>10 класс</w:t>
      </w:r>
    </w:p>
    <w:p w:rsidR="00D603DE" w:rsidRPr="00FB1F91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1F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Количество:1час в неделю –34 часа в год </w:t>
      </w:r>
    </w:p>
    <w:p w:rsidR="00D603DE" w:rsidRPr="004D41E7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3694" w:type="dxa"/>
        <w:tblInd w:w="-318" w:type="dxa"/>
        <w:tblLayout w:type="fixed"/>
        <w:tblLook w:val="0000"/>
      </w:tblPr>
      <w:tblGrid>
        <w:gridCol w:w="958"/>
        <w:gridCol w:w="3248"/>
        <w:gridCol w:w="276"/>
        <w:gridCol w:w="5664"/>
        <w:gridCol w:w="1260"/>
        <w:gridCol w:w="2288"/>
      </w:tblGrid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№ урока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Домашнее задание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Дата </w:t>
            </w:r>
          </w:p>
        </w:tc>
      </w:tr>
      <w:tr w:rsidR="00D603DE" w:rsidRPr="004D41E7" w:rsidTr="00D603DE">
        <w:trPr>
          <w:trHeight w:val="254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Раздел 1.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 Основы комплексной безопасности (8 ч)</w:t>
            </w:r>
          </w:p>
        </w:tc>
      </w:tr>
      <w:tr w:rsidR="00D603DE" w:rsidRPr="004D41E7" w:rsidTr="00D603DE">
        <w:trPr>
          <w:trHeight w:val="272"/>
        </w:trPr>
        <w:tc>
          <w:tcPr>
            <w:tcW w:w="1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E97BCA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Обеспечение личной безопасности в повседневной жизни (4 ч)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color w:val="000000"/>
                <w:lang w:eastAsia="ar-SA"/>
              </w:rPr>
              <w:t>Автономное пребывание человека в природной среде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</w:t>
            </w:r>
            <w:r w:rsidRPr="002950B8">
              <w:rPr>
                <w:rFonts w:ascii="Times New Roman" w:hAnsi="Times New Roman"/>
              </w:rPr>
              <w:t>Способы подготовки человека к автономному существованию в природной среде.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1 воп 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 с.8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Отработка правил ориентирования, движения по азимуту, обеспечения водой и питанием. </w:t>
            </w:r>
            <w:r w:rsidRPr="002950B8">
              <w:rPr>
                <w:rFonts w:ascii="Times New Roman" w:hAnsi="Times New Roman"/>
              </w:rPr>
              <w:t xml:space="preserve">Подготовка к выходу на природу. Порядок движения по маршруту. 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Оборудование временного жилища, добыча огня.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зад.4,5 с.14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Обеспечение личной безопасности на дорогах.</w:t>
            </w:r>
          </w:p>
          <w:p w:rsidR="00D603DE" w:rsidRPr="004D41E7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2950B8">
              <w:rPr>
                <w:rFonts w:ascii="Times New Roman" w:hAnsi="Times New Roman"/>
              </w:rPr>
              <w:t>Уголовная ответственность несовершеннолетних.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Основные причины ДТП. Роль«человеческого фактора» в возникновении ДТП. Правила безопасногоповедения на дорогах пешеходов и пассажиров. Общие обязанностиводителя. Уровень культуры водителя и безопасность на дорогах.</w:t>
            </w:r>
            <w:r w:rsidRPr="002950B8">
              <w:rPr>
                <w:rFonts w:ascii="Times New Roman" w:hAnsi="Times New Roman"/>
              </w:rPr>
              <w:t xml:space="preserve"> Статьи уголовного и административного кодексов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ПДД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3 воп. 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зад.1, 3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hd w:val="clear" w:color="auto" w:fill="FFFFFF"/>
              <w:suppressAutoHyphens/>
              <w:snapToGrid w:val="0"/>
              <w:spacing w:after="119" w:line="193" w:lineRule="atLeast"/>
              <w:ind w:left="11" w:right="193" w:firstLine="6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Обеспечение личной безопасности в криминогенных ситуациях.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Обсуждение возможных ситуаций на улице, в общественных местах, на массовом мероприятии, в транспорте, подъезде дома,  лифте.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с.24-25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73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Личная безопасность в условиях чрезвычайных ситуаций (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ч.)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Обеспечение личной безопасности при ЧС природного характера.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пожарах.Отработка практических навыков безопасного поведения.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схема «Виды ЧС»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5 воп.3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зад.1-2 с.30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6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зад.3,4 с.36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Правила поведения при пожарах и взрывах, при авариях с выбросом химических и 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Выводы с.40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7 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с.40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8 воп.1,2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История созда</w:t>
            </w:r>
            <w:r>
              <w:rPr>
                <w:rFonts w:ascii="Times New Roman" w:eastAsia="Times New Roman" w:hAnsi="Times New Roman"/>
                <w:lang w:eastAsia="ar-SA"/>
              </w:rPr>
              <w:t>ния РСЧС, предназначение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, цели и задачи, органы управления. Силы и средства РСЧС.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Выводы 1-4 с.62 воп.1-4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E97BCA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Современный комплекс проблем безопасности социального характера (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Военные угрозы национальной безопасности России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Военные угрозы национальной безопасности России. Национальные интересы России в военной сфере, защита ее 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9 воп.1-3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 xml:space="preserve">сообщения </w:t>
            </w:r>
            <w:r w:rsidRPr="004D41E7">
              <w:rPr>
                <w:rFonts w:ascii="Times New Roman" w:eastAsia="DejaVu Sans" w:hAnsi="Times New Roman"/>
                <w:lang w:eastAsia="ar-SA"/>
              </w:rPr>
              <w:lastRenderedPageBreak/>
              <w:t>по зад.1,2 с.50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4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9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Характер современных войн и вооруженных конфликтов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10 воп.1,4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«О противодействию терроризму» и др. Краткое содержание, права и обязанности граждан.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11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таблица ФЗ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сообщ. по зад.1,2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40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2</w:t>
            </w: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Основы противодействия терроризму и экстремизму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(4 ч)</w:t>
            </w:r>
          </w:p>
        </w:tc>
      </w:tr>
      <w:tr w:rsidR="00D603DE" w:rsidRPr="004D41E7" w:rsidTr="00D603DE">
        <w:trPr>
          <w:trHeight w:val="15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Терроризм — общие понятия и определения. Характеристика современной террористической деятельности в России. 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13,14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сообщ-я по зад.1,2 с.70,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с.80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 xml:space="preserve">воп.1-4 с.70 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воп.1-3 с.80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5F3B"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Законы и акты, направленные на защиту от экстремизма и терроризма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16 доп.мат. 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стратегии нац.без-ти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7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F5F3B">
              <w:rPr>
                <w:rFonts w:ascii="Times New Roman" w:eastAsia="Times New Roman" w:hAnsi="Times New Roman"/>
                <w:lang w:eastAsia="ar-SA"/>
              </w:rPr>
              <w:t>13.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Правила личной безопасности при угрозе террористического акта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23 выводы с.124, воп.1-4 доп.мат.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с.125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14.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Основные статьи Уголовного кодекса и виды наказаний для террористов, экстремистов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21,22 УК РФ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воп.1-4 с.112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72"/>
        </w:trPr>
        <w:tc>
          <w:tcPr>
            <w:tcW w:w="1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Раздел 4.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 Основы здорового образа жизни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(5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</w:p>
        </w:tc>
      </w:tr>
      <w:tr w:rsidR="00D603DE" w:rsidRPr="004D41E7" w:rsidTr="00D603DE">
        <w:trPr>
          <w:trHeight w:val="228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15.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таб.2 с.132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 1-5 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2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16.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2950B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Здоровый образ жизни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2950B8">
              <w:rPr>
                <w:rFonts w:ascii="Times New Roman" w:hAnsi="Times New Roman"/>
              </w:rPr>
              <w:t xml:space="preserve"> Факторы,  влияющие на здоровье. 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26,28 диаграмма факторов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зад.1-3 с.142, 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борьба со стрессом с.151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2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17.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Основные понятия о биологических ритмах человека. Влияние биологических ритмов на уровень жизнедеятельности человека. Учет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влияния биоритмов при распределении нагрузок в процессе жизнедеятельности для повышения уровня работоспособности.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27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зад. 1-3 с.146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доп.мат.с.147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1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18.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Табакокурение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рекомендации с.157, воп. и зад. с.156 §29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55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776B8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Раздел 5.</w:t>
            </w:r>
            <w:r w:rsidRPr="005C2028">
              <w:rPr>
                <w:rFonts w:ascii="Times New Roman" w:eastAsia="Times New Roman" w:hAnsi="Times New Roman"/>
                <w:b/>
                <w:lang w:eastAsia="ar-SA"/>
              </w:rPr>
              <w:t>Гражданская оборона — составная часть обороноспособности страны (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  <w:r w:rsidRPr="005C2028">
              <w:rPr>
                <w:rFonts w:ascii="Times New Roman" w:eastAsia="Times New Roman" w:hAnsi="Times New Roman"/>
                <w:b/>
                <w:lang w:eastAsia="ar-SA"/>
              </w:rPr>
              <w:t xml:space="preserve"> ч)</w:t>
            </w:r>
          </w:p>
        </w:tc>
      </w:tr>
      <w:tr w:rsidR="00D603DE" w:rsidRPr="004D41E7" w:rsidTr="00D603DE">
        <w:trPr>
          <w:trHeight w:val="1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Гражданская оборона, ее предназначение и основные задачи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30 зад. 1-3 на выбор одно,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с.162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7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20.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Основные виды оружия и их поражающие факторы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Средства индивидуальной защиты.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Мероприятия, проводимые по защите населения от современных средств поражения.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Средства защиты органов дыхания, кожи, правила их использования. Медицинские средства защиты.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§ 31 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с.168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уст-во ГП-7,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АИ-2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 с.182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21.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 в защитных сооружениях.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 с.172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действия по сигналу «Внимание всем!»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33 воп.1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00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22.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Организация проведения аварийно-спасательных работ в зоне ЧС.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Организация ГО в общеобразовательном учреждении.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i/>
                <w:lang w:eastAsia="ar-SA"/>
              </w:rPr>
              <w:t>Практическая работа №8.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35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зад.1-4 с.186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п.6.2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36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зад.1,4 с.190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434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6</w:t>
            </w: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 Основы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военной службы 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(1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361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5C2028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5C2028">
              <w:rPr>
                <w:rFonts w:ascii="Times New Roman" w:eastAsia="Times New Roman" w:hAnsi="Times New Roman"/>
                <w:b/>
                <w:i/>
                <w:lang w:eastAsia="ar-SA"/>
              </w:rPr>
              <w:t>Вооруженные Силы Российской Федерации - защита нашего Отечества (3 ч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Pr="005C2028">
              <w:rPr>
                <w:rFonts w:ascii="Times New Roman" w:eastAsia="Times New Roman" w:hAnsi="Times New Roman"/>
                <w:b/>
                <w:i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История создания Вооруженных Сил РФ.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Военные реформы Ивана Грозного, Петра </w:t>
            </w:r>
            <w:r w:rsidRPr="004D41E7">
              <w:rPr>
                <w:rFonts w:ascii="Times New Roman" w:eastAsia="Times New Roman" w:hAnsi="Times New Roman"/>
                <w:lang w:val="en-US" w:eastAsia="ar-SA"/>
              </w:rPr>
              <w:t>I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, создание регулярной армии. Военные реформы во 2 половине </w:t>
            </w:r>
            <w:r w:rsidRPr="004D41E7">
              <w:rPr>
                <w:rFonts w:ascii="Times New Roman" w:eastAsia="Times New Roman" w:hAnsi="Times New Roman"/>
                <w:lang w:val="en-US" w:eastAsia="ar-SA"/>
              </w:rPr>
              <w:t>XIX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в., создание массовой армии.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37 сообщ-я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зад.1,4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с.196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24.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Памяти поколений – дни воинской славы России.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38 зад.2,4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Сообщения о победных днях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Состав Вооруженных Сил РФ. Руководство и управление ВС РФ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39 воп.1-3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схема 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зад.1-4 с.210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55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8E0341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E0341">
              <w:rPr>
                <w:rFonts w:ascii="Times New Roman" w:eastAsia="Times New Roman" w:hAnsi="Times New Roman"/>
                <w:b/>
                <w:i/>
                <w:lang w:eastAsia="ar-SA"/>
              </w:rPr>
              <w:t>Виды Вооруженных Сил Российской Федерации и рода войск (6 ч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Pr="008E0341">
              <w:rPr>
                <w:rFonts w:ascii="Times New Roman" w:eastAsia="Times New Roman" w:hAnsi="Times New Roman"/>
                <w:b/>
                <w:i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схема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зад.1-4 с.216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Вооружение и военная техника.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41,42 схема воп.4 зад.2-4 с.220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воп.4, зад.2 с.224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Ракетные войска стратегического назначения. Вооружение и военная техника РВСН.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Ракетные войска стратегического назначения (PBСH), их состав и предназначение.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Вооружение и военная техника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схема воп.4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 с.228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1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29.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Воздушно-десантные вой</w:t>
            </w:r>
            <w:r>
              <w:rPr>
                <w:rFonts w:ascii="Times New Roman" w:eastAsia="Times New Roman" w:hAnsi="Times New Roman"/>
                <w:lang w:eastAsia="ar-SA"/>
              </w:rPr>
              <w:t>ска, их состав и предназначение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Фильм «Никто, кроме нас!»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зад.1-4 с.232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30.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  <w:iCs/>
              </w:rPr>
              <w:t>Другие войска, их состав и предназначение с учетом кон</w:t>
            </w:r>
            <w:r w:rsidRPr="002950B8">
              <w:rPr>
                <w:rFonts w:ascii="Times New Roman" w:hAnsi="Times New Roman"/>
                <w:iCs/>
              </w:rPr>
              <w:softHyphen/>
              <w:t>цепции государственной политики РФ по военному строительству.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</w:rPr>
              <w:t xml:space="preserve">     Пограничные войска Федеральной пограничной службы РФ, Внутренние войска Министерства внутренних дел РФ, Железнодо</w:t>
            </w:r>
            <w:r w:rsidRPr="002950B8">
              <w:rPr>
                <w:rFonts w:ascii="Times New Roman" w:hAnsi="Times New Roman"/>
              </w:rPr>
              <w:softHyphen/>
              <w:t>рожные войска РФ, войска Федерального агентства правительствен</w:t>
            </w:r>
            <w:r w:rsidRPr="002950B8">
              <w:rPr>
                <w:rFonts w:ascii="Times New Roman" w:hAnsi="Times New Roman"/>
              </w:rPr>
              <w:softHyphen/>
              <w:t>ной связи и информации при Президенте РФ, войска гражданской обороны, их состав и предназначение.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45 воп.4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схема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 с.236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46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схема, доп.мат.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 с.240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55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8E0341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E0341">
              <w:rPr>
                <w:rFonts w:ascii="Times New Roman" w:eastAsia="Times New Roman" w:hAnsi="Times New Roman"/>
                <w:b/>
                <w:i/>
                <w:lang w:eastAsia="ar-SA"/>
              </w:rPr>
              <w:t>Боевые традиции Вооруженных Сил России (2 ч)</w:t>
            </w:r>
          </w:p>
        </w:tc>
      </w:tr>
      <w:tr w:rsidR="00D603DE" w:rsidRPr="004D41E7" w:rsidTr="00D603DE">
        <w:trPr>
          <w:trHeight w:val="12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31.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Преданность своему Отечеству, любовь к Родине, стремление служить её интересам, защищать от врагов – основное содержание патриотизма. Понятие о боевых традициях, героизме, мужестве, воинской доблести и чести.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Рефераты о героях России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 с.244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зад.2,4 § 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47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статистика - с.245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32.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Особенности воинского коллектива, значение войскового товарищества в боевых условиях и повседневной жизни.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Воп.3,4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с.250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467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CC5135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/>
              </w:rPr>
              <w:t>Строевая подготовка (1 ч</w:t>
            </w:r>
            <w:r w:rsidRPr="00CC5135">
              <w:rPr>
                <w:rFonts w:ascii="Times New Roman" w:hAnsi="Times New Roman"/>
                <w:b/>
                <w:i/>
              </w:rPr>
              <w:t>.)</w:t>
            </w:r>
          </w:p>
        </w:tc>
      </w:tr>
      <w:tr w:rsidR="00D603DE" w:rsidRPr="004D41E7" w:rsidTr="00D603DE">
        <w:trPr>
          <w:trHeight w:val="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33.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2950B8" w:rsidRDefault="00D603DE" w:rsidP="00D603DE">
            <w:pPr>
              <w:ind w:left="-142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</w:rPr>
              <w:t>Строи и управление ими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2950B8" w:rsidRDefault="00D603DE" w:rsidP="00D603DE">
            <w:pPr>
              <w:ind w:left="34" w:hanging="34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</w:rPr>
              <w:t>Основные термины и понятия строевой подготовки. Строевая подготовка при построениях, передвижениях, на занятиях по тактической и, огневой, физической подготовке и на других занятиях. Строевые приемы.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58,59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Выучить строевые приемы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496"/>
        </w:trPr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CC5135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C5135">
              <w:rPr>
                <w:rFonts w:ascii="Times New Roman" w:hAnsi="Times New Roman"/>
                <w:b/>
                <w:i/>
                <w:spacing w:val="-6"/>
              </w:rPr>
              <w:t>Огневая подготовка (1 ч.)</w:t>
            </w:r>
          </w:p>
        </w:tc>
      </w:tr>
      <w:tr w:rsidR="00D603DE" w:rsidRPr="004D41E7" w:rsidTr="00D603DE">
        <w:trPr>
          <w:trHeight w:val="7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34.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ind w:hanging="142"/>
              <w:rPr>
                <w:rFonts w:ascii="Times New Roman" w:eastAsia="Times New Roman" w:hAnsi="Times New Roman"/>
                <w:lang w:eastAsia="ar-SA"/>
              </w:rPr>
            </w:pPr>
            <w:r w:rsidRPr="002950B8">
              <w:rPr>
                <w:rFonts w:ascii="Times New Roman" w:hAnsi="Times New Roman"/>
              </w:rPr>
              <w:t>Назначение и боевые свойства автомата Калашникова. Порядок неполной разборки и сборки автомата Калашникова.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ind w:left="34"/>
              <w:rPr>
                <w:rFonts w:ascii="Times New Roman" w:eastAsia="Times New Roman" w:hAnsi="Times New Roman"/>
                <w:lang w:eastAsia="ar-SA"/>
              </w:rPr>
            </w:pPr>
            <w:r w:rsidRPr="002950B8">
              <w:rPr>
                <w:rFonts w:ascii="Times New Roman" w:hAnsi="Times New Roman"/>
              </w:rPr>
              <w:t xml:space="preserve">      Понятие огневой подготовки. Назначение, боевые свойства и комплектация автомата Калашникова. Порядок неполной   разборки и сборки автомата Калашникова.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84554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/>
                <w:lang w:val="en-US" w:eastAsia="ar-SA"/>
              </w:rPr>
              <w:t>64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ar-SA"/>
              </w:rPr>
              <w:t>65</w:t>
            </w:r>
          </w:p>
          <w:p w:rsidR="00D603DE" w:rsidRPr="00484554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после 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D603DE" w:rsidRDefault="00D603DE" w:rsidP="00D603DE">
      <w:pPr>
        <w:rPr>
          <w:rFonts w:ascii="Times New Roman" w:hAnsi="Times New Roman"/>
        </w:rPr>
      </w:pPr>
    </w:p>
    <w:p w:rsidR="00D603DE" w:rsidRDefault="00D603DE" w:rsidP="00D603DE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D603DE" w:rsidRDefault="00D603DE" w:rsidP="00D60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основам медицинских знаний и оказанию первой медицинской помощи</w:t>
      </w:r>
    </w:p>
    <w:p w:rsidR="00D603DE" w:rsidRPr="009F736F" w:rsidRDefault="00403415" w:rsidP="00D603DE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D603DE">
        <w:rPr>
          <w:rFonts w:ascii="Times New Roman" w:hAnsi="Times New Roman"/>
          <w:b/>
          <w:bCs/>
          <w:sz w:val="28"/>
          <w:szCs w:val="28"/>
        </w:rPr>
        <w:t xml:space="preserve">девушки </w:t>
      </w:r>
      <w:r w:rsidR="00D603DE">
        <w:rPr>
          <w:rFonts w:ascii="Times New Roman" w:hAnsi="Times New Roman"/>
          <w:b/>
          <w:bCs/>
          <w:sz w:val="36"/>
          <w:szCs w:val="36"/>
        </w:rPr>
        <w:t>10</w:t>
      </w:r>
      <w:r w:rsidR="00D603DE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603DE" w:rsidRDefault="00D603DE" w:rsidP="00D603DE">
      <w:pPr>
        <w:tabs>
          <w:tab w:val="left" w:pos="7095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995"/>
        <w:gridCol w:w="3815"/>
        <w:gridCol w:w="1466"/>
        <w:gridCol w:w="1148"/>
      </w:tblGrid>
      <w:tr w:rsidR="00D603DE" w:rsidRPr="00C74F98" w:rsidTr="00D603DE">
        <w:tc>
          <w:tcPr>
            <w:tcW w:w="751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№ урока</w:t>
            </w:r>
          </w:p>
        </w:tc>
        <w:tc>
          <w:tcPr>
            <w:tcW w:w="4057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375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1710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Домашнее задание</w:t>
            </w:r>
          </w:p>
        </w:tc>
        <w:tc>
          <w:tcPr>
            <w:tcW w:w="1645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Дата </w:t>
            </w: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74F9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74F98">
              <w:rPr>
                <w:rFonts w:ascii="Times New Roman" w:hAnsi="Times New Roman"/>
                <w:b/>
                <w:i/>
              </w:rPr>
              <w:t>. Основы медицинских знаний и здорового образа жизни</w:t>
            </w: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1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Общие понятия о здоровье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Понятия о здоровье: индивидуальное, физическое, духовное.  Факторы, влияющие на здоровье и благополучие.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1.1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2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Репродуктивное здоровье  и социально – демографические процессы в России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Понятие «репродуктивное здоровье». Мотивация на создание благополучной семьи. Обеспечение воспроизводства населения и демографической безопасности государства.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1.2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3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Социальная роль женщины в современном обществе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Важные функции жизнедеятельности современной женщины.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1.3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1,2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21 доп.матер.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74F98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C74F98">
              <w:rPr>
                <w:rFonts w:ascii="Times New Roman" w:hAnsi="Times New Roman"/>
                <w:b/>
                <w:i/>
              </w:rPr>
              <w:t>. Репродуктивное здоровье женщины и факторы, на него влияющие</w:t>
            </w: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4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Женская половая система и ее функционирование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Строение половой системы женщины и ее физиологические функции. </w:t>
            </w:r>
            <w:r w:rsidRPr="00C74F98">
              <w:rPr>
                <w:rFonts w:ascii="Times New Roman" w:hAnsi="Times New Roman"/>
              </w:rPr>
              <w:lastRenderedPageBreak/>
              <w:t>Зачатие.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2.1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Здоровье родителей и здоровье будущего ребенка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Наследственные болезни: хромосомные, мультифакториальные. Резус – фактор.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2.2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34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6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Влияние неблагоприятной окружающей среды на здоровье человека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Загрязнение  воды и атмосферы. Радиационное загрязнение. Влияние неблагоприятных факторов внешней среды на здоровье плода и новорожденного.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2.3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1,2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39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7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Ранние половые связи и их последствия для здоровья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Причины ранних половых связей. Последствия для здоровья.</w:t>
            </w:r>
          </w:p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2.5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51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74F98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C74F98">
              <w:rPr>
                <w:rFonts w:ascii="Times New Roman" w:hAnsi="Times New Roman"/>
                <w:b/>
                <w:i/>
              </w:rPr>
              <w:t>. Правовые аспекты взаимоотношения полов</w:t>
            </w:r>
          </w:p>
        </w:tc>
      </w:tr>
      <w:tr w:rsidR="00D603DE" w:rsidRPr="00C74F98" w:rsidTr="00D603DE">
        <w:tc>
          <w:tcPr>
            <w:tcW w:w="751" w:type="dxa"/>
          </w:tcPr>
          <w:p w:rsidR="00D603DE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8</w:t>
            </w:r>
          </w:p>
        </w:tc>
        <w:tc>
          <w:tcPr>
            <w:tcW w:w="4057" w:type="dxa"/>
          </w:tcPr>
          <w:p w:rsidR="00D603DE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C74F98">
              <w:rPr>
                <w:rFonts w:ascii="Times New Roman" w:hAnsi="Times New Roman"/>
              </w:rPr>
              <w:t>рак и семья. Культура брачных  отношений</w:t>
            </w:r>
          </w:p>
        </w:tc>
        <w:tc>
          <w:tcPr>
            <w:tcW w:w="5375" w:type="dxa"/>
          </w:tcPr>
          <w:p w:rsidR="00D603DE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Семья. Брак. Функции семьи.  Досуг семьи. Культура отношений.</w:t>
            </w:r>
          </w:p>
        </w:tc>
        <w:tc>
          <w:tcPr>
            <w:tcW w:w="1710" w:type="dxa"/>
          </w:tcPr>
          <w:p w:rsidR="00D603DE" w:rsidRPr="00C74F98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4.1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задания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97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9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Основы семейного права в Российской федерации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Семейно – брачные отношения.  Семейный кодекс РФ. Права и обязанности супругов по законодательству.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4.2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103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10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Права и обязанности родителей. Конвенция ООН «О правах ребенка»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Права и обязанности родителей.     Права несовершеннолетних детей. Лишение родительских прав.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4.3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106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74F98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C74F98">
              <w:rPr>
                <w:rFonts w:ascii="Times New Roman" w:hAnsi="Times New Roman"/>
                <w:b/>
                <w:i/>
              </w:rPr>
              <w:t>. Беременность и уход за младенцем</w:t>
            </w: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11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Беременность и гигиена беременности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Понятие  о беременности. Режим труда и отдыха беременной. Питание и двигательная активность беременной. Личная гигиена.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5.1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113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12</w:t>
            </w:r>
          </w:p>
        </w:tc>
        <w:tc>
          <w:tcPr>
            <w:tcW w:w="4057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Уход за младенцем</w:t>
            </w:r>
          </w:p>
        </w:tc>
        <w:tc>
          <w:tcPr>
            <w:tcW w:w="5375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Рождение ребенка. Необходимые вещи для ухода за ребенком. Вскармливание. Гигиена ребенка.</w:t>
            </w:r>
          </w:p>
        </w:tc>
        <w:tc>
          <w:tcPr>
            <w:tcW w:w="1710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5.2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118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51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2" w:type="dxa"/>
            <w:gridSpan w:val="2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710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45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603DE" w:rsidRDefault="00D603DE" w:rsidP="00D603DE">
      <w:pPr>
        <w:rPr>
          <w:rFonts w:ascii="Times New Roman" w:hAnsi="Times New Roman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Default="00D603DE" w:rsidP="00D603D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03DE" w:rsidRPr="00FB1F91" w:rsidRDefault="00D603DE" w:rsidP="00D603DE">
      <w:pPr>
        <w:ind w:right="17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6585">
        <w:rPr>
          <w:rFonts w:ascii="Times New Roman" w:hAnsi="Times New Roman"/>
          <w:b/>
          <w:caps/>
          <w:sz w:val="24"/>
          <w:szCs w:val="24"/>
        </w:rPr>
        <w:lastRenderedPageBreak/>
        <w:t>Календарно-</w:t>
      </w:r>
      <w:r w:rsidRPr="00FB1F91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p w:rsidR="00D603DE" w:rsidRPr="00FB1F91" w:rsidRDefault="00D603DE" w:rsidP="00D603DE">
      <w:pPr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FB1F91">
        <w:rPr>
          <w:rFonts w:ascii="Times New Roman" w:hAnsi="Times New Roman"/>
          <w:b/>
          <w:sz w:val="28"/>
          <w:szCs w:val="28"/>
        </w:rPr>
        <w:t>11класс</w:t>
      </w:r>
    </w:p>
    <w:p w:rsidR="00D603DE" w:rsidRPr="00FB1F91" w:rsidRDefault="00D603DE" w:rsidP="00D603DE">
      <w:pPr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p w:rsidR="00D603DE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1F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Количество: 1час в неделю – 34 часа в год </w:t>
      </w:r>
    </w:p>
    <w:p w:rsidR="00403415" w:rsidRPr="00FB1F91" w:rsidRDefault="00403415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1830" w:type="dxa"/>
        <w:tblInd w:w="-318" w:type="dxa"/>
        <w:tblLayout w:type="fixed"/>
        <w:tblLook w:val="0000"/>
      </w:tblPr>
      <w:tblGrid>
        <w:gridCol w:w="958"/>
        <w:gridCol w:w="3524"/>
        <w:gridCol w:w="6137"/>
        <w:gridCol w:w="967"/>
        <w:gridCol w:w="244"/>
      </w:tblGrid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№ урока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Дома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шнее зада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ние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Дата </w:t>
            </w:r>
          </w:p>
        </w:tc>
      </w:tr>
      <w:tr w:rsidR="00D603DE" w:rsidRPr="004D41E7" w:rsidTr="00D603DE">
        <w:trPr>
          <w:trHeight w:val="25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Раздел 1.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 Основы комплексной безопасности (8 ч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272"/>
        </w:trPr>
        <w:tc>
          <w:tcPr>
            <w:tcW w:w="1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E97BCA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Обеспечение личной безопасности в повседневной жизни (4 ч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Pr="00E97BCA">
              <w:rPr>
                <w:rFonts w:ascii="Times New Roman" w:eastAsia="Times New Roman" w:hAnsi="Times New Roman"/>
                <w:b/>
                <w:i/>
                <w:lang w:eastAsia="ar-SA"/>
              </w:rPr>
              <w:t>)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Пожарная безопасность. Права и обязанности граждан в области пожарной безопасности.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snapToGrid w:val="0"/>
              <w:ind w:left="-108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Пожары в жилых и общественных зданиях.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 1 воп 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зад. с.9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Правила личной безопасности при пожаре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snapToGrid w:val="0"/>
              <w:ind w:left="-108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зад.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 xml:space="preserve"> с.1</w:t>
            </w:r>
            <w:r>
              <w:rPr>
                <w:rFonts w:ascii="Times New Roman" w:eastAsia="Times New Roman" w:hAnsi="Times New Roman"/>
                <w:lang w:eastAsia="ar-SA"/>
              </w:rPr>
              <w:t>5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-108"/>
              </w:tabs>
              <w:snapToGrid w:val="0"/>
              <w:ind w:left="-108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    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3 воп. 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зад.</w:t>
            </w:r>
            <w:r>
              <w:rPr>
                <w:rFonts w:ascii="Times New Roman" w:eastAsia="DejaVu Sans" w:hAnsi="Times New Roman"/>
                <w:lang w:eastAsia="ar-SA"/>
              </w:rPr>
              <w:t xml:space="preserve"> с.21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Обеспечение личной безопасности в различных бытовых ситуациях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napToGrid w:val="0"/>
              <w:ind w:left="-108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snapToGrid w:val="0"/>
              <w:ind w:left="-108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 w:rsidRPr="004D41E7">
              <w:rPr>
                <w:rFonts w:ascii="Times New Roman" w:eastAsia="DejaVu Sans" w:hAnsi="Times New Roman"/>
                <w:lang w:eastAsia="ar-SA"/>
              </w:rPr>
              <w:t xml:space="preserve"> 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с.24-25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319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2888">
              <w:rPr>
                <w:rFonts w:ascii="Times New Roman" w:hAnsi="Times New Roman"/>
                <w:b/>
                <w:u w:val="single"/>
              </w:rPr>
              <w:t>Раздел  2.</w:t>
            </w:r>
            <w:r w:rsidRPr="002F2888">
              <w:rPr>
                <w:rFonts w:ascii="Times New Roman" w:hAnsi="Times New Roman"/>
                <w:b/>
              </w:rPr>
              <w:t xml:space="preserve"> Основы противодействия терроризму и  экстремизму в Российской Федерации (</w:t>
            </w:r>
            <w:r>
              <w:rPr>
                <w:rFonts w:ascii="Times New Roman" w:hAnsi="Times New Roman"/>
                <w:b/>
              </w:rPr>
              <w:t>4</w:t>
            </w:r>
            <w:r w:rsidRPr="002F2888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D603DE" w:rsidRPr="004D41E7" w:rsidTr="00D603DE">
        <w:trPr>
          <w:trHeight w:val="319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2F288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u w:val="single"/>
              </w:rPr>
            </w:pPr>
            <w:r w:rsidRPr="00C74F98">
              <w:rPr>
                <w:rFonts w:ascii="Times New Roman" w:hAnsi="Times New Roman"/>
                <w:b/>
                <w:i/>
              </w:rPr>
              <w:t>Организационные основы борьбы с терроризмом и наркобизнесом в Российской Федерации</w:t>
            </w:r>
            <w:r>
              <w:rPr>
                <w:rFonts w:ascii="Times New Roman" w:hAnsi="Times New Roman"/>
                <w:b/>
                <w:i/>
              </w:rPr>
              <w:t xml:space="preserve"> (4 ч.</w:t>
            </w:r>
            <w:r w:rsidRPr="00C74F9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977CA9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Основные задачи национального антитеррористического комитета.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5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33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pStyle w:val="NoSpacing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Контртеррористическая операция</w:t>
            </w:r>
            <w:r>
              <w:rPr>
                <w:rFonts w:ascii="Times New Roman" w:hAnsi="Times New Roman"/>
              </w:rPr>
              <w:t xml:space="preserve"> и условия её проведения. Правовой режим </w:t>
            </w:r>
            <w:r w:rsidRPr="00C74F98">
              <w:rPr>
                <w:rFonts w:ascii="Times New Roman" w:hAnsi="Times New Roman"/>
              </w:rPr>
              <w:lastRenderedPageBreak/>
              <w:t>контртеррористической</w:t>
            </w:r>
            <w:r>
              <w:rPr>
                <w:rFonts w:ascii="Times New Roman" w:hAnsi="Times New Roman"/>
              </w:rPr>
              <w:t xml:space="preserve"> операции.</w:t>
            </w:r>
          </w:p>
          <w:p w:rsidR="00D603DE" w:rsidRPr="00C74F98" w:rsidRDefault="00D603DE" w:rsidP="00D603DE">
            <w:pPr>
              <w:pStyle w:val="NoSpacing"/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pStyle w:val="NoSpacing"/>
              <w:ind w:left="-108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lastRenderedPageBreak/>
              <w:t xml:space="preserve"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</w:t>
            </w:r>
            <w:r w:rsidRPr="00C74F98">
              <w:rPr>
                <w:rFonts w:ascii="Times New Roman" w:hAnsi="Times New Roman"/>
              </w:rPr>
              <w:lastRenderedPageBreak/>
              <w:t>контртеррористической операции. Окончание контртеррористической операции.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6</w:t>
            </w:r>
            <w:r>
              <w:rPr>
                <w:rFonts w:ascii="Times New Roman" w:eastAsia="DejaVu Sans" w:hAnsi="Times New Roman"/>
                <w:lang w:eastAsia="ar-SA"/>
              </w:rPr>
              <w:t>,7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Роль и место ГО в противодействию терроризму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Силы гражданской обороны. Аварийно – спасательные и другие неотложные работы ГО. Предупреждение и пресечение террористической деятельности.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8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зад.1-3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50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Применение и участие ВС РФ в борьбе с терроризмом. Пресечение реррористической деятельности за пределами страны.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Применение ВС РФ в борьбе с терроризмом как внутри собственной страны, так и за пределами её территорий.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9, 10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397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pStyle w:val="NoSpacing"/>
              <w:jc w:val="center"/>
              <w:rPr>
                <w:rFonts w:ascii="Times New Roman" w:hAnsi="Times New Roman"/>
                <w:lang w:eastAsia="ar-SA"/>
              </w:rPr>
            </w:pPr>
            <w:r w:rsidRPr="005F04EF">
              <w:rPr>
                <w:rFonts w:ascii="Times New Roman" w:hAnsi="Times New Roman"/>
                <w:b/>
                <w:u w:val="single"/>
              </w:rPr>
              <w:t>Раздел 3.</w:t>
            </w:r>
            <w:r w:rsidRPr="005F04EF">
              <w:rPr>
                <w:rFonts w:ascii="Times New Roman" w:hAnsi="Times New Roman"/>
                <w:b/>
                <w:spacing w:val="-6"/>
              </w:rPr>
              <w:t xml:space="preserve"> Основы</w:t>
            </w:r>
            <w:r>
              <w:rPr>
                <w:rFonts w:ascii="Times New Roman" w:hAnsi="Times New Roman"/>
                <w:b/>
                <w:spacing w:val="-6"/>
              </w:rPr>
              <w:t>медицинских знаний и здорового образа жизни (14 ч.</w:t>
            </w:r>
            <w:r w:rsidRPr="005F04EF">
              <w:rPr>
                <w:rFonts w:ascii="Times New Roman" w:hAnsi="Times New Roman"/>
                <w:b/>
                <w:spacing w:val="-6"/>
              </w:rPr>
              <w:t>)</w:t>
            </w:r>
          </w:p>
        </w:tc>
      </w:tr>
      <w:tr w:rsidR="00D603DE" w:rsidRPr="004D41E7" w:rsidTr="00D603DE">
        <w:trPr>
          <w:trHeight w:val="14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/>
              </w:rPr>
              <w:t>Нравственность и здоровье</w:t>
            </w:r>
            <w:r w:rsidRPr="00C74F98">
              <w:rPr>
                <w:rFonts w:ascii="Times New Roman" w:hAnsi="Times New Roman"/>
                <w:b/>
                <w:i/>
              </w:rPr>
              <w:t xml:space="preserve">  (</w:t>
            </w:r>
            <w:r>
              <w:rPr>
                <w:rFonts w:ascii="Times New Roman" w:hAnsi="Times New Roman"/>
                <w:b/>
                <w:i/>
              </w:rPr>
              <w:t>5 ч.</w:t>
            </w:r>
            <w:r w:rsidRPr="00C74F9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603DE" w:rsidRPr="004D41E7" w:rsidTr="00D603DE">
        <w:trPr>
          <w:trHeight w:val="10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pStyle w:val="NoSpacing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pStyle w:val="NoSpacing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Правила личной гигиены и здоровье человека</w:t>
            </w:r>
          </w:p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603DE" w:rsidRPr="00C74F98" w:rsidRDefault="00D603DE" w:rsidP="00D603DE">
            <w:pPr>
              <w:pStyle w:val="NoSpacing"/>
              <w:jc w:val="both"/>
              <w:rPr>
                <w:rFonts w:ascii="Times New Roman" w:eastAsia="Calibri" w:hAnsi="Times New Roman"/>
              </w:rPr>
            </w:pPr>
            <w:r w:rsidRPr="00C74F98">
              <w:rPr>
                <w:rFonts w:ascii="Times New Roman" w:hAnsi="Times New Roman"/>
                <w:color w:val="000000"/>
              </w:rPr>
              <w:t>Личная гигиена, общие понятия и определения. Уход за кожей, зубами и волосами. Гигиена одеж</w:t>
            </w:r>
            <w:r w:rsidRPr="00C74F98">
              <w:rPr>
                <w:rFonts w:ascii="Times New Roman" w:hAnsi="Times New Roman"/>
                <w:color w:val="000000"/>
              </w:rPr>
              <w:softHyphen/>
              <w:t>ды. Некоторые понятия об очищении организма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11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 с. 63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Нравственность и </w:t>
            </w:r>
            <w:r>
              <w:rPr>
                <w:rFonts w:ascii="Times New Roman" w:hAnsi="Times New Roman"/>
              </w:rPr>
              <w:t>здоровый образ жизни</w:t>
            </w:r>
            <w:r w:rsidRPr="00C74F98">
              <w:rPr>
                <w:rFonts w:ascii="Times New Roman" w:hAnsi="Times New Roman"/>
              </w:rPr>
              <w:t xml:space="preserve">. 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Формирование правильного взаимоотношения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12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1с. 67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Инфекции, передаваемые половым путем. Меры их профилактики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13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  с. 71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Понятия о ВИЧ-инфекции и СПИДе. Меры профилактики ВИЧ-инфекции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ВИЧ-инфекция и СПИД, краткая характеристика и основные пути заражения. Профилактика ВИЧ-инфекции. Ответственность за заражение ВИЧ-инфекцией.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14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1с. 75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Семья в современном обществе. Законодательство и семья. 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Брак и семья, основные понятия и определения. Условия и порядок заключения брака. Личные права и обязанности супругов. Права и обязанность родителей. Нормативно – правовые акты поддерживающие семью.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15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1с. 79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645FD6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645FD6">
              <w:rPr>
                <w:rFonts w:ascii="Times New Roman" w:eastAsia="Times New Roman" w:hAnsi="Times New Roman"/>
                <w:b/>
                <w:i/>
                <w:lang w:eastAsia="ar-SA"/>
              </w:rPr>
              <w:t>Первая помощь при неотложных состояниях (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9 </w:t>
            </w:r>
            <w:r w:rsidRPr="00645FD6">
              <w:rPr>
                <w:rFonts w:ascii="Times New Roman" w:eastAsia="Times New Roman" w:hAnsi="Times New Roman"/>
                <w:b/>
                <w:i/>
                <w:lang w:eastAsia="ar-SA"/>
              </w:rPr>
              <w:t>ч.).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ее цели и задачи и  основные правила оказания первой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Для чего и когда была создана первая медицинская помощь и комплекс реанимационных мер. Наиболее целесообразная последовательность оказания первой медицинской помощи.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18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91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2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15.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острой сердечной недостаточности и инсульте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16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1с. 83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ранениях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Понятие о ране, разновидностях ран. Последовательность оказания первой медицинской помощи при ранении. Понятие об асептике и антисептике.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17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 с. 87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Виды кровотечений. Правила остановки кровотечений (практическое занятие)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Признаки артериального и венозного кровотечений, методы временной остановки кровотечений. Правила наложения давящей повязки, правила наложения жгута.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19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95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Способы иммобилизации и переноска пострадавшего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 xml:space="preserve">    Цель иммобилизации, возможные средства для иммобилизации. Способы переноски пострадавшего.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20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99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травмах опорно-двигательного аппарата</w:t>
            </w:r>
            <w:r>
              <w:rPr>
                <w:rFonts w:ascii="Times New Roman" w:hAnsi="Times New Roman"/>
              </w:rPr>
              <w:t>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21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103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черепно-мозговой травме, травме груди, травме живота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Черепно-мозговые травмы, основные причины их возникновения и возможные последствия. Первая медицинская помощь.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Травма груди, причины ее возникновения, возможные последствия, первая медицинская помощь.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Травма живота, причины ее возникновения, возможные последствия, первая медицинская помощь.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22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107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травмах в области таза, при повреждении позвоночника, спины</w:t>
            </w:r>
            <w:r>
              <w:rPr>
                <w:rFonts w:ascii="Times New Roman" w:hAnsi="Times New Roman"/>
              </w:rPr>
              <w:t>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Травмы тазовой области, причины их возникновения, возможные последствия, первая медицинская помощь.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   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23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1,2 с. 111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остановке сердца (практическое занятие)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lastRenderedPageBreak/>
              <w:t xml:space="preserve">    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</w:t>
            </w:r>
            <w:r w:rsidRPr="00C74F98">
              <w:rPr>
                <w:rFonts w:ascii="Times New Roman" w:hAnsi="Times New Roman"/>
              </w:rPr>
              <w:lastRenderedPageBreak/>
              <w:t>искусственной вентиляции легких.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24</w:t>
            </w:r>
          </w:p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DejaVu Sans" w:hAnsi="Times New Roman"/>
                <w:lang w:eastAsia="ar-SA"/>
              </w:rPr>
              <w:t>воп. 1-</w:t>
            </w:r>
            <w:r>
              <w:rPr>
                <w:rFonts w:ascii="Times New Roman" w:eastAsia="DejaVu Sans" w:hAnsi="Times New Roman"/>
                <w:lang w:eastAsia="ar-SA"/>
              </w:rPr>
              <w:t>4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,1,2 с. 117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6</w:t>
            </w:r>
            <w:r w:rsidRPr="004D41E7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 Основы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военной службы 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(1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</w:tr>
      <w:tr w:rsidR="00D603DE" w:rsidRPr="004D41E7" w:rsidTr="00D603DE">
        <w:trPr>
          <w:trHeight w:val="14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BC27F0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Воинская обязанность</w:t>
            </w:r>
            <w:r w:rsidRPr="00BC27F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  <w:r w:rsidRPr="00BC27F0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ч.)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Основные понятия о воинской обязанности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 Организация воинского учета. Обязанности граждан по воинскому учету.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Обязанности граждан по защите государства; о воинской обязанности.  Организация воинского учета, об обязанностях граждан по воинскому учету.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30-33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Организация медицинского освидетельствования при первоначальной постановке на воинский учет.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38,39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Увольнение с военной службы и пребывания в запасе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военной службы.</w:t>
            </w:r>
            <w:r w:rsidRPr="00FC46D7">
              <w:rPr>
                <w:rFonts w:ascii="Times New Roman" w:hAnsi="Times New Roman"/>
                <w:iCs/>
                <w:lang w:eastAsia="ru-RU"/>
              </w:rPr>
              <w:t>Представление</w:t>
            </w:r>
            <w:r>
              <w:rPr>
                <w:rFonts w:ascii="Times New Roman" w:hAnsi="Times New Roman"/>
                <w:lang w:eastAsia="ru-RU"/>
              </w:rPr>
              <w:t xml:space="preserve"> об основных правах  и обязанностях во время пребывания в запасе.Осознанное самоопределение по отношению к военной службе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40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DF5FE0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DF5FE0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военной службы (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6 </w:t>
            </w:r>
            <w:r w:rsidRPr="00DF5FE0">
              <w:rPr>
                <w:rFonts w:ascii="Times New Roman" w:eastAsia="Times New Roman" w:hAnsi="Times New Roman"/>
                <w:b/>
                <w:i/>
                <w:lang w:eastAsia="ar-SA"/>
              </w:rPr>
              <w:t>ч.)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1"/>
                <w:sz w:val="24"/>
                <w:szCs w:val="24"/>
              </w:rPr>
              <w:t>Правовые основы военной службы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Статус военнослужащего.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DF5FE0">
              <w:rPr>
                <w:rFonts w:ascii="Times New Roman" w:hAnsi="Times New Roman"/>
                <w:iCs/>
                <w:lang w:eastAsia="ru-RU"/>
              </w:rPr>
              <w:t>Статус военнослужащего.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Права и свободы </w:t>
            </w:r>
            <w:r w:rsidRPr="00DF5FE0">
              <w:rPr>
                <w:rFonts w:ascii="Times New Roman" w:hAnsi="Times New Roman"/>
                <w:iCs/>
                <w:lang w:eastAsia="ru-RU"/>
              </w:rPr>
              <w:t>военнослужащего.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41,42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Общевоинские уставы Вооруженных Сил РФ— законы воинской жизни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Нормативно-правовые акты, регламентирующих жизнь и быт военнослужащих; о предназначении общевоинских уставов Вооруженных Сил.Использование знаний для осуществления осознанного самоопределения по отношению к военной службе, развития в себе качеств, необходимых для военной службы.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45-48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2"/>
                <w:sz w:val="24"/>
                <w:szCs w:val="24"/>
              </w:rPr>
              <w:t>Военная присяга – клятва воина на верность Родине – России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Традиции ВС РФ.  Развитие в себе духовных и физических качеств, необходимых для военной службы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58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269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Общие, должностные и специальные обязанности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61-63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1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Прохождение военной службы по контракту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 Альтернативная гражданская служба.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  <w:p w:rsidR="00D603DE" w:rsidRPr="004D41E7" w:rsidRDefault="00D603DE" w:rsidP="00D6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Направление граждан альтернативную гражданскую службу, организация и прохождение альтернативной  службы.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64-65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</w:t>
            </w:r>
            <w:r>
              <w:rPr>
                <w:rFonts w:ascii="Times New Roman" w:eastAsia="Times New Roman" w:hAnsi="Times New Roman"/>
                <w:lang w:eastAsia="ar-SA"/>
              </w:rPr>
              <w:t>после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9410D">
              <w:rPr>
                <w:rFonts w:ascii="Times New Roman" w:hAnsi="Times New Roman"/>
                <w:spacing w:val="-3"/>
                <w:sz w:val="24"/>
                <w:szCs w:val="24"/>
              </w:rPr>
              <w:t>Права и ответственность военнослужащих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Общие права и обязанности военнослужащих;виды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об уголовной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ответственности за преступления против военной службы.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lastRenderedPageBreak/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55, 56</w:t>
            </w:r>
          </w:p>
          <w:p w:rsidR="00D603DE" w:rsidRPr="004D41E7" w:rsidRDefault="00D603DE" w:rsidP="00D603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Подготовка сообще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ний,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267"/>
        </w:trPr>
        <w:tc>
          <w:tcPr>
            <w:tcW w:w="1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DE" w:rsidRPr="004D00E2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4D00E2">
              <w:rPr>
                <w:rFonts w:ascii="Times New Roman" w:eastAsia="Times New Roman" w:hAnsi="Times New Roman"/>
                <w:b/>
                <w:i/>
                <w:lang w:eastAsia="ar-SA"/>
              </w:rPr>
              <w:lastRenderedPageBreak/>
              <w:t>Символы воинской чести (3 ч.).</w:t>
            </w: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  <w:iCs/>
              </w:rPr>
              <w:t xml:space="preserve">Боевое Знамя воинской части </w:t>
            </w:r>
            <w:r w:rsidRPr="002950B8">
              <w:rPr>
                <w:rFonts w:ascii="Times New Roman" w:hAnsi="Times New Roman"/>
              </w:rPr>
              <w:t xml:space="preserve">— </w:t>
            </w:r>
            <w:r w:rsidRPr="002950B8">
              <w:rPr>
                <w:rFonts w:ascii="Times New Roman" w:hAnsi="Times New Roman"/>
                <w:iCs/>
              </w:rPr>
              <w:t>символ воинской чести, до</w:t>
            </w:r>
            <w:r w:rsidRPr="002950B8">
              <w:rPr>
                <w:rFonts w:ascii="Times New Roman" w:hAnsi="Times New Roman"/>
                <w:iCs/>
              </w:rPr>
              <w:softHyphen/>
              <w:t>блести и славы.</w:t>
            </w:r>
          </w:p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950B8">
              <w:rPr>
                <w:rFonts w:ascii="Times New Roman" w:hAnsi="Times New Roman"/>
              </w:rPr>
              <w:t xml:space="preserve">    Боевое Знамя воинской части — особо почетный знак, отлича</w:t>
            </w:r>
            <w:r w:rsidRPr="002950B8">
              <w:rPr>
                <w:rFonts w:ascii="Times New Roman" w:hAnsi="Times New Roman"/>
              </w:rPr>
              <w:softHyphen/>
              <w:t>ющий особенности боевого предназначения, истории и заслуг во</w:t>
            </w:r>
            <w:r w:rsidRPr="002950B8">
              <w:rPr>
                <w:rFonts w:ascii="Times New Roman" w:hAnsi="Times New Roman"/>
              </w:rPr>
              <w:softHyphen/>
              <w:t>инской части.  Ритуал вручения Боевого Знамени воинской части, порядок его хранения и содержания.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27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133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2950B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50B8">
              <w:rPr>
                <w:rFonts w:ascii="Times New Roman" w:hAnsi="Times New Roman"/>
                <w:iCs/>
              </w:rPr>
              <w:t xml:space="preserve">Ордена </w:t>
            </w:r>
            <w:r w:rsidRPr="002950B8">
              <w:rPr>
                <w:rFonts w:ascii="Times New Roman" w:hAnsi="Times New Roman"/>
              </w:rPr>
              <w:t xml:space="preserve">- </w:t>
            </w:r>
            <w:r w:rsidRPr="002950B8">
              <w:rPr>
                <w:rFonts w:ascii="Times New Roman" w:hAnsi="Times New Roman"/>
                <w:iCs/>
              </w:rPr>
              <w:t>почетные награды за воинские отличия и заслу</w:t>
            </w:r>
            <w:r w:rsidRPr="002950B8">
              <w:rPr>
                <w:rFonts w:ascii="Times New Roman" w:hAnsi="Times New Roman"/>
                <w:iCs/>
              </w:rPr>
              <w:softHyphen/>
              <w:t>ги в бою и военной службе.</w:t>
            </w:r>
          </w:p>
          <w:p w:rsidR="00D603DE" w:rsidRPr="002950B8" w:rsidRDefault="00D603DE" w:rsidP="00D603DE">
            <w:pPr>
              <w:pStyle w:val="NoSpacing"/>
              <w:ind w:left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DE" w:rsidRPr="002950B8" w:rsidRDefault="00D603DE" w:rsidP="00D603DE">
            <w:pPr>
              <w:pStyle w:val="NoSpacing"/>
              <w:ind w:firstLine="34"/>
              <w:jc w:val="both"/>
              <w:rPr>
                <w:rFonts w:ascii="Times New Roman" w:hAnsi="Times New Roman"/>
                <w:b/>
              </w:rPr>
            </w:pPr>
            <w:r w:rsidRPr="002950B8">
              <w:rPr>
                <w:rFonts w:ascii="Times New Roman" w:hAnsi="Times New Roman"/>
              </w:rPr>
              <w:t xml:space="preserve">         История государственных наград за военные отличия в России. Основные государственные награды СССР и России, звания  Ге</w:t>
            </w:r>
            <w:r w:rsidRPr="002950B8">
              <w:rPr>
                <w:rFonts w:ascii="Times New Roman" w:hAnsi="Times New Roman"/>
              </w:rPr>
              <w:softHyphen/>
              <w:t>рой Советского Союза, Герой Российской Федерации.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28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</w:t>
            </w:r>
            <w:r>
              <w:rPr>
                <w:rFonts w:ascii="Times New Roman" w:eastAsia="Times New Roman" w:hAnsi="Times New Roman"/>
                <w:lang w:eastAsia="ar-SA"/>
              </w:rPr>
              <w:t>,2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603DE" w:rsidRPr="004D41E7" w:rsidTr="00D603DE">
        <w:trPr>
          <w:trHeight w:val="1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Военная форма одежды.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Военная форма одежды и знаки различия по воинским званиям военнослужащих ВС РФ, других войск, воинских формирований.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DE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DejaVu Sans" w:hAnsi="Times New Roman"/>
                <w:lang w:eastAsia="ar-SA"/>
              </w:rPr>
              <w:t>29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воп.1-4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зад.1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269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D603DE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D603DE" w:rsidRDefault="00D603DE" w:rsidP="00D603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D603DE" w:rsidRDefault="00D603DE" w:rsidP="00D603DE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D603DE" w:rsidRDefault="00D603DE" w:rsidP="00D60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основам медицинских знаний и оказанию первой медицинской помощи</w:t>
      </w:r>
    </w:p>
    <w:p w:rsidR="00D603DE" w:rsidRPr="009F736F" w:rsidRDefault="00D603DE" w:rsidP="00D603DE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(девушки </w:t>
      </w:r>
      <w:r>
        <w:rPr>
          <w:rFonts w:ascii="Times New Roman" w:hAnsi="Times New Roman"/>
          <w:b/>
          <w:bCs/>
          <w:sz w:val="36"/>
          <w:szCs w:val="36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класс)</w:t>
      </w:r>
    </w:p>
    <w:p w:rsidR="00D603DE" w:rsidRDefault="00D603DE" w:rsidP="00D603DE">
      <w:pPr>
        <w:tabs>
          <w:tab w:val="left" w:pos="7095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994"/>
        <w:gridCol w:w="3677"/>
        <w:gridCol w:w="1593"/>
        <w:gridCol w:w="1160"/>
      </w:tblGrid>
      <w:tr w:rsidR="00D603DE" w:rsidRPr="00C74F98" w:rsidTr="00D603DE">
        <w:tc>
          <w:tcPr>
            <w:tcW w:w="796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№ урока</w:t>
            </w:r>
          </w:p>
        </w:tc>
        <w:tc>
          <w:tcPr>
            <w:tcW w:w="4043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354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1707" w:type="dxa"/>
            <w:vAlign w:val="center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>Домашнее задание</w:t>
            </w:r>
          </w:p>
        </w:tc>
        <w:tc>
          <w:tcPr>
            <w:tcW w:w="1638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b/>
                <w:lang w:eastAsia="ar-SA"/>
              </w:rPr>
              <w:t xml:space="preserve">Дата </w:t>
            </w: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403415" w:rsidRDefault="00D603DE" w:rsidP="00403415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403415">
              <w:rPr>
                <w:b/>
              </w:rPr>
              <w:t>Основы медицинских знаний и здорового образа жизни</w:t>
            </w:r>
          </w:p>
          <w:p w:rsidR="00403415" w:rsidRPr="00403415" w:rsidRDefault="00403415" w:rsidP="00403415">
            <w:pPr>
              <w:pStyle w:val="ListParagraph"/>
              <w:ind w:left="1080"/>
              <w:jc w:val="center"/>
              <w:rPr>
                <w:b/>
              </w:rPr>
            </w:pP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26346D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45FD6">
              <w:rPr>
                <w:rFonts w:ascii="Times New Roman" w:eastAsia="Times New Roman" w:hAnsi="Times New Roman"/>
                <w:b/>
                <w:i/>
                <w:lang w:eastAsia="ar-SA"/>
              </w:rPr>
              <w:t>Первая помощь при неотложных состояниях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(6 ч.)</w:t>
            </w: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Виды повязок и правила их наложения (практический урок)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Виды повязок и правила их наложения. Учение о повязках (десмургия).</w:t>
            </w: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130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 при тепловом и солнечном ударе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Определение теплового и солнечного удара, факторы образования и первая помощь.</w:t>
            </w: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145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ожогах и отморожениях</w:t>
            </w:r>
            <w:r>
              <w:rPr>
                <w:rFonts w:ascii="Times New Roman" w:hAnsi="Times New Roman"/>
              </w:rPr>
              <w:t>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Классификация ожогов и отморожений. Правила оказания первой медицинской помощи при ожогах и отморожениях.</w:t>
            </w: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143</w:t>
            </w:r>
          </w:p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148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при поражении электрическим током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Условия получения электротравмы. Симптомы электротравмы. Первая медицинская при поражении электрическим током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146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при переломах (практический урок)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Виды переломов. Оказание первой медицинской помощи при переломах.</w:t>
            </w: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133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Первая медицинская помощь при отравлениях лекарственными  препаратами и препаратами бытовой химии, алкоголем, никотином и угарным газом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Отравление, как химическая травма. Общие правила оказания первой медицинской помощи при отравлениях. Удаление яда из организма.</w:t>
            </w:r>
          </w:p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134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доп.матер-л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13538" w:type="dxa"/>
            <w:gridSpan w:val="5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74F98">
              <w:rPr>
                <w:rFonts w:ascii="Times New Roman" w:hAnsi="Times New Roman"/>
                <w:b/>
                <w:i/>
              </w:rPr>
              <w:t xml:space="preserve">Здоровый образ </w:t>
            </w:r>
            <w:r>
              <w:rPr>
                <w:rFonts w:ascii="Times New Roman" w:hAnsi="Times New Roman"/>
                <w:b/>
                <w:i/>
              </w:rPr>
              <w:t>жизни и его составляющие  (4 ч.</w:t>
            </w:r>
            <w:r w:rsidRPr="00C74F9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pStyle w:val="NoSpacing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Стресс и его воздействие на человека. Психологическая уравновешенность и ее значение для здоровья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Понятия стресс, дистресс и психологическая уравновешенность. Разработка собственной системы поведения для быстрого снятия стресса и сохранения психологической уравновешенности.</w:t>
            </w:r>
          </w:p>
        </w:tc>
        <w:tc>
          <w:tcPr>
            <w:tcW w:w="1707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3.1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1,2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63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Режим дня, труда и отдыха в подростковом и юношеском возрасте</w:t>
            </w:r>
            <w:r>
              <w:rPr>
                <w:rFonts w:ascii="Times New Roman" w:hAnsi="Times New Roman"/>
              </w:rPr>
              <w:t>.</w:t>
            </w:r>
          </w:p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603DE" w:rsidRPr="00C74F98" w:rsidRDefault="00D603DE" w:rsidP="00D603DE">
            <w:pPr>
              <w:tabs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354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</w:rPr>
              <w:t>Общие понятия о режиме жизнедеятельности человека и его значение для здоровья человека, формирования духовных качеств. Значение правильного режима труда и отдыха для гармоничного развития человека, его физических сил и духовных качеств.</w:t>
            </w:r>
          </w:p>
        </w:tc>
        <w:tc>
          <w:tcPr>
            <w:tcW w:w="1707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3.2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1-3</w:t>
            </w:r>
          </w:p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67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практическое задание 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питательных веществ и их значение в питании человека.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Общие понятия об основных питательных веществах: углеводы, жиры, белки, витамины, минеральные элементы и вода.</w:t>
            </w:r>
          </w:p>
        </w:tc>
        <w:tc>
          <w:tcPr>
            <w:tcW w:w="1707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3.3 (часть)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76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Рациональное питание, его значение для здоровья</w:t>
            </w:r>
            <w:r>
              <w:rPr>
                <w:rFonts w:ascii="Times New Roman" w:hAnsi="Times New Roman"/>
              </w:rPr>
              <w:t>.</w:t>
            </w:r>
          </w:p>
          <w:p w:rsidR="00D603DE" w:rsidRPr="00C74F98" w:rsidRDefault="00D603DE" w:rsidP="00D603D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354" w:type="dxa"/>
          </w:tcPr>
          <w:p w:rsidR="00D603DE" w:rsidRPr="00C74F98" w:rsidRDefault="00D603DE" w:rsidP="00D603DE">
            <w:pPr>
              <w:pStyle w:val="NoSpacing"/>
              <w:jc w:val="both"/>
              <w:rPr>
                <w:rFonts w:ascii="Times New Roman" w:eastAsia="Calibri" w:hAnsi="Times New Roman"/>
              </w:rPr>
            </w:pPr>
            <w:r w:rsidRPr="00C74F98">
              <w:rPr>
                <w:rFonts w:ascii="Times New Roman" w:hAnsi="Times New Roman"/>
              </w:rPr>
              <w:t>Рациональное питание, со</w:t>
            </w:r>
            <w:r>
              <w:rPr>
                <w:rFonts w:ascii="Times New Roman" w:hAnsi="Times New Roman"/>
              </w:rPr>
              <w:t xml:space="preserve">ставляющие правильного питания. </w:t>
            </w:r>
            <w:r w:rsidRPr="00C74F98">
              <w:rPr>
                <w:rFonts w:ascii="Times New Roman" w:hAnsi="Times New Roman"/>
              </w:rPr>
              <w:t>Энергетическая ценность питательных веществ. Составление меню.</w:t>
            </w:r>
          </w:p>
        </w:tc>
        <w:tc>
          <w:tcPr>
            <w:tcW w:w="1707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3.3 (часть)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2-4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76 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Влияние двигательной активности на здоровье человека. Закаливание и его влияние на здоровье. 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двигательной активности, влияние физической нагрузки на организм человека. Основные физические качества: быстроты, выносливость, гибкость.</w:t>
            </w:r>
          </w:p>
        </w:tc>
        <w:tc>
          <w:tcPr>
            <w:tcW w:w="1707" w:type="dxa"/>
          </w:tcPr>
          <w:p w:rsidR="00D603DE" w:rsidRDefault="00D603DE" w:rsidP="00D603D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lang w:eastAsia="ar-SA"/>
              </w:rPr>
              <w:t>3.4</w:t>
            </w:r>
          </w:p>
          <w:p w:rsidR="00D603DE" w:rsidRPr="004D41E7" w:rsidRDefault="00D603DE" w:rsidP="00D603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4D41E7">
              <w:rPr>
                <w:rFonts w:ascii="Times New Roman" w:eastAsia="Times New Roman" w:hAnsi="Times New Roman"/>
                <w:lang w:eastAsia="ar-SA"/>
              </w:rPr>
              <w:t>оп.</w:t>
            </w:r>
            <w:r>
              <w:rPr>
                <w:rFonts w:ascii="Times New Roman" w:eastAsia="Times New Roman" w:hAnsi="Times New Roman"/>
                <w:lang w:eastAsia="ar-SA"/>
              </w:rPr>
              <w:t>1,2</w:t>
            </w:r>
          </w:p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4D41E7">
              <w:rPr>
                <w:rFonts w:ascii="Times New Roman" w:eastAsia="Times New Roman" w:hAnsi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lang w:eastAsia="ar-SA"/>
              </w:rPr>
              <w:t>79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43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Контрольный урок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4" w:type="dxa"/>
          </w:tcPr>
          <w:p w:rsidR="00D603DE" w:rsidRPr="00C74F98" w:rsidRDefault="00D603DE" w:rsidP="00D6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>Тестирование – проверка знаний за учебный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7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3DE" w:rsidRPr="00C74F98" w:rsidTr="00D603DE">
        <w:tc>
          <w:tcPr>
            <w:tcW w:w="796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7" w:type="dxa"/>
            <w:gridSpan w:val="2"/>
          </w:tcPr>
          <w:p w:rsidR="00D603DE" w:rsidRPr="00C74F98" w:rsidRDefault="00D603DE" w:rsidP="00D603DE">
            <w:pPr>
              <w:spacing w:after="0"/>
              <w:rPr>
                <w:rFonts w:ascii="Times New Roman" w:hAnsi="Times New Roman"/>
              </w:rPr>
            </w:pPr>
            <w:r w:rsidRPr="00C74F9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707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4F9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38" w:type="dxa"/>
          </w:tcPr>
          <w:p w:rsidR="00D603DE" w:rsidRPr="00C74F98" w:rsidRDefault="00D603DE" w:rsidP="00D6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603DE" w:rsidRDefault="00D603DE" w:rsidP="00D603DE">
      <w:pPr>
        <w:rPr>
          <w:rFonts w:ascii="Times New Roman" w:hAnsi="Times New Roman"/>
        </w:rPr>
      </w:pPr>
    </w:p>
    <w:p w:rsidR="00D603DE" w:rsidRDefault="00D603DE" w:rsidP="00D603DE"/>
    <w:p w:rsidR="00D603DE" w:rsidRP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D603DE" w:rsidRDefault="00D603DE" w:rsidP="00594BE6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4D41E7" w:rsidRDefault="00594BE6" w:rsidP="00D603DE">
      <w:pPr>
        <w:spacing w:after="0" w:line="240" w:lineRule="auto"/>
        <w:ind w:right="-95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  <w:sz w:val="26"/>
          <w:szCs w:val="26"/>
        </w:rPr>
        <w:br w:type="page"/>
      </w:r>
      <w:r w:rsidR="00D603DE">
        <w:rPr>
          <w:rFonts w:ascii="Times New Roman" w:hAnsi="Times New Roman"/>
        </w:rPr>
        <w:lastRenderedPageBreak/>
        <w:t xml:space="preserve"> </w:t>
      </w:r>
    </w:p>
    <w:sectPr w:rsidR="004D41E7" w:rsidSect="00D603DE">
      <w:pgSz w:w="12240" w:h="15840"/>
      <w:pgMar w:top="1134" w:right="1134" w:bottom="672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41" w:rsidRDefault="00764441" w:rsidP="00D603DE">
      <w:pPr>
        <w:spacing w:after="0" w:line="240" w:lineRule="auto"/>
      </w:pPr>
      <w:r>
        <w:separator/>
      </w:r>
    </w:p>
  </w:endnote>
  <w:endnote w:type="continuationSeparator" w:id="1">
    <w:p w:rsidR="00764441" w:rsidRDefault="00764441" w:rsidP="00D6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41" w:rsidRDefault="00764441" w:rsidP="00D603DE">
      <w:pPr>
        <w:spacing w:after="0" w:line="240" w:lineRule="auto"/>
      </w:pPr>
      <w:r>
        <w:separator/>
      </w:r>
    </w:p>
  </w:footnote>
  <w:footnote w:type="continuationSeparator" w:id="1">
    <w:p w:rsidR="00764441" w:rsidRDefault="00764441" w:rsidP="00D6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F8034D"/>
    <w:multiLevelType w:val="hybridMultilevel"/>
    <w:tmpl w:val="A26CB13E"/>
    <w:lvl w:ilvl="0" w:tplc="0C86C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41C0B"/>
    <w:multiLevelType w:val="hybridMultilevel"/>
    <w:tmpl w:val="F3AA44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82206A2"/>
    <w:multiLevelType w:val="hybridMultilevel"/>
    <w:tmpl w:val="2A706020"/>
    <w:lvl w:ilvl="0" w:tplc="723A98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514C1E84"/>
    <w:multiLevelType w:val="hybridMultilevel"/>
    <w:tmpl w:val="CC2E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6464"/>
    <w:multiLevelType w:val="hybridMultilevel"/>
    <w:tmpl w:val="23B8C052"/>
    <w:lvl w:ilvl="0" w:tplc="7DD60886">
      <w:start w:val="1"/>
      <w:numFmt w:val="decimal"/>
      <w:pStyle w:val="TableParagraph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776A37"/>
    <w:multiLevelType w:val="hybridMultilevel"/>
    <w:tmpl w:val="34B4523C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C2EA6"/>
    <w:multiLevelType w:val="hybridMultilevel"/>
    <w:tmpl w:val="223E1CE2"/>
    <w:lvl w:ilvl="0" w:tplc="6EE851E2">
      <w:start w:val="1"/>
      <w:numFmt w:val="bullet"/>
      <w:pStyle w:val="3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361B"/>
    <w:multiLevelType w:val="hybridMultilevel"/>
    <w:tmpl w:val="CC84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37CD"/>
    <w:multiLevelType w:val="hybridMultilevel"/>
    <w:tmpl w:val="169CD4EA"/>
    <w:lvl w:ilvl="0" w:tplc="BF1641B6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AD0927"/>
    <w:multiLevelType w:val="hybridMultilevel"/>
    <w:tmpl w:val="89D6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2"/>
    <w:lvlOverride w:ilvl="0">
      <w:lvl w:ilvl="0">
        <w:start w:val="1"/>
        <w:numFmt w:val="decimal"/>
        <w:pStyle w:val="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  <w:lvlOverride w:ilvl="0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585"/>
    <w:rsid w:val="000346E2"/>
    <w:rsid w:val="00052F66"/>
    <w:rsid w:val="000776B8"/>
    <w:rsid w:val="0009051F"/>
    <w:rsid w:val="000A1F32"/>
    <w:rsid w:val="000B40AF"/>
    <w:rsid w:val="000E5F7F"/>
    <w:rsid w:val="000F028B"/>
    <w:rsid w:val="00170DAE"/>
    <w:rsid w:val="001A64C8"/>
    <w:rsid w:val="001B5FD8"/>
    <w:rsid w:val="00212DC3"/>
    <w:rsid w:val="0026346D"/>
    <w:rsid w:val="002936BB"/>
    <w:rsid w:val="002A6C9C"/>
    <w:rsid w:val="002B0990"/>
    <w:rsid w:val="002B239B"/>
    <w:rsid w:val="002C1F3B"/>
    <w:rsid w:val="002C3129"/>
    <w:rsid w:val="002F0A9B"/>
    <w:rsid w:val="002F2888"/>
    <w:rsid w:val="00361714"/>
    <w:rsid w:val="003C4748"/>
    <w:rsid w:val="003D04F4"/>
    <w:rsid w:val="003D638B"/>
    <w:rsid w:val="00403415"/>
    <w:rsid w:val="004038B8"/>
    <w:rsid w:val="0046247B"/>
    <w:rsid w:val="00475913"/>
    <w:rsid w:val="00484554"/>
    <w:rsid w:val="00491587"/>
    <w:rsid w:val="004D00E2"/>
    <w:rsid w:val="004D41E7"/>
    <w:rsid w:val="00552F10"/>
    <w:rsid w:val="00563C58"/>
    <w:rsid w:val="005774D1"/>
    <w:rsid w:val="00594BE6"/>
    <w:rsid w:val="005A4495"/>
    <w:rsid w:val="005C2028"/>
    <w:rsid w:val="005F04EF"/>
    <w:rsid w:val="00645FD6"/>
    <w:rsid w:val="006D67F2"/>
    <w:rsid w:val="006D6C7B"/>
    <w:rsid w:val="006D6EB8"/>
    <w:rsid w:val="00730F86"/>
    <w:rsid w:val="00754B41"/>
    <w:rsid w:val="007633B7"/>
    <w:rsid w:val="00764441"/>
    <w:rsid w:val="007A0F31"/>
    <w:rsid w:val="007C482B"/>
    <w:rsid w:val="007E3552"/>
    <w:rsid w:val="007F5F3B"/>
    <w:rsid w:val="00806826"/>
    <w:rsid w:val="0081633B"/>
    <w:rsid w:val="00834C39"/>
    <w:rsid w:val="008B7E93"/>
    <w:rsid w:val="008E0341"/>
    <w:rsid w:val="008E2D71"/>
    <w:rsid w:val="00927AB4"/>
    <w:rsid w:val="0094051A"/>
    <w:rsid w:val="00977CA9"/>
    <w:rsid w:val="00977EAA"/>
    <w:rsid w:val="009D6F1D"/>
    <w:rsid w:val="009E0CBD"/>
    <w:rsid w:val="009F40E3"/>
    <w:rsid w:val="00A26585"/>
    <w:rsid w:val="00A330FD"/>
    <w:rsid w:val="00A413DC"/>
    <w:rsid w:val="00A57A89"/>
    <w:rsid w:val="00B43FFF"/>
    <w:rsid w:val="00B70608"/>
    <w:rsid w:val="00B97D55"/>
    <w:rsid w:val="00BB743D"/>
    <w:rsid w:val="00BC27F0"/>
    <w:rsid w:val="00BD192D"/>
    <w:rsid w:val="00C2617D"/>
    <w:rsid w:val="00CC5135"/>
    <w:rsid w:val="00CC6584"/>
    <w:rsid w:val="00D4376E"/>
    <w:rsid w:val="00D603DE"/>
    <w:rsid w:val="00D729A4"/>
    <w:rsid w:val="00DF5FE0"/>
    <w:rsid w:val="00E93B8F"/>
    <w:rsid w:val="00E97BCA"/>
    <w:rsid w:val="00F04FF2"/>
    <w:rsid w:val="00F14C73"/>
    <w:rsid w:val="00F53725"/>
    <w:rsid w:val="00F83F8A"/>
    <w:rsid w:val="00F92EBA"/>
    <w:rsid w:val="00F9410D"/>
    <w:rsid w:val="00FC3FF0"/>
    <w:rsid w:val="00FC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09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unhideWhenUsed/>
    <w:qFormat/>
    <w:rsid w:val="003D63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03DE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03DE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03DE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603D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03DE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03D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09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3D63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D63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03DE"/>
    <w:rPr>
      <w:rFonts w:eastAsia="Times New Roman"/>
      <w:b/>
      <w:iCs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603DE"/>
    <w:rPr>
      <w:b/>
      <w:sz w:val="22"/>
      <w:u w:color="222222"/>
      <w:bdr w:val="ni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603DE"/>
    <w:rPr>
      <w:rFonts w:ascii="Calibri Light" w:eastAsia="Times New Roman" w:hAnsi="Calibri Light"/>
      <w:i/>
      <w:iCs/>
      <w:color w:val="1F4D78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603DE"/>
    <w:rPr>
      <w:rFonts w:ascii="Cambria" w:eastAsia="Times New Roman" w:hAnsi="Cambria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603DE"/>
    <w:rPr>
      <w:rFonts w:ascii="Cambria" w:eastAsia="Times New Roman" w:hAnsi="Cambria"/>
      <w:color w:val="2DA2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603DE"/>
    <w:rPr>
      <w:rFonts w:ascii="Cambria" w:eastAsia="Times New Roman" w:hAnsi="Cambria"/>
      <w:i/>
      <w:iCs/>
      <w:color w:val="404040"/>
      <w:lang w:val="en-US"/>
    </w:rPr>
  </w:style>
  <w:style w:type="paragraph" w:styleId="BodyTextIndent">
    <w:name w:val="Body Text Indent"/>
    <w:basedOn w:val="Normal"/>
    <w:link w:val="BodyTextIndentChar"/>
    <w:rsid w:val="00A26585"/>
    <w:pPr>
      <w:spacing w:after="0" w:line="240" w:lineRule="auto"/>
      <w:ind w:left="175" w:hanging="17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rsid w:val="00A26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90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603D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iPriority w:val="99"/>
    <w:unhideWhenUsed/>
    <w:qFormat/>
    <w:rsid w:val="006D6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B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C5135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4038B8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rsid w:val="004038B8"/>
    <w:rPr>
      <w:rFonts w:eastAsia="Times New Roman"/>
      <w:sz w:val="22"/>
      <w:szCs w:val="22"/>
    </w:rPr>
  </w:style>
  <w:style w:type="character" w:styleId="Hyperlink">
    <w:name w:val="Hyperlink"/>
    <w:rsid w:val="004038B8"/>
    <w:rPr>
      <w:color w:val="0000FF"/>
      <w:u w:val="single"/>
    </w:rPr>
  </w:style>
  <w:style w:type="paragraph" w:customStyle="1" w:styleId="a2">
    <w:name w:val="А_основной"/>
    <w:basedOn w:val="Normal"/>
    <w:link w:val="a3"/>
    <w:qFormat/>
    <w:rsid w:val="004038B8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3">
    <w:name w:val="А_основной Знак"/>
    <w:link w:val="a2"/>
    <w:rsid w:val="004038B8"/>
    <w:rPr>
      <w:rFonts w:ascii="Times New Roman" w:hAnsi="Times New Roman"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6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3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6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3DE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03DE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603DE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603DE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D603DE"/>
    <w:rPr>
      <w:rFonts w:eastAsia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03DE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10"/>
    <w:rsid w:val="00D603DE"/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D603DE"/>
    <w:pPr>
      <w:numPr>
        <w:ilvl w:val="1"/>
      </w:numPr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D603DE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styleId="Strong">
    <w:name w:val="Strong"/>
    <w:uiPriority w:val="22"/>
    <w:qFormat/>
    <w:rsid w:val="00D603DE"/>
    <w:rPr>
      <w:b/>
      <w:bCs/>
    </w:rPr>
  </w:style>
  <w:style w:type="character" w:styleId="Emphasis">
    <w:name w:val="Emphasis"/>
    <w:uiPriority w:val="20"/>
    <w:qFormat/>
    <w:rsid w:val="00D603DE"/>
    <w:rPr>
      <w:i/>
      <w:iCs/>
    </w:rPr>
  </w:style>
  <w:style w:type="paragraph" w:customStyle="1" w:styleId="-31">
    <w:name w:val="Таблица-сетка 31"/>
    <w:basedOn w:val="Heading1"/>
    <w:next w:val="Normal"/>
    <w:uiPriority w:val="39"/>
    <w:qFormat/>
    <w:rsid w:val="00D603DE"/>
    <w:pPr>
      <w:keepLines/>
      <w:spacing w:after="200" w:line="259" w:lineRule="auto"/>
      <w:jc w:val="center"/>
      <w:outlineLvl w:val="9"/>
    </w:pPr>
    <w:rPr>
      <w:rFonts w:ascii="Calibri" w:hAnsi="Calibri" w:cs="Times New Roman"/>
      <w:b w:val="0"/>
      <w:bCs w:val="0"/>
      <w:kern w:val="0"/>
      <w:lang w:val="en-US"/>
    </w:rPr>
  </w:style>
  <w:style w:type="character" w:customStyle="1" w:styleId="31">
    <w:name w:val="Таблица простая 31"/>
    <w:uiPriority w:val="19"/>
    <w:qFormat/>
    <w:rsid w:val="00D603DE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D603DE"/>
    <w:rPr>
      <w:b/>
      <w:i w:val="0"/>
      <w:iCs/>
      <w:color w:val="auto"/>
    </w:rPr>
  </w:style>
  <w:style w:type="paragraph" w:customStyle="1" w:styleId="a4">
    <w:name w:val="Перечень"/>
    <w:basedOn w:val="Normal"/>
    <w:next w:val="Normal"/>
    <w:link w:val="a0"/>
    <w:qFormat/>
    <w:rsid w:val="00D603DE"/>
    <w:pPr>
      <w:numPr>
        <w:numId w:val="9"/>
      </w:numPr>
    </w:pPr>
    <w:rPr>
      <w:szCs w:val="20"/>
      <w:u w:color="000000"/>
      <w:bdr w:val="nil"/>
      <w:lang w:eastAsia="ru-RU"/>
    </w:rPr>
  </w:style>
  <w:style w:type="character" w:customStyle="1" w:styleId="a0">
    <w:name w:val="Перечень Знак"/>
    <w:link w:val="a4"/>
    <w:rsid w:val="00D603DE"/>
    <w:rPr>
      <w:sz w:val="22"/>
      <w:u w:color="000000"/>
      <w:bdr w:val="nil"/>
    </w:rPr>
  </w:style>
  <w:style w:type="paragraph" w:customStyle="1" w:styleId="a5">
    <w:name w:val="Недозаголовок"/>
    <w:basedOn w:val="Normal"/>
    <w:link w:val="a6"/>
    <w:qFormat/>
    <w:rsid w:val="00D603DE"/>
    <w:pPr>
      <w:jc w:val="center"/>
    </w:pPr>
    <w:rPr>
      <w:b/>
      <w:szCs w:val="20"/>
    </w:rPr>
  </w:style>
  <w:style w:type="character" w:customStyle="1" w:styleId="a6">
    <w:name w:val="Недозаголовок Знак"/>
    <w:link w:val="a5"/>
    <w:rsid w:val="00D603DE"/>
    <w:rPr>
      <w:b/>
      <w:sz w:val="22"/>
      <w:lang w:eastAsia="en-US"/>
    </w:rPr>
  </w:style>
  <w:style w:type="paragraph" w:customStyle="1" w:styleId="10">
    <w:name w:val="Абзац списка1"/>
    <w:basedOn w:val="Normal"/>
    <w:link w:val="a7"/>
    <w:uiPriority w:val="99"/>
    <w:qFormat/>
    <w:rsid w:val="00D603DE"/>
    <w:pPr>
      <w:ind w:left="720"/>
      <w:contextualSpacing/>
    </w:pPr>
  </w:style>
  <w:style w:type="character" w:customStyle="1" w:styleId="a7">
    <w:name w:val="Абзац списка Знак"/>
    <w:link w:val="10"/>
    <w:uiPriority w:val="99"/>
    <w:locked/>
    <w:rsid w:val="00D603DE"/>
    <w:rPr>
      <w:sz w:val="22"/>
      <w:szCs w:val="22"/>
      <w:lang w:eastAsia="en-US"/>
    </w:rPr>
  </w:style>
  <w:style w:type="paragraph" w:customStyle="1" w:styleId="a8">
    <w:name w:val="Подперечень"/>
    <w:basedOn w:val="a4"/>
    <w:next w:val="Normal"/>
    <w:link w:val="a9"/>
    <w:qFormat/>
    <w:rsid w:val="00D603DE"/>
    <w:pPr>
      <w:numPr>
        <w:numId w:val="10"/>
      </w:numPr>
    </w:pPr>
  </w:style>
  <w:style w:type="character" w:customStyle="1" w:styleId="a9">
    <w:name w:val="Подперечень Знак"/>
    <w:link w:val="a8"/>
    <w:rsid w:val="00D603DE"/>
    <w:rPr>
      <w:sz w:val="22"/>
      <w:u w:color="000000"/>
      <w:bdr w:val="nil"/>
    </w:rPr>
  </w:style>
  <w:style w:type="paragraph" w:customStyle="1" w:styleId="2">
    <w:name w:val="Недозаголовок 2"/>
    <w:basedOn w:val="Normal"/>
    <w:qFormat/>
    <w:rsid w:val="00D603DE"/>
    <w:rPr>
      <w:b/>
      <w:lang w:eastAsia="ru-RU"/>
    </w:rPr>
  </w:style>
  <w:style w:type="paragraph" w:customStyle="1" w:styleId="aa">
    <w:name w:val="Перечень номер"/>
    <w:basedOn w:val="Normal"/>
    <w:next w:val="Normal"/>
    <w:qFormat/>
    <w:rsid w:val="00D603DE"/>
    <w:pPr>
      <w:numPr>
        <w:numId w:val="11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b">
    <w:name w:val="Предмет"/>
    <w:basedOn w:val="Normal"/>
    <w:next w:val="Normal"/>
    <w:qFormat/>
    <w:rsid w:val="00D603DE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">
    <w:name w:val="Примечание"/>
    <w:basedOn w:val="Normal"/>
    <w:next w:val="Normal"/>
    <w:qFormat/>
    <w:rsid w:val="00D603DE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11">
    <w:name w:val="Цветной список — акцент 11"/>
    <w:basedOn w:val="Normal"/>
    <w:uiPriority w:val="34"/>
    <w:qFormat/>
    <w:rsid w:val="00D603DE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c">
    <w:name w:val="Перечень )"/>
    <w:next w:val="Normal"/>
    <w:qFormat/>
    <w:rsid w:val="00D603DE"/>
    <w:pPr>
      <w:numPr>
        <w:numId w:val="12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eastAsia="en-US"/>
    </w:rPr>
  </w:style>
  <w:style w:type="paragraph" w:customStyle="1" w:styleId="-11">
    <w:name w:val="Цветной список - Акцент 11"/>
    <w:basedOn w:val="Normal"/>
    <w:uiPriority w:val="34"/>
    <w:qFormat/>
    <w:rsid w:val="00D603DE"/>
    <w:pPr>
      <w:ind w:left="720"/>
      <w:contextualSpacing/>
    </w:pPr>
    <w:rPr>
      <w:lang w:val="en-US"/>
    </w:rPr>
  </w:style>
  <w:style w:type="paragraph" w:customStyle="1" w:styleId="1">
    <w:name w:val="Стиль1"/>
    <w:link w:val="12"/>
    <w:qFormat/>
    <w:rsid w:val="00D603DE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2">
    <w:name w:val="Стиль1 Знак"/>
    <w:link w:val="1"/>
    <w:locked/>
    <w:rsid w:val="00D603DE"/>
    <w:rPr>
      <w:rFonts w:ascii="Times New Roman" w:hAnsi="Times New Roman"/>
      <w:sz w:val="28"/>
      <w:szCs w:val="28"/>
      <w:lang w:val="en-US" w:eastAsia="en-US"/>
    </w:rPr>
  </w:style>
  <w:style w:type="paragraph" w:customStyle="1" w:styleId="20">
    <w:name w:val="Стиль2"/>
    <w:link w:val="21"/>
    <w:uiPriority w:val="99"/>
    <w:qFormat/>
    <w:rsid w:val="00D603DE"/>
    <w:pPr>
      <w:numPr>
        <w:numId w:val="13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21">
    <w:name w:val="Стиль2 Знак"/>
    <w:link w:val="20"/>
    <w:uiPriority w:val="99"/>
    <w:locked/>
    <w:rsid w:val="00D603DE"/>
    <w:rPr>
      <w:rFonts w:ascii="Times New Roman" w:hAnsi="Times New Roman"/>
      <w:sz w:val="28"/>
      <w:szCs w:val="28"/>
      <w:lang w:val="en-US" w:eastAsia="en-US"/>
    </w:rPr>
  </w:style>
  <w:style w:type="paragraph" w:customStyle="1" w:styleId="3">
    <w:name w:val="Стиль3"/>
    <w:basedOn w:val="1"/>
    <w:link w:val="30"/>
    <w:uiPriority w:val="99"/>
    <w:qFormat/>
    <w:rsid w:val="00D603DE"/>
    <w:pPr>
      <w:numPr>
        <w:numId w:val="14"/>
      </w:numPr>
    </w:pPr>
  </w:style>
  <w:style w:type="character" w:customStyle="1" w:styleId="30">
    <w:name w:val="Стиль3 Знак"/>
    <w:link w:val="3"/>
    <w:uiPriority w:val="99"/>
    <w:locked/>
    <w:rsid w:val="00D603DE"/>
    <w:rPr>
      <w:rFonts w:ascii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qFormat/>
    <w:rsid w:val="00D603DE"/>
    <w:pPr>
      <w:widowControl w:val="0"/>
    </w:pPr>
    <w:rPr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D603D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D603D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D603DE"/>
    <w:pPr>
      <w:keepLines/>
      <w:spacing w:before="480" w:after="200" w:line="276" w:lineRule="auto"/>
      <w:outlineLvl w:val="9"/>
    </w:pPr>
    <w:rPr>
      <w:rFonts w:ascii="Cambria" w:hAnsi="Cambria" w:cs="Times New Roman"/>
      <w:color w:val="365F91"/>
      <w:kern w:val="0"/>
      <w:sz w:val="22"/>
      <w:szCs w:val="28"/>
      <w:lang w:val="en-US" w:eastAsia="en-US"/>
    </w:rPr>
  </w:style>
  <w:style w:type="character" w:customStyle="1" w:styleId="51">
    <w:name w:val="Таблица простая 51"/>
    <w:uiPriority w:val="31"/>
    <w:qFormat/>
    <w:rsid w:val="00D603DE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D603DE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D603DE"/>
    <w:rPr>
      <w:b/>
      <w:bCs/>
      <w:smallCaps/>
      <w:spacing w:val="5"/>
    </w:rPr>
  </w:style>
  <w:style w:type="paragraph" w:customStyle="1" w:styleId="ad">
    <w:name w:val="Перечисление"/>
    <w:link w:val="ae"/>
    <w:uiPriority w:val="99"/>
    <w:qFormat/>
    <w:rsid w:val="00D603DE"/>
    <w:pPr>
      <w:numPr>
        <w:numId w:val="15"/>
      </w:numPr>
      <w:spacing w:after="60"/>
      <w:jc w:val="both"/>
    </w:pPr>
    <w:rPr>
      <w:rFonts w:ascii="Times New Roman" w:hAnsi="Times New Roman"/>
      <w:lang w:val="en-US" w:eastAsia="en-US"/>
    </w:rPr>
  </w:style>
  <w:style w:type="character" w:customStyle="1" w:styleId="ae">
    <w:name w:val="Перечисление Знак"/>
    <w:link w:val="ad"/>
    <w:uiPriority w:val="99"/>
    <w:rsid w:val="00D603DE"/>
    <w:rPr>
      <w:rFonts w:ascii="Times New Roman" w:hAnsi="Times New Roman"/>
      <w:lang w:val="en-US" w:eastAsia="en-US"/>
    </w:rPr>
  </w:style>
  <w:style w:type="paragraph" w:customStyle="1" w:styleId="a1">
    <w:name w:val="НОМЕРА"/>
    <w:basedOn w:val="NormalWeb"/>
    <w:link w:val="af"/>
    <w:uiPriority w:val="99"/>
    <w:qFormat/>
    <w:rsid w:val="00D603DE"/>
    <w:pPr>
      <w:numPr>
        <w:numId w:val="1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1"/>
    <w:uiPriority w:val="99"/>
    <w:rsid w:val="00D603DE"/>
    <w:rPr>
      <w:rFonts w:ascii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8537</Words>
  <Characters>48661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Рабочая программа по ОБЖ для 11 класса</vt:lpstr>
      <vt:lpstr>Рабочая программа по ОБЖ для 11 класса</vt:lpstr>
    </vt:vector>
  </TitlesOfParts>
  <Company>1</Company>
  <LinksUpToDate>false</LinksUpToDate>
  <CharactersWithSpaces>57084</CharactersWithSpaces>
  <SharedDoc>false</SharedDoc>
  <HLinks>
    <vt:vector size="12" baseType="variant"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для 11 класса</dc:title>
  <dc:creator>Гук</dc:creator>
  <cp:lastModifiedBy>david</cp:lastModifiedBy>
  <cp:revision>2</cp:revision>
  <cp:lastPrinted>2018-07-06T10:54:00Z</cp:lastPrinted>
  <dcterms:created xsi:type="dcterms:W3CDTF">2018-07-07T15:29:00Z</dcterms:created>
  <dcterms:modified xsi:type="dcterms:W3CDTF">2018-07-07T15:29:00Z</dcterms:modified>
</cp:coreProperties>
</file>