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0" w:rsidRPr="00F00AD3" w:rsidRDefault="00C84CD4" w:rsidP="00B63B2C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Аннотация к рабочей</w:t>
      </w:r>
      <w:r w:rsidR="00F6109C"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программ</w:t>
      </w:r>
      <w:r>
        <w:rPr>
          <w:rFonts w:eastAsia="Times New Roman" w:cs="Times New Roman"/>
          <w:b/>
          <w:color w:val="000000"/>
          <w:szCs w:val="24"/>
          <w:lang w:val="ru-RU" w:eastAsia="ru-RU"/>
        </w:rPr>
        <w:t>е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на 2018-2019 учебный год</w:t>
      </w:r>
    </w:p>
    <w:p w:rsidR="00F05EAA" w:rsidRDefault="00F6109C" w:rsidP="00B63B2C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по предмету «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Биология» в</w:t>
      </w:r>
      <w:r w:rsidR="00A54172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9 классе</w:t>
      </w:r>
      <w:r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(Ф</w:t>
      </w:r>
      <w:r w:rsidR="00A54172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К </w:t>
      </w:r>
      <w:r w:rsidRPr="00F6109C">
        <w:rPr>
          <w:rFonts w:eastAsia="Times New Roman" w:cs="Times New Roman"/>
          <w:b/>
          <w:color w:val="000000"/>
          <w:szCs w:val="24"/>
          <w:lang w:val="ru-RU" w:eastAsia="ru-RU"/>
        </w:rPr>
        <w:t>ГОС)</w:t>
      </w:r>
    </w:p>
    <w:p w:rsidR="00BA508B" w:rsidRPr="00F00AD3" w:rsidRDefault="00BA508B" w:rsidP="008D7C07">
      <w:pPr>
        <w:spacing w:after="0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szCs w:val="24"/>
          <w:lang w:val="ru-RU" w:eastAsia="ru-RU"/>
        </w:rPr>
      </w:pPr>
    </w:p>
    <w:p w:rsidR="00A54172" w:rsidRDefault="00A54172" w:rsidP="00A54172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 w:rsidRPr="00A54172">
        <w:rPr>
          <w:b/>
          <w:szCs w:val="24"/>
          <w:lang w:val="ru-RU"/>
        </w:rPr>
        <w:t xml:space="preserve">Рабочие </w:t>
      </w:r>
      <w:r>
        <w:rPr>
          <w:b/>
          <w:szCs w:val="24"/>
          <w:lang w:val="ru-RU"/>
        </w:rPr>
        <w:t xml:space="preserve">программы составлены на основе: </w:t>
      </w:r>
      <w:r w:rsidRPr="00A54172">
        <w:rPr>
          <w:szCs w:val="24"/>
          <w:lang w:val="ru-RU"/>
        </w:rPr>
        <w:t>Федерального компонента государственного образовательного стандарта среднего общего образования по предмету «Биология»</w:t>
      </w:r>
      <w:r>
        <w:rPr>
          <w:b/>
          <w:szCs w:val="24"/>
          <w:lang w:val="ru-RU"/>
        </w:rPr>
        <w:t xml:space="preserve">, с учётом </w:t>
      </w:r>
      <w:r w:rsidRPr="00A54172">
        <w:rPr>
          <w:szCs w:val="24"/>
          <w:lang w:val="ru-RU"/>
        </w:rPr>
        <w:t>Примерной программы среднего общего образования по предмету «Биология». М.: Просвещение, 2011,</w:t>
      </w:r>
      <w:r>
        <w:rPr>
          <w:szCs w:val="24"/>
          <w:lang w:val="ru-RU"/>
        </w:rPr>
        <w:t xml:space="preserve"> Федеральным базисным учебным планом</w:t>
      </w:r>
      <w:r w:rsidRPr="00F00AD3">
        <w:rPr>
          <w:szCs w:val="24"/>
          <w:lang w:val="ru-RU"/>
        </w:rPr>
        <w:t xml:space="preserve"> и полностью обеспечивают достижение результатов, обозначенных в требованиях к результатам обучения, заложенных Ф</w:t>
      </w:r>
      <w:r>
        <w:rPr>
          <w:szCs w:val="24"/>
          <w:lang w:val="ru-RU"/>
        </w:rPr>
        <w:t>К ГОС по предмету «</w:t>
      </w:r>
      <w:r w:rsidRPr="00F00AD3">
        <w:rPr>
          <w:szCs w:val="24"/>
          <w:lang w:val="ru-RU"/>
        </w:rPr>
        <w:t>Биология».</w:t>
      </w:r>
    </w:p>
    <w:p w:rsidR="00A54172" w:rsidRDefault="00A54172" w:rsidP="00A54172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</w:p>
    <w:p w:rsidR="00F95ACC" w:rsidRPr="00A54172" w:rsidRDefault="00F95ACC" w:rsidP="001F0A6D">
      <w:pPr>
        <w:spacing w:after="0"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>Для реализации программы</w:t>
      </w:r>
      <w:r w:rsidR="00640B97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используются следующие компоненты УМК</w:t>
      </w: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:  </w:t>
      </w:r>
    </w:p>
    <w:p w:rsidR="001F0A6D" w:rsidRDefault="000554ED" w:rsidP="001F0A6D">
      <w:pPr>
        <w:spacing w:after="0" w:line="240" w:lineRule="auto"/>
        <w:ind w:firstLine="720"/>
        <w:contextualSpacing/>
        <w:mirrorIndents/>
        <w:jc w:val="both"/>
        <w:rPr>
          <w:szCs w:val="24"/>
          <w:lang w:val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Программа:</w:t>
      </w:r>
    </w:p>
    <w:p w:rsidR="000554ED" w:rsidRPr="00F00AD3" w:rsidRDefault="001E0E75" w:rsidP="001F0A6D">
      <w:pPr>
        <w:spacing w:after="0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>
        <w:rPr>
          <w:rFonts w:eastAsia="Times New Roman" w:cs="Times New Roman"/>
          <w:color w:val="000000"/>
          <w:szCs w:val="24"/>
          <w:lang w:val="ru-RU" w:eastAsia="ru-RU"/>
        </w:rPr>
        <w:t>П</w:t>
      </w:r>
      <w:r w:rsidR="000554ED" w:rsidRPr="00F00AD3">
        <w:rPr>
          <w:rFonts w:eastAsia="Times New Roman" w:cs="Times New Roman"/>
          <w:color w:val="000000"/>
          <w:szCs w:val="24"/>
          <w:lang w:val="ru-RU" w:eastAsia="ru-RU"/>
        </w:rPr>
        <w:t xml:space="preserve">рограмма по биологии для 5-9 классов общеобразовательной школы, </w:t>
      </w:r>
      <w:r w:rsidR="001F0A6D">
        <w:rPr>
          <w:rFonts w:eastAsia="Times New Roman" w:cs="Times New Roman"/>
          <w:color w:val="000000"/>
          <w:szCs w:val="24"/>
          <w:lang w:val="ru-RU" w:eastAsia="ru-RU"/>
        </w:rPr>
        <w:t>В. В. Пасечник, опубликована</w:t>
      </w:r>
      <w:r w:rsidR="000554ED" w:rsidRPr="00F00AD3">
        <w:rPr>
          <w:rFonts w:eastAsia="Times New Roman" w:cs="Times New Roman"/>
          <w:color w:val="000000"/>
          <w:szCs w:val="24"/>
          <w:lang w:val="ru-RU" w:eastAsia="ru-RU"/>
        </w:rPr>
        <w:t xml:space="preserve"> в сборнике</w:t>
      </w:r>
      <w:r w:rsidR="001F0A6D" w:rsidRPr="001F0A6D">
        <w:rPr>
          <w:rFonts w:eastAsia="Times New Roman" w:cs="Times New Roman"/>
          <w:color w:val="000000"/>
          <w:szCs w:val="24"/>
          <w:lang w:val="ru-RU" w:eastAsia="ru-RU"/>
        </w:rPr>
        <w:t>Биология.</w:t>
      </w:r>
      <w:r w:rsidR="001F0A6D">
        <w:rPr>
          <w:rFonts w:eastAsia="Times New Roman" w:cs="Times New Roman"/>
          <w:color w:val="000000"/>
          <w:szCs w:val="24"/>
          <w:lang w:val="ru-RU" w:eastAsia="ru-RU"/>
        </w:rPr>
        <w:t xml:space="preserve"> 5-9 классы. Рабочие программы. Вертикаль. И</w:t>
      </w:r>
      <w:r w:rsidR="000554ED" w:rsidRPr="00F00AD3">
        <w:rPr>
          <w:rFonts w:eastAsia="Times New Roman" w:cs="Times New Roman"/>
          <w:color w:val="000000"/>
          <w:szCs w:val="24"/>
          <w:lang w:val="ru-RU" w:eastAsia="ru-RU"/>
        </w:rPr>
        <w:t>здательство Москва, Издател</w:t>
      </w:r>
      <w:r w:rsidR="001F0A6D">
        <w:rPr>
          <w:rFonts w:eastAsia="Times New Roman" w:cs="Times New Roman"/>
          <w:color w:val="000000"/>
          <w:szCs w:val="24"/>
          <w:lang w:val="ru-RU" w:eastAsia="ru-RU"/>
        </w:rPr>
        <w:t>ьский центр «Вентана-Граф», 2016</w:t>
      </w:r>
      <w:r w:rsidR="000554ED" w:rsidRPr="00F00AD3">
        <w:rPr>
          <w:rFonts w:eastAsia="Times New Roman" w:cs="Times New Roman"/>
          <w:color w:val="000000"/>
          <w:szCs w:val="24"/>
          <w:lang w:val="ru-RU" w:eastAsia="ru-RU"/>
        </w:rPr>
        <w:t xml:space="preserve"> г.</w:t>
      </w:r>
    </w:p>
    <w:p w:rsidR="001F0A6D" w:rsidRDefault="001F0A6D" w:rsidP="001F0A6D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Учебник</w:t>
      </w:r>
      <w:r w:rsidR="000554ED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:</w:t>
      </w:r>
    </w:p>
    <w:p w:rsidR="001F0A6D" w:rsidRPr="001F0A6D" w:rsidRDefault="001F0A6D" w:rsidP="001F0A6D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 w:rsidRPr="001F0A6D">
        <w:rPr>
          <w:rFonts w:eastAsia="Times New Roman" w:cs="Times New Roman"/>
          <w:color w:val="000000"/>
          <w:szCs w:val="24"/>
          <w:lang w:val="ru-RU" w:eastAsia="ru-RU"/>
        </w:rPr>
        <w:t xml:space="preserve">Введение в общую биологию и экологию. 9 </w:t>
      </w:r>
      <w:r w:rsidR="00640B97" w:rsidRPr="001F0A6D">
        <w:rPr>
          <w:rFonts w:eastAsia="Times New Roman" w:cs="Times New Roman"/>
          <w:color w:val="000000"/>
          <w:szCs w:val="24"/>
          <w:lang w:val="ru-RU" w:eastAsia="ru-RU"/>
        </w:rPr>
        <w:t xml:space="preserve">класс: учебник для учащихся общеобразовательных учреждений / </w:t>
      </w:r>
      <w:r w:rsidRPr="001F0A6D">
        <w:rPr>
          <w:rFonts w:eastAsia="Times New Roman" w:cs="Times New Roman"/>
          <w:color w:val="000000"/>
          <w:szCs w:val="24"/>
          <w:lang w:val="ru-RU" w:eastAsia="ru-RU"/>
        </w:rPr>
        <w:t xml:space="preserve">Каменский А.А., Криксунов Е.А., Пасечник В.В — М.: Вентана - Граф, 2017.  </w:t>
      </w:r>
    </w:p>
    <w:p w:rsidR="008D7C07" w:rsidRDefault="00BA508B" w:rsidP="001E0E75">
      <w:pPr>
        <w:pStyle w:val="NormalWeb"/>
        <w:shd w:val="clear" w:color="auto" w:fill="FFFFFF"/>
        <w:contextualSpacing/>
        <w:mirrorIndents/>
        <w:jc w:val="both"/>
        <w:rPr>
          <w:b/>
        </w:rPr>
      </w:pPr>
      <w:r w:rsidRPr="00BA508B">
        <w:rPr>
          <w:b/>
        </w:rPr>
        <w:t>Цели и задачи учебного курса</w:t>
      </w:r>
      <w:r>
        <w:rPr>
          <w:b/>
        </w:rPr>
        <w:t>.</w:t>
      </w:r>
    </w:p>
    <w:p w:rsidR="001E0E75" w:rsidRPr="001E0E75" w:rsidRDefault="001E0E75" w:rsidP="001E0E75">
      <w:pPr>
        <w:pStyle w:val="NormalWeb"/>
        <w:shd w:val="clear" w:color="auto" w:fill="FFFFFF"/>
        <w:contextualSpacing/>
        <w:mirrorIndents/>
        <w:jc w:val="both"/>
      </w:pPr>
      <w:r w:rsidRPr="001E0E75">
        <w:t xml:space="preserve">Изучение биологии направлено на достижение </w:t>
      </w:r>
      <w:r w:rsidR="00F539BD" w:rsidRPr="001E0E75">
        <w:t>следующих целей</w:t>
      </w:r>
      <w:r w:rsidRPr="001E0E75">
        <w:t xml:space="preserve">: </w:t>
      </w:r>
    </w:p>
    <w:p w:rsidR="001E0E75" w:rsidRPr="008E4814" w:rsidRDefault="001E0E75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 xml:space="preserve">освоение знаний о живой природе и присущих ей закономерностях </w:t>
      </w:r>
    </w:p>
    <w:p w:rsidR="001E0E75" w:rsidRPr="008E4814" w:rsidRDefault="001E0E75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 xml:space="preserve">овладения умениями </w:t>
      </w:r>
      <w:r w:rsidR="008E4814" w:rsidRPr="008E4814">
        <w:t>применять биологические</w:t>
      </w:r>
      <w:r w:rsidRPr="008E4814">
        <w:t xml:space="preserve">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1E0E75" w:rsidRPr="008E4814" w:rsidRDefault="001E0E75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 xml:space="preserve">развитие познавательных интересов, интеллектуальных и творческих способностей </w:t>
      </w:r>
    </w:p>
    <w:p w:rsidR="001E0E75" w:rsidRPr="008E4814" w:rsidRDefault="008E4814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>воспитание позитивного</w:t>
      </w:r>
      <w:r w:rsidR="001E0E75" w:rsidRPr="008E4814">
        <w:t xml:space="preserve"> целостного отношения к живой природе, собственному здоровью, культуры поведения в природе </w:t>
      </w:r>
    </w:p>
    <w:p w:rsidR="008E4814" w:rsidRDefault="001E0E75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 xml:space="preserve">использование приобретённых знаний и умений в повседневной жизни </w:t>
      </w:r>
    </w:p>
    <w:p w:rsidR="00BA508B" w:rsidRPr="008E4814" w:rsidRDefault="00BA508B" w:rsidP="008E4814">
      <w:pPr>
        <w:pStyle w:val="NormalWeb"/>
        <w:numPr>
          <w:ilvl w:val="0"/>
          <w:numId w:val="15"/>
        </w:numPr>
        <w:shd w:val="clear" w:color="auto" w:fill="FFFFFF"/>
        <w:spacing w:after="150"/>
        <w:contextualSpacing/>
        <w:mirrorIndents/>
      </w:pPr>
      <w:r w:rsidRPr="008E4814">
        <w:t>создание условий для овладения обучающимися ключевыми компетентностями: учебно-познавательной, информационной, ценностно-смысловой, коммуникативной;</w:t>
      </w:r>
    </w:p>
    <w:p w:rsidR="00BA508B" w:rsidRPr="008E4814" w:rsidRDefault="00BA508B" w:rsidP="008E4814">
      <w:pPr>
        <w:pStyle w:val="NormalWeb"/>
        <w:numPr>
          <w:ilvl w:val="0"/>
          <w:numId w:val="15"/>
        </w:numPr>
        <w:shd w:val="clear" w:color="auto" w:fill="FFFFFF"/>
        <w:contextualSpacing/>
        <w:mirrorIndents/>
        <w:jc w:val="both"/>
        <w:rPr>
          <w:color w:val="000000"/>
          <w:szCs w:val="22"/>
        </w:rPr>
      </w:pPr>
      <w:r w:rsidRPr="008E4814"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83D87" w:rsidRPr="00BA508B" w:rsidRDefault="00883D87" w:rsidP="00883D87">
      <w:pPr>
        <w:pStyle w:val="NormalWeb"/>
        <w:shd w:val="clear" w:color="auto" w:fill="FFFFFF"/>
        <w:spacing w:after="150"/>
        <w:ind w:left="720"/>
        <w:contextualSpacing/>
        <w:mirrorIndents/>
        <w:jc w:val="both"/>
        <w:rPr>
          <w:b/>
          <w:color w:val="000000"/>
          <w:szCs w:val="22"/>
        </w:rPr>
      </w:pPr>
    </w:p>
    <w:p w:rsidR="008D7C07" w:rsidRDefault="00BA508B" w:rsidP="008D7C07">
      <w:pPr>
        <w:pStyle w:val="NormalWeb"/>
        <w:shd w:val="clear" w:color="auto" w:fill="FFFFFF"/>
        <w:spacing w:after="150"/>
        <w:ind w:firstLine="720"/>
        <w:contextualSpacing/>
        <w:mirrorIndents/>
        <w:jc w:val="both"/>
        <w:rPr>
          <w:b/>
        </w:rPr>
      </w:pPr>
      <w:r w:rsidRPr="00BA508B">
        <w:rPr>
          <w:b/>
        </w:rPr>
        <w:t xml:space="preserve">Место предмета </w:t>
      </w:r>
      <w:r w:rsidR="008D7C07">
        <w:rPr>
          <w:b/>
        </w:rPr>
        <w:t>в учебном плане.</w:t>
      </w:r>
    </w:p>
    <w:p w:rsidR="00F539BD" w:rsidRDefault="00BA508B" w:rsidP="00F539BD">
      <w:pPr>
        <w:pStyle w:val="NormalWeb"/>
        <w:shd w:val="clear" w:color="auto" w:fill="FFFFFF"/>
        <w:ind w:firstLine="720"/>
        <w:contextualSpacing/>
        <w:mirrorIndents/>
        <w:jc w:val="both"/>
      </w:pPr>
      <w:r>
        <w:t>Примерная программа по биологии для основного общего образования составлена из расчета часов обязательной</w:t>
      </w:r>
      <w:r w:rsidR="00F71D73">
        <w:t xml:space="preserve"> части учебного плана. Предмет «Биология»</w:t>
      </w:r>
      <w:r w:rsidR="008D7C07">
        <w:t xml:space="preserve"> входит в область </w:t>
      </w:r>
      <w:r w:rsidR="00F71D73">
        <w:t>«Естествознание» и изучается в основной школе с 5 по 9 классы</w:t>
      </w:r>
      <w:r w:rsidR="00F539BD">
        <w:t>. Общее число учебных часов за 9 класс составляет 6</w:t>
      </w:r>
      <w:r w:rsidR="00F71D73">
        <w:t xml:space="preserve">8 (2 ч в неделю) </w:t>
      </w:r>
    </w:p>
    <w:p w:rsidR="00F539BD" w:rsidRDefault="00F539BD" w:rsidP="00F539BD">
      <w:pPr>
        <w:pStyle w:val="NormalWeb"/>
        <w:shd w:val="clear" w:color="auto" w:fill="FFFFFF"/>
        <w:ind w:firstLine="720"/>
        <w:contextualSpacing/>
        <w:mirrorIndents/>
        <w:jc w:val="both"/>
      </w:pPr>
    </w:p>
    <w:p w:rsidR="008E4814" w:rsidRPr="00F539BD" w:rsidRDefault="00AA5047" w:rsidP="00F539BD">
      <w:pPr>
        <w:pStyle w:val="NormalWeb"/>
        <w:shd w:val="clear" w:color="auto" w:fill="FFFFFF"/>
        <w:ind w:firstLine="720"/>
        <w:contextualSpacing/>
        <w:mirrorIndents/>
        <w:jc w:val="both"/>
        <w:rPr>
          <w:b/>
        </w:rPr>
      </w:pPr>
      <w:r>
        <w:rPr>
          <w:b/>
          <w:color w:val="000000"/>
        </w:rPr>
        <w:t>Основные разделы</w:t>
      </w:r>
      <w:r w:rsidR="00BA508B" w:rsidRPr="00BA508B">
        <w:rPr>
          <w:b/>
          <w:color w:val="000000"/>
        </w:rPr>
        <w:t xml:space="preserve"> программы</w:t>
      </w:r>
      <w:r>
        <w:rPr>
          <w:b/>
          <w:color w:val="000000"/>
        </w:rPr>
        <w:t>.</w:t>
      </w:r>
    </w:p>
    <w:p w:rsidR="008E4814" w:rsidRPr="008E4814" w:rsidRDefault="008E4814" w:rsidP="008E4814">
      <w:pPr>
        <w:spacing w:after="0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 w:rsidRPr="008E4814">
        <w:rPr>
          <w:rFonts w:eastAsia="Times New Roman" w:cs="Times New Roman"/>
          <w:color w:val="000000"/>
          <w:lang w:val="ru-RU" w:eastAsia="ru-RU"/>
        </w:rPr>
        <w:t>Введение. 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Биология в системе наук</w:t>
      </w:r>
      <w:r>
        <w:rPr>
          <w:rFonts w:eastAsia="Times New Roman" w:cs="Times New Roman"/>
          <w:bCs/>
          <w:color w:val="000000"/>
          <w:lang w:val="ru-RU" w:eastAsia="ru-RU"/>
        </w:rPr>
        <w:t>.</w:t>
      </w:r>
      <w:r w:rsidR="00C84CD4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r w:rsidRPr="008E4814">
        <w:rPr>
          <w:rFonts w:eastAsia="Times New Roman" w:cs="Times New Roman"/>
          <w:color w:val="000000"/>
          <w:lang w:val="ru-RU" w:eastAsia="ru-RU"/>
        </w:rPr>
        <w:t>Биология как наука</w:t>
      </w:r>
      <w:r>
        <w:rPr>
          <w:rFonts w:eastAsia="Times New Roman" w:cs="Times New Roman"/>
          <w:color w:val="000000"/>
          <w:lang w:val="ru-RU" w:eastAsia="ru-RU"/>
        </w:rPr>
        <w:t>.</w:t>
      </w:r>
      <w:r w:rsidRPr="008E4814">
        <w:rPr>
          <w:rFonts w:eastAsia="Times New Roman" w:cs="Times New Roman"/>
          <w:color w:val="000000"/>
          <w:lang w:val="ru-RU" w:eastAsia="ru-RU"/>
        </w:rPr>
        <w:t>Уровни организации живой материи.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Молекулярный уровень</w:t>
      </w:r>
      <w:r w:rsidRPr="008E4814">
        <w:rPr>
          <w:rFonts w:eastAsia="Times New Roman" w:cs="Times New Roman"/>
          <w:color w:val="000000"/>
          <w:lang w:val="ru-RU" w:eastAsia="ru-RU"/>
        </w:rPr>
        <w:t xml:space="preserve">. 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Клеточный уровень</w:t>
      </w:r>
      <w:r w:rsidRPr="008E4814">
        <w:rPr>
          <w:rFonts w:eastAsia="Times New Roman" w:cs="Times New Roman"/>
          <w:color w:val="000000"/>
          <w:lang w:val="ru-RU" w:eastAsia="ru-RU"/>
        </w:rPr>
        <w:t xml:space="preserve">. 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Организменный уровень. Популяционно-видовой уровень</w:t>
      </w:r>
      <w:r w:rsidRPr="008E4814">
        <w:rPr>
          <w:rFonts w:eastAsia="Times New Roman" w:cs="Times New Roman"/>
          <w:color w:val="000000"/>
          <w:lang w:val="ru-RU" w:eastAsia="ru-RU"/>
        </w:rPr>
        <w:t xml:space="preserve">. 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Экосистемный уровень. Биосферный уровень</w:t>
      </w:r>
      <w:r>
        <w:rPr>
          <w:rFonts w:eastAsia="Times New Roman" w:cs="Times New Roman"/>
          <w:bCs/>
          <w:color w:val="000000"/>
          <w:lang w:val="ru-RU" w:eastAsia="ru-RU"/>
        </w:rPr>
        <w:t>.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 xml:space="preserve">   Основы учения об эволюции</w:t>
      </w:r>
      <w:r>
        <w:rPr>
          <w:rFonts w:eastAsia="Times New Roman" w:cs="Times New Roman"/>
          <w:color w:val="000000"/>
          <w:lang w:val="ru-RU" w:eastAsia="ru-RU"/>
        </w:rPr>
        <w:t xml:space="preserve">. </w:t>
      </w:r>
      <w:r w:rsidRPr="008E4814">
        <w:rPr>
          <w:rFonts w:eastAsia="Times New Roman" w:cs="Times New Roman"/>
          <w:bCs/>
          <w:color w:val="000000"/>
          <w:lang w:val="ru-RU" w:eastAsia="ru-RU"/>
        </w:rPr>
        <w:t>Возникновение и развитие жизни на Земле</w:t>
      </w:r>
    </w:p>
    <w:p w:rsidR="00F71D73" w:rsidRDefault="008E4814" w:rsidP="008E4814">
      <w:pPr>
        <w:spacing w:after="10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 w:rsidRPr="008E4814">
        <w:rPr>
          <w:rFonts w:eastAsia="Times New Roman" w:cs="Times New Roman"/>
          <w:b/>
          <w:bCs/>
          <w:color w:val="000000"/>
          <w:lang w:val="ru-RU" w:eastAsia="ru-RU"/>
        </w:rPr>
        <w:lastRenderedPageBreak/>
        <w:t>      </w:t>
      </w:r>
    </w:p>
    <w:p w:rsidR="00883D87" w:rsidRDefault="00417BD6" w:rsidP="00883D87">
      <w:pPr>
        <w:spacing w:after="3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 w:rsidRPr="00417BD6">
        <w:rPr>
          <w:rFonts w:eastAsia="Times New Roman" w:cs="Times New Roman"/>
          <w:b/>
          <w:bCs/>
          <w:color w:val="000000"/>
          <w:lang w:val="ru-RU" w:eastAsia="ru-RU"/>
        </w:rPr>
        <w:t>Основные образовательные технологии.</w:t>
      </w:r>
    </w:p>
    <w:p w:rsidR="00417BD6" w:rsidRPr="00417BD6" w:rsidRDefault="00417BD6" w:rsidP="00883D87">
      <w:pPr>
        <w:spacing w:after="3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П</w:t>
      </w:r>
      <w:r w:rsidRPr="00417BD6">
        <w:rPr>
          <w:rFonts w:eastAsia="Times New Roman" w:cs="Times New Roman"/>
          <w:color w:val="000000"/>
          <w:lang w:val="ru-RU" w:eastAsia="ru-RU"/>
        </w:rPr>
        <w:t>ри препод</w:t>
      </w:r>
      <w:r>
        <w:rPr>
          <w:rFonts w:eastAsia="Times New Roman" w:cs="Times New Roman"/>
          <w:color w:val="000000"/>
          <w:lang w:val="ru-RU" w:eastAsia="ru-RU"/>
        </w:rPr>
        <w:t>авании биологии учитель пользуется следующими технологиями</w:t>
      </w:r>
      <w:r w:rsidRPr="00417BD6">
        <w:rPr>
          <w:rFonts w:eastAsia="Times New Roman" w:cs="Times New Roman"/>
          <w:color w:val="000000"/>
          <w:lang w:val="ru-RU" w:eastAsia="ru-RU"/>
        </w:rPr>
        <w:t>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 КСО, групповые технологии, информационные технология и т.д.</w:t>
      </w:r>
    </w:p>
    <w:p w:rsidR="00F71D73" w:rsidRDefault="00F71D73" w:rsidP="008D7C0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417BD6" w:rsidRDefault="00F71D73" w:rsidP="008D7C0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71D73">
        <w:rPr>
          <w:rFonts w:eastAsia="Times New Roman" w:cs="Times New Roman"/>
          <w:b/>
          <w:bCs/>
          <w:color w:val="000000"/>
          <w:lang w:val="ru-RU" w:eastAsia="ru-RU"/>
        </w:rPr>
        <w:t>Требования к результатам освоения учебного предмета.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В результате изучения биологии раздела «Введение в общую биологию» обучающиеся должны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/>
          <w:bCs/>
          <w:color w:val="000000"/>
          <w:lang w:val="ru-RU" w:eastAsia="ru-RU"/>
        </w:rPr>
        <w:t>знать/понимать: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строение биологических объектов: клетки; генов и хромосом; вида и экосистем (структура);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 вклад выдающихся ученых в развитие биологической науки;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 биологическую терминологию и символику;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/>
          <w:bCs/>
          <w:color w:val="000000"/>
          <w:lang w:val="ru-RU" w:eastAsia="ru-RU"/>
        </w:rPr>
        <w:t>уметь: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 описывать особей видов по морфологическому критерию;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изучать изменения в экосистемах на биологических моделях;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F539BD" w:rsidRPr="00F539BD" w:rsidRDefault="00F539BD" w:rsidP="00F539BD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F539BD">
        <w:rPr>
          <w:rFonts w:eastAsia="Times New Roman" w:cs="Times New Roman"/>
          <w:bCs/>
          <w:color w:val="000000"/>
          <w:lang w:val="ru-RU" w:eastAsia="ru-RU"/>
        </w:rPr>
        <w:t xml:space="preserve">- использовать приобретенные знания и умения в практической деятельности и повседневной жизни для: соблюдения мер профилактики вирусных и других заболеваний, </w:t>
      </w:r>
      <w:r w:rsidRPr="00F539BD">
        <w:rPr>
          <w:rFonts w:eastAsia="Times New Roman" w:cs="Times New Roman"/>
          <w:bCs/>
          <w:color w:val="000000"/>
          <w:lang w:val="ru-RU" w:eastAsia="ru-RU"/>
        </w:rPr>
        <w:lastRenderedPageBreak/>
        <w:t>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</w:p>
    <w:p w:rsidR="00F539BD" w:rsidRPr="00F539BD" w:rsidRDefault="00F539BD" w:rsidP="008D7C0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</w:p>
    <w:p w:rsidR="00F71D73" w:rsidRDefault="00FC7C68" w:rsidP="008D7C0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C7C68">
        <w:rPr>
          <w:rFonts w:eastAsia="Times New Roman" w:cs="Times New Roman"/>
          <w:b/>
          <w:bCs/>
          <w:color w:val="000000"/>
          <w:lang w:val="ru-RU" w:eastAsia="ru-RU"/>
        </w:rPr>
        <w:t>Формы контроля.</w:t>
      </w:r>
    </w:p>
    <w:p w:rsidR="008D7C07" w:rsidRPr="008D7C07" w:rsidRDefault="008D7C07" w:rsidP="008D7C0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>
        <w:rPr>
          <w:rFonts w:eastAsia="Times New Roman" w:cs="Times New Roman"/>
          <w:bCs/>
          <w:color w:val="000000"/>
          <w:lang w:val="ru-RU" w:eastAsia="ru-RU"/>
        </w:rPr>
        <w:t>Устный о</w:t>
      </w:r>
      <w:r w:rsidRPr="008D7C07">
        <w:rPr>
          <w:rFonts w:eastAsia="Times New Roman" w:cs="Times New Roman"/>
          <w:bCs/>
          <w:color w:val="000000"/>
          <w:lang w:val="ru-RU" w:eastAsia="ru-RU"/>
        </w:rPr>
        <w:t>прос и практические работы, защита проектов, проверочные и контрольные работы,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 терминологические и понятийные </w:t>
      </w:r>
      <w:r w:rsidRPr="008D7C07">
        <w:rPr>
          <w:rFonts w:eastAsia="Times New Roman" w:cs="Times New Roman"/>
          <w:bCs/>
          <w:color w:val="000000"/>
          <w:lang w:val="ru-RU" w:eastAsia="ru-RU"/>
        </w:rPr>
        <w:t>диктанты, зачёты, тесты, лабораторные и практи</w:t>
      </w:r>
      <w:r>
        <w:rPr>
          <w:rFonts w:eastAsia="Times New Roman" w:cs="Times New Roman"/>
          <w:bCs/>
          <w:color w:val="000000"/>
          <w:lang w:val="ru-RU" w:eastAsia="ru-RU"/>
        </w:rPr>
        <w:t>ческие работы, презентация сообщений</w:t>
      </w:r>
      <w:r w:rsidRPr="008D7C07">
        <w:rPr>
          <w:rFonts w:eastAsia="Times New Roman" w:cs="Times New Roman"/>
          <w:bCs/>
          <w:color w:val="000000"/>
          <w:lang w:val="ru-RU" w:eastAsia="ru-RU"/>
        </w:rPr>
        <w:t xml:space="preserve">, защита 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рефератов, </w:t>
      </w:r>
      <w:r w:rsidRPr="008D7C07">
        <w:rPr>
          <w:rFonts w:eastAsia="Times New Roman" w:cs="Times New Roman"/>
          <w:bCs/>
          <w:color w:val="000000"/>
          <w:lang w:val="ru-RU" w:eastAsia="ru-RU"/>
        </w:rPr>
        <w:t xml:space="preserve">проверка чтения с пониманием основного содержания, проверка чтения с извлечением информации, контроль монологической речи, контроль письменной речи. </w:t>
      </w:r>
    </w:p>
    <w:p w:rsidR="00883D87" w:rsidRDefault="00883D87" w:rsidP="00883D8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0554ED" w:rsidRPr="00883D87" w:rsidRDefault="00883D87" w:rsidP="00883D87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bookmarkStart w:id="0" w:name="_GoBack"/>
      <w:bookmarkEnd w:id="0"/>
      <w:r w:rsidRPr="00883D87">
        <w:rPr>
          <w:rFonts w:eastAsia="Times New Roman" w:cs="Times New Roman"/>
          <w:b/>
          <w:bCs/>
          <w:color w:val="000000"/>
          <w:lang w:val="ru-RU" w:eastAsia="ru-RU"/>
        </w:rPr>
        <w:t>Составитель: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 Северьянова Е. В., учитель биологии ЧОУ СО ЧИШ.</w:t>
      </w:r>
    </w:p>
    <w:sectPr w:rsidR="000554ED" w:rsidRPr="00883D87" w:rsidSect="00D73E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F2"/>
    <w:multiLevelType w:val="hybridMultilevel"/>
    <w:tmpl w:val="53789DF2"/>
    <w:lvl w:ilvl="0" w:tplc="0F4C4F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7C"/>
    <w:multiLevelType w:val="hybridMultilevel"/>
    <w:tmpl w:val="83EA498A"/>
    <w:lvl w:ilvl="0" w:tplc="AE603A10">
      <w:start w:val="1"/>
      <w:numFmt w:val="bullet"/>
      <w:lvlText w:val="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6EAD0">
      <w:start w:val="1"/>
      <w:numFmt w:val="bullet"/>
      <w:lvlText w:val="o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A056">
      <w:start w:val="1"/>
      <w:numFmt w:val="bullet"/>
      <w:lvlText w:val="▪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2B04">
      <w:start w:val="1"/>
      <w:numFmt w:val="bullet"/>
      <w:lvlText w:val="•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F1F0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E4CAE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32E8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5F52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C41A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405648"/>
    <w:multiLevelType w:val="hybridMultilevel"/>
    <w:tmpl w:val="ABE64AAC"/>
    <w:lvl w:ilvl="0" w:tplc="5814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30C9C"/>
    <w:multiLevelType w:val="hybridMultilevel"/>
    <w:tmpl w:val="5BBE1ECA"/>
    <w:lvl w:ilvl="0" w:tplc="F8603792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9E56E8C"/>
    <w:multiLevelType w:val="hybridMultilevel"/>
    <w:tmpl w:val="2E562198"/>
    <w:lvl w:ilvl="0" w:tplc="F95E3B66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C03A0E"/>
    <w:multiLevelType w:val="hybridMultilevel"/>
    <w:tmpl w:val="B2BA2AE4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7350"/>
    <w:multiLevelType w:val="hybridMultilevel"/>
    <w:tmpl w:val="1A22E402"/>
    <w:lvl w:ilvl="0" w:tplc="8550AF92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666153D"/>
    <w:multiLevelType w:val="hybridMultilevel"/>
    <w:tmpl w:val="E53E2D18"/>
    <w:lvl w:ilvl="0" w:tplc="556C696A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6E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8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5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6EA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3EB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23D4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8E3B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D38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8E120A"/>
    <w:multiLevelType w:val="hybridMultilevel"/>
    <w:tmpl w:val="7BFAC87C"/>
    <w:lvl w:ilvl="0" w:tplc="C38A249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E2A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08B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0B9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EF1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45D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A87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095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E1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275BF"/>
    <w:multiLevelType w:val="hybridMultilevel"/>
    <w:tmpl w:val="E6503B00"/>
    <w:lvl w:ilvl="0" w:tplc="79CA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046BA"/>
    <w:multiLevelType w:val="hybridMultilevel"/>
    <w:tmpl w:val="99749C4A"/>
    <w:lvl w:ilvl="0" w:tplc="B5CCE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9C7598"/>
    <w:multiLevelType w:val="hybridMultilevel"/>
    <w:tmpl w:val="1D6E7E80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2030"/>
    <w:multiLevelType w:val="hybridMultilevel"/>
    <w:tmpl w:val="1BD4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2928"/>
    <w:multiLevelType w:val="hybridMultilevel"/>
    <w:tmpl w:val="1B481C56"/>
    <w:lvl w:ilvl="0" w:tplc="522614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8A768A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6D8B43E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CE5E28">
      <w:start w:val="1"/>
      <w:numFmt w:val="bullet"/>
      <w:lvlText w:val="•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D3EA7CE">
      <w:start w:val="1"/>
      <w:numFmt w:val="bullet"/>
      <w:lvlText w:val="o"/>
      <w:lvlJc w:val="left"/>
      <w:pPr>
        <w:ind w:left="3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D888596">
      <w:start w:val="1"/>
      <w:numFmt w:val="bullet"/>
      <w:lvlText w:val="▪"/>
      <w:lvlJc w:val="left"/>
      <w:pPr>
        <w:ind w:left="4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E08116">
      <w:start w:val="1"/>
      <w:numFmt w:val="bullet"/>
      <w:lvlText w:val="•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7B620F0">
      <w:start w:val="1"/>
      <w:numFmt w:val="bullet"/>
      <w:lvlText w:val="o"/>
      <w:lvlJc w:val="left"/>
      <w:pPr>
        <w:ind w:left="5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FEB4F4">
      <w:start w:val="1"/>
      <w:numFmt w:val="bullet"/>
      <w:lvlText w:val="▪"/>
      <w:lvlJc w:val="left"/>
      <w:pPr>
        <w:ind w:left="6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D64F17"/>
    <w:multiLevelType w:val="hybridMultilevel"/>
    <w:tmpl w:val="F77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AA"/>
    <w:rsid w:val="000554ED"/>
    <w:rsid w:val="000F00DC"/>
    <w:rsid w:val="00145743"/>
    <w:rsid w:val="001E0E75"/>
    <w:rsid w:val="001F0A6D"/>
    <w:rsid w:val="00417BD6"/>
    <w:rsid w:val="00640B97"/>
    <w:rsid w:val="006461B7"/>
    <w:rsid w:val="008026C8"/>
    <w:rsid w:val="00883D87"/>
    <w:rsid w:val="008D7C07"/>
    <w:rsid w:val="008E4814"/>
    <w:rsid w:val="00A54172"/>
    <w:rsid w:val="00AA5047"/>
    <w:rsid w:val="00B63B2C"/>
    <w:rsid w:val="00BA508B"/>
    <w:rsid w:val="00C82954"/>
    <w:rsid w:val="00C84CD4"/>
    <w:rsid w:val="00D73EE8"/>
    <w:rsid w:val="00EF55E0"/>
    <w:rsid w:val="00F00AD3"/>
    <w:rsid w:val="00F05EAA"/>
    <w:rsid w:val="00F539BD"/>
    <w:rsid w:val="00F6109C"/>
    <w:rsid w:val="00F71D73"/>
    <w:rsid w:val="00F95ACC"/>
    <w:rsid w:val="00FB4EDE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C6A8-5BAC-4176-A8D6-84E045E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2018-07-04T20:24:00Z</dcterms:created>
  <dcterms:modified xsi:type="dcterms:W3CDTF">2018-07-04T20:24:00Z</dcterms:modified>
</cp:coreProperties>
</file>