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86D" w:rsidRDefault="009A786D" w:rsidP="009A786D">
      <w:pPr>
        <w:spacing w:line="240" w:lineRule="auto"/>
        <w:rPr>
          <w:rFonts w:ascii="Times New Roman" w:hAnsi="Times New Roman"/>
          <w:sz w:val="24"/>
        </w:rPr>
      </w:pPr>
    </w:p>
    <w:p w:rsidR="00046908" w:rsidRDefault="009B3D5A" w:rsidP="009A786D">
      <w:p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Ф.И.ученика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цы</w:t>
      </w:r>
      <w:proofErr w:type="spellEnd"/>
      <w:r>
        <w:rPr>
          <w:rFonts w:ascii="Times New Roman" w:hAnsi="Times New Roman"/>
          <w:sz w:val="24"/>
        </w:rPr>
        <w:t>)____________________________</w:t>
      </w:r>
      <w:r w:rsidR="009A786D">
        <w:rPr>
          <w:rFonts w:ascii="Times New Roman" w:hAnsi="Times New Roman"/>
          <w:sz w:val="24"/>
        </w:rPr>
        <w:t xml:space="preserve">                                  </w:t>
      </w:r>
      <w:r w:rsidR="006B2743">
        <w:rPr>
          <w:rFonts w:ascii="Times New Roman" w:hAnsi="Times New Roman"/>
          <w:sz w:val="24"/>
        </w:rPr>
        <w:t xml:space="preserve">    </w:t>
      </w:r>
      <w:r w:rsidR="00CD1C8B">
        <w:rPr>
          <w:rFonts w:ascii="Times New Roman" w:hAnsi="Times New Roman"/>
          <w:sz w:val="24"/>
        </w:rPr>
        <w:t xml:space="preserve">         Дата пересдачи до 30.03.2018</w:t>
      </w:r>
      <w:r w:rsidR="009A786D">
        <w:rPr>
          <w:rFonts w:ascii="Times New Roman" w:hAnsi="Times New Roman"/>
          <w:sz w:val="24"/>
        </w:rPr>
        <w:t xml:space="preserve"> год (одна неделя после изучения модуля)   </w:t>
      </w:r>
    </w:p>
    <w:p w:rsidR="005B14FC" w:rsidRDefault="0057429D" w:rsidP="00046908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5D21E3">
        <w:rPr>
          <w:rFonts w:ascii="Times New Roman" w:hAnsi="Times New Roman"/>
          <w:sz w:val="24"/>
        </w:rPr>
        <w:t xml:space="preserve">ОУ СО ЧИШ </w:t>
      </w:r>
      <w:r>
        <w:rPr>
          <w:rFonts w:ascii="Times New Roman" w:hAnsi="Times New Roman"/>
          <w:sz w:val="24"/>
        </w:rPr>
        <w:t xml:space="preserve">        </w:t>
      </w:r>
      <w:r w:rsidR="006B2743">
        <w:rPr>
          <w:rFonts w:ascii="Times New Roman" w:hAnsi="Times New Roman"/>
          <w:b/>
          <w:sz w:val="24"/>
          <w:u w:val="single"/>
        </w:rPr>
        <w:t>5</w:t>
      </w:r>
      <w:r w:rsidRPr="00980856">
        <w:rPr>
          <w:rFonts w:ascii="Times New Roman" w:hAnsi="Times New Roman"/>
          <w:b/>
          <w:sz w:val="24"/>
          <w:u w:val="single"/>
        </w:rPr>
        <w:t xml:space="preserve"> семестр</w:t>
      </w:r>
      <w:r w:rsidRPr="005D21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="00046908"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 </w:t>
      </w:r>
      <w:r w:rsidR="009B3D5A">
        <w:rPr>
          <w:rFonts w:ascii="Times New Roman" w:hAnsi="Times New Roman"/>
          <w:b/>
          <w:sz w:val="24"/>
        </w:rPr>
        <w:t>Оценочный лист</w:t>
      </w:r>
      <w:r w:rsidRPr="00980856">
        <w:rPr>
          <w:rFonts w:ascii="Times New Roman" w:hAnsi="Times New Roman"/>
          <w:b/>
          <w:sz w:val="24"/>
        </w:rPr>
        <w:t xml:space="preserve"> предметных результатов</w:t>
      </w:r>
      <w:r w:rsidR="00F22A73">
        <w:rPr>
          <w:rFonts w:ascii="Times New Roman" w:hAnsi="Times New Roman"/>
          <w:b/>
          <w:sz w:val="24"/>
        </w:rPr>
        <w:t xml:space="preserve">                   </w:t>
      </w:r>
      <w:r w:rsidR="009B3D5A">
        <w:rPr>
          <w:rFonts w:ascii="Times New Roman" w:hAnsi="Times New Roman"/>
          <w:b/>
          <w:sz w:val="24"/>
        </w:rPr>
        <w:t xml:space="preserve">                                    </w:t>
      </w:r>
      <w:r w:rsidR="00F22A73">
        <w:rPr>
          <w:rFonts w:ascii="Times New Roman" w:hAnsi="Times New Roman"/>
          <w:b/>
          <w:sz w:val="24"/>
        </w:rPr>
        <w:t xml:space="preserve"> 4</w:t>
      </w:r>
      <w:r>
        <w:rPr>
          <w:rFonts w:ascii="Times New Roman" w:hAnsi="Times New Roman"/>
          <w:b/>
          <w:sz w:val="24"/>
        </w:rPr>
        <w:t xml:space="preserve"> класс</w:t>
      </w:r>
      <w:r w:rsidR="00046908">
        <w:rPr>
          <w:rFonts w:ascii="Times New Roman" w:hAnsi="Times New Roman"/>
          <w:b/>
          <w:sz w:val="24"/>
        </w:rPr>
        <w:t xml:space="preserve">                 </w:t>
      </w:r>
      <w:r w:rsidR="00CD1C8B">
        <w:rPr>
          <w:rFonts w:ascii="Times New Roman" w:hAnsi="Times New Roman"/>
          <w:sz w:val="24"/>
        </w:rPr>
        <w:t>2018</w:t>
      </w:r>
      <w:r w:rsidR="00046908">
        <w:rPr>
          <w:rFonts w:ascii="Times New Roman" w:hAnsi="Times New Roman"/>
          <w:sz w:val="24"/>
        </w:rPr>
        <w:t xml:space="preserve"> год                 </w:t>
      </w:r>
    </w:p>
    <w:tbl>
      <w:tblPr>
        <w:tblStyle w:val="a3"/>
        <w:tblW w:w="16047" w:type="dxa"/>
        <w:tblInd w:w="-176" w:type="dxa"/>
        <w:tblLook w:val="04A0" w:firstRow="1" w:lastRow="0" w:firstColumn="1" w:lastColumn="0" w:noHBand="0" w:noVBand="1"/>
      </w:tblPr>
      <w:tblGrid>
        <w:gridCol w:w="2127"/>
        <w:gridCol w:w="13920"/>
      </w:tblGrid>
      <w:tr w:rsidR="005B14FC" w:rsidTr="007526F8">
        <w:tc>
          <w:tcPr>
            <w:tcW w:w="2127" w:type="dxa"/>
            <w:shd w:val="clear" w:color="auto" w:fill="F2F2F2" w:themeFill="background1" w:themeFillShade="F2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3920" w:type="dxa"/>
            <w:shd w:val="clear" w:color="auto" w:fill="F2F2F2" w:themeFill="background1" w:themeFillShade="F2"/>
          </w:tcPr>
          <w:p w:rsidR="005B14FC" w:rsidRDefault="00755234" w:rsidP="005742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Окружающий мир</w:t>
            </w:r>
          </w:p>
        </w:tc>
      </w:tr>
      <w:tr w:rsidR="005B14FC" w:rsidTr="007526F8">
        <w:tc>
          <w:tcPr>
            <w:tcW w:w="2127" w:type="dxa"/>
          </w:tcPr>
          <w:p w:rsidR="005B14FC" w:rsidRDefault="006B2743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4</w:t>
            </w:r>
          </w:p>
        </w:tc>
        <w:tc>
          <w:tcPr>
            <w:tcW w:w="13920" w:type="dxa"/>
          </w:tcPr>
          <w:p w:rsidR="005B14FC" w:rsidRPr="005B14FC" w:rsidRDefault="00CD1C8B" w:rsidP="0057429D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Страницы истории России (12</w:t>
            </w:r>
            <w:r w:rsidR="006B2743">
              <w:rPr>
                <w:rFonts w:ascii="Times New Roman" w:hAnsi="Times New Roman"/>
                <w:b/>
                <w:i/>
                <w:sz w:val="24"/>
              </w:rPr>
              <w:t xml:space="preserve"> ч.)</w:t>
            </w:r>
            <w:r w:rsidR="00F928E4">
              <w:rPr>
                <w:rFonts w:ascii="Times New Roman" w:hAnsi="Times New Roman"/>
                <w:b/>
                <w:i/>
                <w:sz w:val="24"/>
              </w:rPr>
              <w:t xml:space="preserve">                                                                   </w:t>
            </w:r>
            <w:r w:rsidR="00F22A73">
              <w:rPr>
                <w:rFonts w:ascii="Times New Roman" w:hAnsi="Times New Roman"/>
                <w:b/>
                <w:i/>
                <w:sz w:val="24"/>
              </w:rPr>
              <w:t xml:space="preserve">                               </w:t>
            </w:r>
          </w:p>
        </w:tc>
      </w:tr>
      <w:tr w:rsidR="005B14FC" w:rsidTr="007526F8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920" w:type="dxa"/>
          </w:tcPr>
          <w:p w:rsidR="005B14FC" w:rsidRPr="00F53B7D" w:rsidRDefault="005B14FC" w:rsidP="0057429D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5B14FC" w:rsidTr="007526F8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8540D7" w:rsidRDefault="00CD1C8B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  <w:r w:rsidR="006B2743">
              <w:rPr>
                <w:rFonts w:ascii="Times New Roman" w:hAnsi="Times New Roman"/>
                <w:sz w:val="24"/>
              </w:rPr>
              <w:t>.02</w:t>
            </w:r>
            <w:r>
              <w:rPr>
                <w:rFonts w:ascii="Times New Roman" w:hAnsi="Times New Roman"/>
                <w:sz w:val="24"/>
              </w:rPr>
              <w:t>.18</w:t>
            </w:r>
            <w:r w:rsidR="008540D7" w:rsidRPr="009A2E3A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03</w:t>
            </w:r>
            <w:r w:rsidR="00F53B7D">
              <w:rPr>
                <w:rFonts w:ascii="Times New Roman" w:hAnsi="Times New Roman"/>
                <w:sz w:val="24"/>
              </w:rPr>
              <w:t>.0</w:t>
            </w:r>
            <w:r>
              <w:rPr>
                <w:rFonts w:ascii="Times New Roman" w:hAnsi="Times New Roman"/>
                <w:sz w:val="24"/>
              </w:rPr>
              <w:t>4</w:t>
            </w:r>
            <w:r w:rsidR="008540D7" w:rsidRPr="009A2E3A">
              <w:rPr>
                <w:rFonts w:ascii="Times New Roman" w:hAnsi="Times New Roman"/>
                <w:sz w:val="24"/>
              </w:rPr>
              <w:t>.1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920" w:type="dxa"/>
          </w:tcPr>
          <w:p w:rsidR="005B14FC" w:rsidRPr="00CE5FE3" w:rsidRDefault="006B2743" w:rsidP="007718F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C8B" w:rsidRPr="00CD1C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D1C8B">
              <w:rPr>
                <w:rFonts w:ascii="Times New Roman" w:hAnsi="Times New Roman" w:cs="Times New Roman"/>
                <w:sz w:val="24"/>
                <w:szCs w:val="24"/>
              </w:rPr>
              <w:t xml:space="preserve">рудные времена на Русской земле.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Русь расправляет крылья. Куликовская битва. Иван Третий. Мастера печатных дел. Патриоты России. Пётр Великий. Екатерина Великая. Отечественная война 1812 года.</w:t>
            </w:r>
            <w:r w:rsidR="00C14C15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истории 19 века. Россия вступает в 20 век.</w:t>
            </w:r>
          </w:p>
        </w:tc>
      </w:tr>
      <w:tr w:rsidR="005B14FC" w:rsidTr="007526F8">
        <w:tc>
          <w:tcPr>
            <w:tcW w:w="2127" w:type="dxa"/>
          </w:tcPr>
          <w:p w:rsidR="005B14FC" w:rsidRDefault="00F54A08" w:rsidP="00F54A08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Ученик узнает.</w:t>
            </w:r>
            <w:r w:rsidR="005B14FC" w:rsidRPr="0057429D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Ученик будет учиться.</w:t>
            </w:r>
          </w:p>
        </w:tc>
        <w:tc>
          <w:tcPr>
            <w:tcW w:w="13920" w:type="dxa"/>
          </w:tcPr>
          <w:p w:rsidR="005B14FC" w:rsidRPr="00D20D99" w:rsidRDefault="00CE5FE3" w:rsidP="005B14FC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Узнавать , как учёные изучают жизнь людей в разные исторические времена, различать и сравнивать источники информации о прошлом. Распознавать некоторые знаменитые сооружения прошлого и рассказывать о них. Показывать с помощью глобуса, как человек открывал планету Земля. Описывать по иллюстрациям некоторые выдающиеся достижения и изобретения людей прошлого, высказывать суждения об их значении в истории человечества.</w:t>
            </w:r>
          </w:p>
        </w:tc>
      </w:tr>
    </w:tbl>
    <w:p w:rsidR="00426CD9" w:rsidRPr="00046908" w:rsidRDefault="0057429D" w:rsidP="0057429D">
      <w:pPr>
        <w:spacing w:after="0"/>
        <w:jc w:val="both"/>
        <w:rPr>
          <w:rFonts w:ascii="Times New Roman" w:hAnsi="Times New Roman"/>
          <w:sz w:val="12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</w:p>
    <w:tbl>
      <w:tblPr>
        <w:tblStyle w:val="a3"/>
        <w:tblW w:w="1609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49"/>
        <w:gridCol w:w="676"/>
        <w:gridCol w:w="648"/>
        <w:gridCol w:w="649"/>
        <w:gridCol w:w="779"/>
        <w:gridCol w:w="778"/>
        <w:gridCol w:w="649"/>
        <w:gridCol w:w="778"/>
        <w:gridCol w:w="1039"/>
        <w:gridCol w:w="779"/>
        <w:gridCol w:w="778"/>
        <w:gridCol w:w="875"/>
        <w:gridCol w:w="993"/>
        <w:gridCol w:w="1351"/>
        <w:gridCol w:w="1342"/>
        <w:gridCol w:w="1098"/>
        <w:gridCol w:w="935"/>
      </w:tblGrid>
      <w:tr w:rsidR="00A13253" w:rsidTr="00A13253">
        <w:trPr>
          <w:cantSplit/>
          <w:trHeight w:val="2011"/>
        </w:trPr>
        <w:tc>
          <w:tcPr>
            <w:tcW w:w="1949" w:type="dxa"/>
          </w:tcPr>
          <w:p w:rsidR="00A13253" w:rsidRPr="006801E2" w:rsidRDefault="00A13253" w:rsidP="00027B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7BFC">
              <w:rPr>
                <w:rFonts w:ascii="Times New Roman" w:hAnsi="Times New Roman" w:cs="Times New Roman"/>
                <w:b/>
                <w:sz w:val="28"/>
              </w:rPr>
              <w:t>Виды учебной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27BFC">
              <w:rPr>
                <w:rFonts w:ascii="Times New Roman" w:hAnsi="Times New Roman" w:cs="Times New Roman"/>
                <w:b/>
                <w:sz w:val="28"/>
              </w:rPr>
              <w:t>льности</w:t>
            </w:r>
          </w:p>
        </w:tc>
        <w:tc>
          <w:tcPr>
            <w:tcW w:w="676" w:type="dxa"/>
            <w:textDirection w:val="btLr"/>
          </w:tcPr>
          <w:p w:rsidR="00A13253" w:rsidRPr="009A786D" w:rsidRDefault="00A13253" w:rsidP="00F53B7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1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Русь расправляет крылья</w:t>
            </w:r>
            <w:r w:rsidRPr="002658F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648" w:type="dxa"/>
            <w:textDirection w:val="btLr"/>
          </w:tcPr>
          <w:p w:rsidR="00A13253" w:rsidRPr="00A202EF" w:rsidRDefault="00A13253" w:rsidP="00A13253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2 </w:t>
            </w:r>
            <w:r w:rsidRPr="002658F0">
              <w:rPr>
                <w:rFonts w:ascii="Times New Roman" w:hAnsi="Times New Roman" w:cs="Times New Roman"/>
                <w:sz w:val="1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  <w:r w:rsidRPr="002658F0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649" w:type="dxa"/>
            <w:textDirection w:val="btLr"/>
          </w:tcPr>
          <w:p w:rsidR="00A13253" w:rsidRPr="00A4065E" w:rsidRDefault="00A13253" w:rsidP="002F3C9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3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 Третий</w:t>
            </w:r>
            <w:r w:rsidRPr="002658F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79" w:type="dxa"/>
            <w:textDirection w:val="btLr"/>
          </w:tcPr>
          <w:p w:rsidR="00A13253" w:rsidRPr="00A4065E" w:rsidRDefault="00A13253" w:rsidP="002F3C94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4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Мастера печатных дел</w:t>
            </w:r>
            <w:r w:rsidRPr="005C287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78" w:type="dxa"/>
            <w:textDirection w:val="btLr"/>
          </w:tcPr>
          <w:p w:rsidR="00A13253" w:rsidRPr="00A4065E" w:rsidRDefault="00A13253" w:rsidP="00A13253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Патриоты России</w:t>
            </w:r>
            <w:r w:rsidRPr="00C14C15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649" w:type="dxa"/>
            <w:textDirection w:val="btLr"/>
          </w:tcPr>
          <w:p w:rsidR="00A13253" w:rsidRPr="00A4065E" w:rsidRDefault="00A13253" w:rsidP="00C14C15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6 </w:t>
            </w:r>
            <w:r w:rsidRPr="002658F0">
              <w:rPr>
                <w:rFonts w:ascii="Times New Roman" w:hAnsi="Times New Roman" w:cs="Times New Roman"/>
                <w:sz w:val="16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Пётр Великий</w:t>
            </w:r>
            <w:r w:rsidRPr="002658F0">
              <w:rPr>
                <w:rFonts w:ascii="Times New Roman" w:hAnsi="Times New Roman" w:cs="Times New Roman"/>
                <w:sz w:val="16"/>
              </w:rPr>
              <w:t>»</w:t>
            </w:r>
          </w:p>
        </w:tc>
        <w:tc>
          <w:tcPr>
            <w:tcW w:w="778" w:type="dxa"/>
            <w:textDirection w:val="btLr"/>
          </w:tcPr>
          <w:p w:rsidR="00A13253" w:rsidRPr="005C287F" w:rsidRDefault="00A13253" w:rsidP="005C287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7 </w:t>
            </w:r>
            <w:r w:rsidRPr="002658F0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Екатерина Великая</w:t>
            </w:r>
            <w:r w:rsidRPr="002658F0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039" w:type="dxa"/>
            <w:textDirection w:val="btLr"/>
          </w:tcPr>
          <w:p w:rsidR="00A13253" w:rsidRPr="00A4065E" w:rsidRDefault="00A13253" w:rsidP="007718FF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8 </w:t>
            </w:r>
            <w:r w:rsidRPr="002658F0">
              <w:rPr>
                <w:rFonts w:ascii="Times New Roman" w:hAnsi="Times New Roman" w:cs="Times New Roman"/>
                <w:sz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  <w:r w:rsidRPr="002658F0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779" w:type="dxa"/>
            <w:textDirection w:val="btLr"/>
          </w:tcPr>
          <w:p w:rsidR="00A13253" w:rsidRPr="00A4065E" w:rsidRDefault="00A13253" w:rsidP="007718FF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 9 </w:t>
            </w:r>
            <w:r w:rsidRPr="002658F0">
              <w:rPr>
                <w:rFonts w:ascii="Times New Roman" w:hAnsi="Times New Roman" w:cs="Times New Roman"/>
                <w:sz w:val="1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 19 века</w:t>
            </w:r>
            <w:r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778" w:type="dxa"/>
            <w:textDirection w:val="btLr"/>
          </w:tcPr>
          <w:p w:rsidR="00A13253" w:rsidRPr="00A4065E" w:rsidRDefault="00A13253" w:rsidP="007718FF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Тест 10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вступает в 20 век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875" w:type="dxa"/>
            <w:shd w:val="clear" w:color="auto" w:fill="FFFFFF" w:themeFill="background1"/>
            <w:textDirection w:val="btLr"/>
          </w:tcPr>
          <w:p w:rsidR="00A13253" w:rsidRPr="00A13253" w:rsidRDefault="00A13253" w:rsidP="00C14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8FF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A13253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с печатной основой </w:t>
            </w:r>
          </w:p>
        </w:tc>
        <w:tc>
          <w:tcPr>
            <w:tcW w:w="993" w:type="dxa"/>
          </w:tcPr>
          <w:p w:rsidR="00A13253" w:rsidRPr="00A13253" w:rsidRDefault="00A13253" w:rsidP="00AD02BC">
            <w:pPr>
              <w:jc w:val="both"/>
              <w:rPr>
                <w:rFonts w:ascii="Times New Roman" w:hAnsi="Times New Roman" w:cs="Times New Roman"/>
              </w:rPr>
            </w:pPr>
            <w:r w:rsidRPr="00A13253">
              <w:rPr>
                <w:rFonts w:ascii="Times New Roman" w:hAnsi="Times New Roman" w:cs="Times New Roman"/>
              </w:rPr>
              <w:t>Тест по разделу</w:t>
            </w:r>
          </w:p>
          <w:p w:rsidR="00A13253" w:rsidRPr="00A13253" w:rsidRDefault="00A13253" w:rsidP="00AD02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(</w:t>
            </w:r>
            <w:r w:rsidRPr="00A13253">
              <w:rPr>
                <w:rFonts w:ascii="Times New Roman" w:hAnsi="Times New Roman" w:cs="Times New Roman"/>
              </w:rPr>
              <w:t>КИМ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13253" w:rsidRPr="00F928E4" w:rsidRDefault="00A13253" w:rsidP="00AD02B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51" w:type="dxa"/>
          </w:tcPr>
          <w:p w:rsidR="00A13253" w:rsidRPr="00AD02BC" w:rsidRDefault="00A13253" w:rsidP="00764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проектом</w:t>
            </w:r>
          </w:p>
        </w:tc>
        <w:tc>
          <w:tcPr>
            <w:tcW w:w="1342" w:type="dxa"/>
          </w:tcPr>
          <w:p w:rsidR="00A13253" w:rsidRPr="00AD02BC" w:rsidRDefault="00A13253" w:rsidP="007641B5">
            <w:pPr>
              <w:rPr>
                <w:rFonts w:ascii="Times New Roman" w:hAnsi="Times New Roman" w:cs="Times New Roman"/>
                <w:sz w:val="28"/>
              </w:rPr>
            </w:pPr>
            <w:r w:rsidRPr="00AD02BC">
              <w:rPr>
                <w:rFonts w:ascii="Times New Roman" w:hAnsi="Times New Roman" w:cs="Times New Roman"/>
              </w:rPr>
              <w:t xml:space="preserve">Проверочная </w:t>
            </w:r>
            <w:r w:rsidRPr="00A13253">
              <w:rPr>
                <w:rFonts w:ascii="Times New Roman" w:hAnsi="Times New Roman" w:cs="Times New Roman"/>
              </w:rPr>
              <w:t>работа по разделу</w:t>
            </w:r>
          </w:p>
          <w:p w:rsidR="00A13253" w:rsidRPr="00AD02BC" w:rsidRDefault="00A13253" w:rsidP="007641B5">
            <w:pPr>
              <w:rPr>
                <w:rFonts w:ascii="Times New Roman" w:hAnsi="Times New Roman" w:cs="Times New Roman"/>
                <w:sz w:val="20"/>
              </w:rPr>
            </w:pPr>
            <w:r w:rsidRPr="00AD02BC">
              <w:rPr>
                <w:rFonts w:ascii="Times New Roman" w:hAnsi="Times New Roman" w:cs="Times New Roman"/>
                <w:sz w:val="20"/>
              </w:rPr>
              <w:t>(оценим свои достижения)</w:t>
            </w:r>
          </w:p>
          <w:p w:rsidR="00A13253" w:rsidRPr="00AD02BC" w:rsidRDefault="00A13253" w:rsidP="00AD02BC">
            <w:pPr>
              <w:jc w:val="center"/>
              <w:rPr>
                <w:rFonts w:ascii="Times New Roman" w:hAnsi="Times New Roman" w:cs="Times New Roman"/>
              </w:rPr>
            </w:pPr>
            <w:r w:rsidRPr="003653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A13253" w:rsidRPr="00DD4597" w:rsidRDefault="00A13253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DD4597">
              <w:rPr>
                <w:rFonts w:ascii="Times New Roman" w:hAnsi="Times New Roman"/>
                <w:sz w:val="20"/>
                <w:szCs w:val="24"/>
              </w:rPr>
              <w:t>Планируемый результат ученика (отметка / баллы)</w:t>
            </w:r>
          </w:p>
        </w:tc>
        <w:tc>
          <w:tcPr>
            <w:tcW w:w="935" w:type="dxa"/>
          </w:tcPr>
          <w:p w:rsidR="00A13253" w:rsidRPr="00DD4597" w:rsidRDefault="00A13253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AF4804">
              <w:rPr>
                <w:rFonts w:ascii="Times New Roman" w:hAnsi="Times New Roman"/>
                <w:sz w:val="18"/>
                <w:szCs w:val="24"/>
              </w:rPr>
              <w:t>Фактический результат ученика (отметка / баллы</w:t>
            </w:r>
            <w:r w:rsidRPr="00DD4597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A13253" w:rsidTr="00A13253">
        <w:trPr>
          <w:trHeight w:val="233"/>
        </w:trPr>
        <w:tc>
          <w:tcPr>
            <w:tcW w:w="1949" w:type="dxa"/>
            <w:shd w:val="clear" w:color="auto" w:fill="D9D9D9" w:themeFill="background1" w:themeFillShade="D9"/>
          </w:tcPr>
          <w:p w:rsidR="00A13253" w:rsidRPr="006801E2" w:rsidRDefault="00A13253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01E2"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A13253" w:rsidRPr="00C60F63" w:rsidRDefault="00A13253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</w:t>
            </w:r>
            <w:r w:rsidRPr="002658F0">
              <w:rPr>
                <w:rFonts w:ascii="Times New Roman" w:hAnsi="Times New Roman" w:cs="Times New Roman"/>
                <w:b/>
                <w:sz w:val="18"/>
              </w:rPr>
              <w:t xml:space="preserve"> б.</w:t>
            </w:r>
          </w:p>
        </w:tc>
        <w:tc>
          <w:tcPr>
            <w:tcW w:w="648" w:type="dxa"/>
            <w:shd w:val="clear" w:color="auto" w:fill="D9D9D9" w:themeFill="background1" w:themeFillShade="D9"/>
          </w:tcPr>
          <w:p w:rsidR="00A13253" w:rsidRPr="00C60F63" w:rsidRDefault="00A13253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5</w:t>
            </w:r>
            <w:r w:rsidRPr="002658F0">
              <w:rPr>
                <w:rFonts w:ascii="Times New Roman" w:hAnsi="Times New Roman" w:cs="Times New Roman"/>
                <w:b/>
                <w:sz w:val="18"/>
              </w:rPr>
              <w:t xml:space="preserve"> б.</w:t>
            </w:r>
          </w:p>
        </w:tc>
        <w:tc>
          <w:tcPr>
            <w:tcW w:w="649" w:type="dxa"/>
            <w:shd w:val="clear" w:color="auto" w:fill="D9D9D9" w:themeFill="background1" w:themeFillShade="D9"/>
          </w:tcPr>
          <w:p w:rsidR="00A13253" w:rsidRPr="002658F0" w:rsidRDefault="00A13253" w:rsidP="002F3C94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  <w:r w:rsidRPr="002658F0">
              <w:rPr>
                <w:rFonts w:ascii="Times New Roman" w:hAnsi="Times New Roman" w:cs="Times New Roman"/>
                <w:b/>
                <w:sz w:val="16"/>
              </w:rPr>
              <w:t xml:space="preserve"> б.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A13253" w:rsidRPr="002658F0" w:rsidRDefault="00A13253" w:rsidP="00A4065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5</w:t>
            </w:r>
            <w:r w:rsidRPr="002658F0">
              <w:rPr>
                <w:rFonts w:ascii="Times New Roman" w:hAnsi="Times New Roman" w:cs="Times New Roman"/>
                <w:b/>
                <w:sz w:val="16"/>
              </w:rPr>
              <w:t xml:space="preserve"> б.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A13253" w:rsidRPr="00C60F63" w:rsidRDefault="00A13253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5б.</w:t>
            </w:r>
          </w:p>
        </w:tc>
        <w:tc>
          <w:tcPr>
            <w:tcW w:w="649" w:type="dxa"/>
            <w:shd w:val="clear" w:color="auto" w:fill="D9D9D9" w:themeFill="background1" w:themeFillShade="D9"/>
          </w:tcPr>
          <w:p w:rsidR="00A13253" w:rsidRPr="00027BFC" w:rsidRDefault="00A13253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027BF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A13253" w:rsidRPr="00027BFC" w:rsidRDefault="00A13253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027BFC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A13253" w:rsidRPr="00F54FFB" w:rsidRDefault="00A13253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A13253" w:rsidRPr="00027BFC" w:rsidRDefault="00A13253" w:rsidP="008C246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:rsidR="00A13253" w:rsidRPr="00E83504" w:rsidRDefault="00A13253" w:rsidP="00E8350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Pr="00E83504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875" w:type="dxa"/>
            <w:shd w:val="clear" w:color="auto" w:fill="D9D9D9" w:themeFill="background1" w:themeFillShade="D9"/>
          </w:tcPr>
          <w:p w:rsidR="00A13253" w:rsidRPr="00027BFC" w:rsidRDefault="00A13253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10б.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13253" w:rsidRPr="00027BFC" w:rsidRDefault="00A13253" w:rsidP="007641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A13253" w:rsidRDefault="00A13253" w:rsidP="007641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10б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A13253" w:rsidRPr="00027BFC" w:rsidRDefault="00A13253" w:rsidP="007641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098" w:type="dxa"/>
            <w:shd w:val="clear" w:color="auto" w:fill="D9D9D9" w:themeFill="background1" w:themeFillShade="D9"/>
          </w:tcPr>
          <w:p w:rsidR="00A13253" w:rsidRPr="00F049BC" w:rsidRDefault="00A13253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100 </w:t>
            </w:r>
            <w:r w:rsidRPr="00F049B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935" w:type="dxa"/>
            <w:shd w:val="clear" w:color="auto" w:fill="D9D9D9" w:themeFill="background1" w:themeFillShade="D9"/>
          </w:tcPr>
          <w:p w:rsidR="00A13253" w:rsidRPr="00A4065E" w:rsidRDefault="00A13253" w:rsidP="00A406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3253" w:rsidTr="00A13253">
        <w:trPr>
          <w:trHeight w:val="608"/>
        </w:trPr>
        <w:tc>
          <w:tcPr>
            <w:tcW w:w="1949" w:type="dxa"/>
          </w:tcPr>
          <w:p w:rsidR="00A13253" w:rsidRDefault="00A13253" w:rsidP="005742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1E2"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A13253" w:rsidRPr="006801E2" w:rsidRDefault="00A13253" w:rsidP="0004690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46908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046908">
              <w:rPr>
                <w:rFonts w:ascii="Times New Roman" w:hAnsi="Times New Roman" w:cs="Times New Roman"/>
                <w:sz w:val="20"/>
              </w:rPr>
              <w:t>за выполненное задание)</w:t>
            </w:r>
          </w:p>
        </w:tc>
        <w:tc>
          <w:tcPr>
            <w:tcW w:w="676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9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9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3B0C1E" wp14:editId="164C9E56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13335</wp:posOffset>
                      </wp:positionV>
                      <wp:extent cx="0" cy="1209675"/>
                      <wp:effectExtent l="0" t="0" r="19050" b="2857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09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95450F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2pt,1.05pt" to="13.2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" strokecolor="black [3213]"/>
                  </w:pict>
                </mc:Fallback>
              </mc:AlternateContent>
            </w:r>
          </w:p>
        </w:tc>
        <w:tc>
          <w:tcPr>
            <w:tcW w:w="993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A13253" w:rsidRDefault="00A13253" w:rsidP="00E835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A13253" w:rsidRPr="00E83504" w:rsidRDefault="00A13253" w:rsidP="00E835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3253" w:rsidTr="00A13253">
        <w:trPr>
          <w:trHeight w:val="440"/>
        </w:trPr>
        <w:tc>
          <w:tcPr>
            <w:tcW w:w="1949" w:type="dxa"/>
          </w:tcPr>
          <w:p w:rsidR="00A13253" w:rsidRPr="005B14FC" w:rsidRDefault="00A13253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</w:rPr>
              <w:t>Коэффициент успешности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14F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676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9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9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" w:type="dxa"/>
            <w:shd w:val="clear" w:color="auto" w:fill="FFFFFF" w:themeFill="background1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51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A13253" w:rsidRPr="00E83504" w:rsidRDefault="00A13253" w:rsidP="00E835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13253" w:rsidTr="00A13253">
        <w:trPr>
          <w:trHeight w:val="621"/>
        </w:trPr>
        <w:tc>
          <w:tcPr>
            <w:tcW w:w="1949" w:type="dxa"/>
            <w:shd w:val="clear" w:color="auto" w:fill="D9D9D9" w:themeFill="background1" w:themeFillShade="D9"/>
          </w:tcPr>
          <w:p w:rsidR="00A13253" w:rsidRDefault="00A13253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A13253" w:rsidRPr="005B14FC" w:rsidRDefault="00A13253" w:rsidP="0057429D">
            <w:pPr>
              <w:jc w:val="both"/>
              <w:rPr>
                <w:rFonts w:ascii="Times New Roman" w:hAnsi="Times New Roman" w:cs="Times New Roman"/>
              </w:rPr>
            </w:pPr>
            <w:r w:rsidRPr="005B14FC">
              <w:rPr>
                <w:rFonts w:ascii="Times New Roman" w:hAnsi="Times New Roman" w:cs="Times New Roman"/>
                <w:sz w:val="18"/>
              </w:rPr>
              <w:t>сформиро</w:t>
            </w:r>
            <w:r>
              <w:rPr>
                <w:rFonts w:ascii="Times New Roman" w:hAnsi="Times New Roman" w:cs="Times New Roman"/>
                <w:sz w:val="18"/>
              </w:rPr>
              <w:t xml:space="preserve">ванности предметных умений </w:t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8" w:type="dxa"/>
            <w:shd w:val="clear" w:color="auto" w:fill="D9D9D9" w:themeFill="background1" w:themeFillShade="D9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9" w:type="dxa"/>
            <w:shd w:val="clear" w:color="auto" w:fill="D9D9D9" w:themeFill="background1" w:themeFillShade="D9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9" w:type="dxa"/>
            <w:shd w:val="clear" w:color="auto" w:fill="D9D9D9" w:themeFill="background1" w:themeFillShade="D9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" w:type="dxa"/>
            <w:shd w:val="clear" w:color="auto" w:fill="D9D9D9" w:themeFill="background1" w:themeFillShade="D9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5" w:type="dxa"/>
            <w:shd w:val="clear" w:color="auto" w:fill="D9D9D9" w:themeFill="background1" w:themeFillShade="D9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351" w:type="dxa"/>
            <w:shd w:val="clear" w:color="auto" w:fill="D9D9D9" w:themeFill="background1" w:themeFillShade="D9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  <w:shd w:val="clear" w:color="auto" w:fill="D9D9D9" w:themeFill="background1" w:themeFillShade="D9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A13253" w:rsidRPr="00E83504" w:rsidRDefault="00A13253" w:rsidP="00E8350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</w:tcPr>
          <w:p w:rsidR="00A13253" w:rsidRPr="00A4065E" w:rsidRDefault="00A13253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02EF" w:rsidRDefault="00A202EF" w:rsidP="009A786D">
      <w:pPr>
        <w:tabs>
          <w:tab w:val="left" w:pos="900"/>
        </w:tabs>
        <w:spacing w:after="0"/>
        <w:jc w:val="both"/>
        <w:rPr>
          <w:sz w:val="12"/>
        </w:rPr>
      </w:pPr>
    </w:p>
    <w:p w:rsidR="009A786D" w:rsidRDefault="009A786D" w:rsidP="00B027FD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tbl>
      <w:tblPr>
        <w:tblW w:w="16047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1020"/>
        <w:gridCol w:w="1474"/>
        <w:gridCol w:w="992"/>
        <w:gridCol w:w="850"/>
        <w:gridCol w:w="1276"/>
        <w:gridCol w:w="851"/>
        <w:gridCol w:w="992"/>
        <w:gridCol w:w="795"/>
        <w:gridCol w:w="1080"/>
        <w:gridCol w:w="960"/>
        <w:gridCol w:w="1134"/>
        <w:gridCol w:w="1871"/>
      </w:tblGrid>
      <w:tr w:rsidR="009A786D" w:rsidRPr="00910D4D" w:rsidTr="00C302B2">
        <w:trPr>
          <w:trHeight w:val="321"/>
        </w:trPr>
        <w:tc>
          <w:tcPr>
            <w:tcW w:w="16047" w:type="dxa"/>
            <w:gridSpan w:val="13"/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4623E">
              <w:rPr>
                <w:rFonts w:ascii="Times New Roman" w:hAnsi="Times New Roman"/>
                <w:b/>
                <w:szCs w:val="24"/>
              </w:rPr>
              <w:t xml:space="preserve">Шкала уровней успешности </w:t>
            </w:r>
          </w:p>
        </w:tc>
      </w:tr>
      <w:tr w:rsidR="009A786D" w:rsidRPr="00910D4D" w:rsidTr="00C302B2">
        <w:trPr>
          <w:trHeight w:val="304"/>
        </w:trPr>
        <w:tc>
          <w:tcPr>
            <w:tcW w:w="2752" w:type="dxa"/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10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</w:t>
            </w:r>
          </w:p>
        </w:tc>
        <w:tc>
          <w:tcPr>
            <w:tcW w:w="79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A786D" w:rsidRPr="00A81AE7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AE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</w:tr>
      <w:tr w:rsidR="009A786D" w:rsidRPr="00910D4D" w:rsidTr="007526F8">
        <w:trPr>
          <w:trHeight w:val="412"/>
        </w:trPr>
        <w:tc>
          <w:tcPr>
            <w:tcW w:w="2752" w:type="dxa"/>
          </w:tcPr>
          <w:p w:rsidR="009A786D" w:rsidRPr="00910D4D" w:rsidRDefault="009A786D" w:rsidP="000512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Процентное соотношение (%)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0 - 3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474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36-49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51 – 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6</w:t>
            </w:r>
            <w:r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61-66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67-70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71-75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76 – 80</w:t>
            </w: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81-89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90-100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81 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100</w:t>
            </w:r>
          </w:p>
        </w:tc>
      </w:tr>
      <w:tr w:rsidR="009A786D" w:rsidRPr="00910D4D" w:rsidTr="007526F8">
        <w:trPr>
          <w:trHeight w:val="419"/>
        </w:trPr>
        <w:tc>
          <w:tcPr>
            <w:tcW w:w="2752" w:type="dxa"/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486" w:type="dxa"/>
            <w:gridSpan w:val="3"/>
          </w:tcPr>
          <w:p w:rsidR="009A786D" w:rsidRPr="00910D4D" w:rsidRDefault="009A786D" w:rsidP="000512B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 достигнут необходимый уровень</w:t>
            </w:r>
          </w:p>
        </w:tc>
        <w:tc>
          <w:tcPr>
            <w:tcW w:w="3969" w:type="dxa"/>
            <w:gridSpan w:val="4"/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1871" w:type="dxa"/>
            <w:tcBorders>
              <w:left w:val="single" w:sz="4" w:space="0" w:color="auto"/>
            </w:tcBorders>
          </w:tcPr>
          <w:p w:rsidR="009A786D" w:rsidRPr="00910D4D" w:rsidRDefault="009A786D" w:rsidP="000512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351DA">
              <w:rPr>
                <w:rFonts w:ascii="Times New Roman" w:hAnsi="Times New Roman"/>
                <w:sz w:val="16"/>
                <w:szCs w:val="24"/>
              </w:rPr>
              <w:t>Максимальный (необязательный) уровень</w:t>
            </w:r>
          </w:p>
        </w:tc>
      </w:tr>
    </w:tbl>
    <w:p w:rsidR="00A202EF" w:rsidRPr="00046908" w:rsidRDefault="00A202EF" w:rsidP="00B027FD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p w:rsidR="00B027FD" w:rsidRPr="00046908" w:rsidRDefault="00B027FD" w:rsidP="0057429D">
      <w:pPr>
        <w:jc w:val="both"/>
        <w:rPr>
          <w:sz w:val="2"/>
        </w:rPr>
      </w:pPr>
    </w:p>
    <w:p w:rsidR="00D20D99" w:rsidRPr="00D20D99" w:rsidRDefault="00D20D99" w:rsidP="0057429D">
      <w:pPr>
        <w:jc w:val="both"/>
        <w:rPr>
          <w:rFonts w:ascii="Times New Roman" w:hAnsi="Times New Roman" w:cs="Times New Roman"/>
          <w:sz w:val="20"/>
        </w:rPr>
      </w:pPr>
      <w:r w:rsidRPr="00D20D99">
        <w:rPr>
          <w:rFonts w:ascii="Times New Roman" w:hAnsi="Times New Roman" w:cs="Times New Roman"/>
          <w:sz w:val="20"/>
        </w:rPr>
        <w:t xml:space="preserve">Подпись учителя _________________________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D20D99">
        <w:rPr>
          <w:rFonts w:ascii="Times New Roman" w:hAnsi="Times New Roman" w:cs="Times New Roman"/>
          <w:sz w:val="20"/>
        </w:rPr>
        <w:t xml:space="preserve">Пропущенные часы в семестре__________________________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D20D99">
        <w:rPr>
          <w:rFonts w:ascii="Times New Roman" w:hAnsi="Times New Roman" w:cs="Times New Roman"/>
          <w:sz w:val="20"/>
        </w:rPr>
        <w:t xml:space="preserve"> Подпись родителей _______________________</w:t>
      </w:r>
    </w:p>
    <w:sectPr w:rsidR="00D20D99" w:rsidRPr="00D20D99" w:rsidSect="0057429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9D"/>
    <w:rsid w:val="00027BFC"/>
    <w:rsid w:val="000325D7"/>
    <w:rsid w:val="00046908"/>
    <w:rsid w:val="00070487"/>
    <w:rsid w:val="001B6DF9"/>
    <w:rsid w:val="001F2F59"/>
    <w:rsid w:val="002260D8"/>
    <w:rsid w:val="002658F0"/>
    <w:rsid w:val="002F3C94"/>
    <w:rsid w:val="00343569"/>
    <w:rsid w:val="003628BA"/>
    <w:rsid w:val="003653DE"/>
    <w:rsid w:val="003A6BF6"/>
    <w:rsid w:val="0051660D"/>
    <w:rsid w:val="00534DBB"/>
    <w:rsid w:val="005542C7"/>
    <w:rsid w:val="0057429D"/>
    <w:rsid w:val="005A6403"/>
    <w:rsid w:val="005B14FC"/>
    <w:rsid w:val="005C287F"/>
    <w:rsid w:val="006134F7"/>
    <w:rsid w:val="006462FE"/>
    <w:rsid w:val="0066428A"/>
    <w:rsid w:val="006801E2"/>
    <w:rsid w:val="006B2743"/>
    <w:rsid w:val="006C0F2E"/>
    <w:rsid w:val="00707957"/>
    <w:rsid w:val="007439E2"/>
    <w:rsid w:val="007526F8"/>
    <w:rsid w:val="00755234"/>
    <w:rsid w:val="007641B5"/>
    <w:rsid w:val="007718FF"/>
    <w:rsid w:val="0079043D"/>
    <w:rsid w:val="00790AAA"/>
    <w:rsid w:val="00811BC4"/>
    <w:rsid w:val="008174BC"/>
    <w:rsid w:val="00826CE3"/>
    <w:rsid w:val="008273AA"/>
    <w:rsid w:val="008540D7"/>
    <w:rsid w:val="008C2463"/>
    <w:rsid w:val="00910D4D"/>
    <w:rsid w:val="009203D5"/>
    <w:rsid w:val="0092789C"/>
    <w:rsid w:val="009916D1"/>
    <w:rsid w:val="009A786D"/>
    <w:rsid w:val="009B3D5A"/>
    <w:rsid w:val="009D2BFD"/>
    <w:rsid w:val="00A13253"/>
    <w:rsid w:val="00A202EF"/>
    <w:rsid w:val="00A21495"/>
    <w:rsid w:val="00A4065E"/>
    <w:rsid w:val="00A45412"/>
    <w:rsid w:val="00AA0B29"/>
    <w:rsid w:val="00AB427D"/>
    <w:rsid w:val="00AD02BC"/>
    <w:rsid w:val="00AD5B55"/>
    <w:rsid w:val="00AF4804"/>
    <w:rsid w:val="00B0043D"/>
    <w:rsid w:val="00B027FD"/>
    <w:rsid w:val="00B555BE"/>
    <w:rsid w:val="00B84A3F"/>
    <w:rsid w:val="00BE568F"/>
    <w:rsid w:val="00BE7C06"/>
    <w:rsid w:val="00BF5E4B"/>
    <w:rsid w:val="00C14C15"/>
    <w:rsid w:val="00C302B2"/>
    <w:rsid w:val="00C60F63"/>
    <w:rsid w:val="00CD1C8B"/>
    <w:rsid w:val="00CE24AA"/>
    <w:rsid w:val="00CE5FE3"/>
    <w:rsid w:val="00D20D99"/>
    <w:rsid w:val="00D34C6C"/>
    <w:rsid w:val="00D35734"/>
    <w:rsid w:val="00DC2D59"/>
    <w:rsid w:val="00DD4597"/>
    <w:rsid w:val="00DE652F"/>
    <w:rsid w:val="00E25D7B"/>
    <w:rsid w:val="00E67CBF"/>
    <w:rsid w:val="00E83504"/>
    <w:rsid w:val="00EE300C"/>
    <w:rsid w:val="00F008C3"/>
    <w:rsid w:val="00F049BC"/>
    <w:rsid w:val="00F06187"/>
    <w:rsid w:val="00F22A73"/>
    <w:rsid w:val="00F51E72"/>
    <w:rsid w:val="00F53B7D"/>
    <w:rsid w:val="00F54A08"/>
    <w:rsid w:val="00F54FFB"/>
    <w:rsid w:val="00F928E4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0CD9B-E60D-48A9-9D20-075C75AD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7</cp:revision>
  <cp:lastPrinted>2017-03-16T19:47:00Z</cp:lastPrinted>
  <dcterms:created xsi:type="dcterms:W3CDTF">2017-03-01T18:11:00Z</dcterms:created>
  <dcterms:modified xsi:type="dcterms:W3CDTF">2018-02-21T08:13:00Z</dcterms:modified>
</cp:coreProperties>
</file>