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5" w:rsidRPr="00C034E6" w:rsidRDefault="00C034E6" w:rsidP="00310F2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</w:t>
      </w:r>
      <w:r w:rsidR="00BE4742">
        <w:rPr>
          <w:rFonts w:ascii="Times New Roman" w:hAnsi="Times New Roman" w:cs="Times New Roman"/>
          <w:sz w:val="56"/>
          <w:szCs w:val="56"/>
        </w:rPr>
        <w:t>3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EC528B">
        <w:rPr>
          <w:rFonts w:ascii="Times New Roman" w:hAnsi="Times New Roman" w:cs="Times New Roman"/>
          <w:sz w:val="24"/>
          <w:szCs w:val="24"/>
        </w:rPr>
        <w:t>8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FF1C9F">
        <w:rPr>
          <w:rFonts w:ascii="Times New Roman" w:hAnsi="Times New Roman" w:cs="Times New Roman"/>
          <w:sz w:val="24"/>
          <w:szCs w:val="24"/>
        </w:rPr>
        <w:t>2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47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219"/>
        <w:gridCol w:w="1019"/>
        <w:gridCol w:w="778"/>
        <w:gridCol w:w="625"/>
        <w:gridCol w:w="113"/>
        <w:gridCol w:w="751"/>
        <w:gridCol w:w="145"/>
        <w:gridCol w:w="679"/>
        <w:gridCol w:w="173"/>
        <w:gridCol w:w="600"/>
        <w:gridCol w:w="641"/>
        <w:gridCol w:w="193"/>
        <w:gridCol w:w="222"/>
        <w:gridCol w:w="545"/>
        <w:gridCol w:w="222"/>
        <w:gridCol w:w="544"/>
        <w:gridCol w:w="277"/>
        <w:gridCol w:w="721"/>
        <w:gridCol w:w="246"/>
        <w:gridCol w:w="705"/>
        <w:gridCol w:w="536"/>
        <w:gridCol w:w="203"/>
        <w:gridCol w:w="970"/>
        <w:gridCol w:w="228"/>
        <w:gridCol w:w="619"/>
        <w:gridCol w:w="50"/>
        <w:gridCol w:w="475"/>
        <w:gridCol w:w="747"/>
        <w:gridCol w:w="456"/>
      </w:tblGrid>
      <w:tr w:rsidR="006B5059" w:rsidRPr="00310F26" w:rsidTr="00BF62AD">
        <w:trPr>
          <w:trHeight w:val="437"/>
        </w:trPr>
        <w:tc>
          <w:tcPr>
            <w:tcW w:w="1272" w:type="dxa"/>
            <w:gridSpan w:val="2"/>
          </w:tcPr>
          <w:p w:rsidR="002358C5" w:rsidRPr="00310F26" w:rsidRDefault="002358C5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06" w:type="dxa"/>
            <w:gridSpan w:val="14"/>
            <w:tcBorders>
              <w:right w:val="single" w:sz="4" w:space="0" w:color="auto"/>
            </w:tcBorders>
          </w:tcPr>
          <w:p w:rsidR="002358C5" w:rsidRPr="002C0ACF" w:rsidRDefault="002358C5" w:rsidP="00C9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6777" w:type="dxa"/>
            <w:gridSpan w:val="14"/>
            <w:tcBorders>
              <w:left w:val="single" w:sz="4" w:space="0" w:color="auto"/>
            </w:tcBorders>
          </w:tcPr>
          <w:p w:rsidR="002358C5" w:rsidRPr="002C0ACF" w:rsidRDefault="00BF62AD" w:rsidP="00A42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6B5059" w:rsidRPr="00310F26" w:rsidTr="00BF62AD">
        <w:trPr>
          <w:trHeight w:val="437"/>
        </w:trPr>
        <w:tc>
          <w:tcPr>
            <w:tcW w:w="1272" w:type="dxa"/>
            <w:gridSpan w:val="2"/>
          </w:tcPr>
          <w:p w:rsidR="002358C5" w:rsidRPr="00310F26" w:rsidRDefault="002358C5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06" w:type="dxa"/>
            <w:gridSpan w:val="14"/>
            <w:tcBorders>
              <w:right w:val="single" w:sz="4" w:space="0" w:color="auto"/>
            </w:tcBorders>
          </w:tcPr>
          <w:p w:rsidR="002358C5" w:rsidRPr="002C0ACF" w:rsidRDefault="002358C5" w:rsidP="00BE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Квадратные корни</w:t>
            </w:r>
            <w:r w:rsidRPr="00EC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23F8F">
              <w:rPr>
                <w:rFonts w:ascii="Times New Roman" w:hAnsi="Times New Roman" w:cs="Times New Roman"/>
                <w:b/>
                <w:sz w:val="24"/>
                <w:szCs w:val="24"/>
              </w:rPr>
              <w:t>§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4-05-06)</w:t>
            </w:r>
          </w:p>
        </w:tc>
        <w:tc>
          <w:tcPr>
            <w:tcW w:w="6777" w:type="dxa"/>
            <w:gridSpan w:val="14"/>
            <w:tcBorders>
              <w:left w:val="single" w:sz="4" w:space="0" w:color="auto"/>
            </w:tcBorders>
          </w:tcPr>
          <w:p w:rsidR="002358C5" w:rsidRPr="002C0ACF" w:rsidRDefault="00BF62AD" w:rsidP="00BF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08.11 по 21</w:t>
            </w:r>
            <w:r w:rsidR="002358C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6B5059" w:rsidRPr="00310F26" w:rsidTr="00BF62AD">
        <w:trPr>
          <w:trHeight w:val="1820"/>
        </w:trPr>
        <w:tc>
          <w:tcPr>
            <w:tcW w:w="1272" w:type="dxa"/>
            <w:gridSpan w:val="2"/>
          </w:tcPr>
          <w:p w:rsidR="002358C5" w:rsidRPr="00310F26" w:rsidRDefault="002358C5" w:rsidP="00AD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706" w:type="dxa"/>
            <w:gridSpan w:val="14"/>
            <w:tcBorders>
              <w:right w:val="single" w:sz="4" w:space="0" w:color="auto"/>
            </w:tcBorders>
          </w:tcPr>
          <w:p w:rsidR="002358C5" w:rsidRPr="00BE4742" w:rsidRDefault="002358C5" w:rsidP="00BE4742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0"/>
                <w:lang w:eastAsia="ru-RU"/>
              </w:rPr>
            </w:pPr>
            <w:r w:rsidRPr="00BE4742">
              <w:rPr>
                <w:sz w:val="20"/>
                <w:lang w:eastAsia="ru-RU"/>
              </w:rPr>
              <w:t>определять рациональные и иррациональные числа,</w:t>
            </w:r>
          </w:p>
          <w:p w:rsidR="002358C5" w:rsidRPr="00BE4742" w:rsidRDefault="002358C5" w:rsidP="00BE4742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0"/>
                <w:lang w:eastAsia="ru-RU"/>
              </w:rPr>
            </w:pPr>
            <w:r w:rsidRPr="00BE4742">
              <w:rPr>
                <w:sz w:val="20"/>
                <w:lang w:eastAsia="ru-RU"/>
              </w:rPr>
              <w:t>давать определение квадратного корня, арифметического квадратного корня,</w:t>
            </w:r>
          </w:p>
          <w:p w:rsidR="002358C5" w:rsidRPr="00BE4742" w:rsidRDefault="002358C5" w:rsidP="00BE4742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0"/>
                <w:lang w:eastAsia="ru-RU"/>
              </w:rPr>
            </w:pPr>
            <w:r w:rsidRPr="00BE4742">
              <w:rPr>
                <w:sz w:val="20"/>
                <w:lang w:eastAsia="ru-RU"/>
              </w:rPr>
              <w:t>решать уравнение вида х</w:t>
            </w:r>
            <w:r w:rsidRPr="00BE4742">
              <w:rPr>
                <w:rStyle w:val="ad"/>
                <w:sz w:val="20"/>
                <w:lang w:eastAsia="ru-RU"/>
              </w:rPr>
              <w:endnoteReference w:customMarkFollows="1" w:id="1"/>
              <w:sym w:font="Symbol" w:char="F032"/>
            </w:r>
            <w:r w:rsidRPr="00BE4742">
              <w:rPr>
                <w:sz w:val="20"/>
                <w:lang w:eastAsia="ru-RU"/>
              </w:rPr>
              <w:t xml:space="preserve"> = а,</w:t>
            </w:r>
          </w:p>
          <w:p w:rsidR="002358C5" w:rsidRPr="00BE4742" w:rsidRDefault="002358C5" w:rsidP="00BE4742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0"/>
                <w:lang w:eastAsia="ru-RU"/>
              </w:rPr>
            </w:pPr>
            <w:r w:rsidRPr="00BE4742">
              <w:rPr>
                <w:sz w:val="20"/>
                <w:lang w:eastAsia="ru-RU"/>
              </w:rPr>
              <w:t>находить приближенные значения квадратного корня.</w:t>
            </w:r>
          </w:p>
          <w:p w:rsidR="002358C5" w:rsidRPr="00BE4742" w:rsidRDefault="002358C5" w:rsidP="00BE4742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0"/>
                <w:lang w:eastAsia="ru-RU"/>
              </w:rPr>
            </w:pPr>
            <w:r w:rsidRPr="00BE4742">
              <w:rPr>
                <w:sz w:val="20"/>
                <w:lang w:eastAsia="ru-RU"/>
              </w:rPr>
              <w:t xml:space="preserve">задавать формулой функцию у </w:t>
            </w:r>
            <w:proofErr w:type="gramStart"/>
            <w:r w:rsidRPr="00BE4742">
              <w:rPr>
                <w:sz w:val="20"/>
                <w:lang w:eastAsia="ru-RU"/>
              </w:rPr>
              <w:t xml:space="preserve">= </w:t>
            </w:r>
            <w:r w:rsidRPr="00BE4742">
              <w:rPr>
                <w:sz w:val="20"/>
                <w:lang w:eastAsia="ru-RU"/>
              </w:rPr>
              <w:sym w:font="Symbol" w:char="F0D6"/>
            </w:r>
            <w:r w:rsidRPr="00BE4742">
              <w:rPr>
                <w:sz w:val="20"/>
                <w:lang w:eastAsia="ru-RU"/>
              </w:rPr>
              <w:t xml:space="preserve"> х</w:t>
            </w:r>
            <w:proofErr w:type="gramEnd"/>
            <w:r w:rsidRPr="00BE4742">
              <w:rPr>
                <w:sz w:val="20"/>
                <w:lang w:eastAsia="ru-RU"/>
              </w:rPr>
              <w:t>,</w:t>
            </w:r>
          </w:p>
          <w:p w:rsidR="002358C5" w:rsidRPr="00BE4742" w:rsidRDefault="002358C5" w:rsidP="00BE4742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0"/>
                <w:lang w:eastAsia="ru-RU"/>
              </w:rPr>
            </w:pPr>
            <w:r w:rsidRPr="00BE4742">
              <w:rPr>
                <w:sz w:val="20"/>
                <w:lang w:eastAsia="ru-RU"/>
              </w:rPr>
              <w:t>находить область определения и область значений функции,</w:t>
            </w:r>
          </w:p>
        </w:tc>
        <w:tc>
          <w:tcPr>
            <w:tcW w:w="6777" w:type="dxa"/>
            <w:gridSpan w:val="14"/>
            <w:tcBorders>
              <w:left w:val="single" w:sz="4" w:space="0" w:color="auto"/>
            </w:tcBorders>
          </w:tcPr>
          <w:p w:rsidR="002358C5" w:rsidRPr="00BE4742" w:rsidRDefault="002358C5" w:rsidP="00BE4742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0"/>
                <w:lang w:eastAsia="ru-RU"/>
              </w:rPr>
            </w:pPr>
            <w:r w:rsidRPr="00BE4742">
              <w:rPr>
                <w:sz w:val="20"/>
                <w:lang w:eastAsia="ru-RU"/>
              </w:rPr>
              <w:t>исследовать поведение функции при сильном приближении к нулю и удалении от нуля,</w:t>
            </w:r>
          </w:p>
          <w:p w:rsidR="002358C5" w:rsidRPr="00BE4742" w:rsidRDefault="002358C5" w:rsidP="00BE4742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0"/>
                <w:lang w:eastAsia="ru-RU"/>
              </w:rPr>
            </w:pPr>
            <w:r w:rsidRPr="00BE4742">
              <w:rPr>
                <w:sz w:val="20"/>
                <w:lang w:eastAsia="ru-RU"/>
              </w:rPr>
              <w:t>находить по формуле значения аргумента по значению функции и наоборот,</w:t>
            </w:r>
          </w:p>
          <w:p w:rsidR="002358C5" w:rsidRPr="00BE4742" w:rsidRDefault="002358C5" w:rsidP="00BE4742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0"/>
                <w:lang w:eastAsia="ru-RU"/>
              </w:rPr>
            </w:pPr>
            <w:r w:rsidRPr="00BE4742">
              <w:rPr>
                <w:sz w:val="20"/>
                <w:lang w:eastAsia="ru-RU"/>
              </w:rPr>
              <w:t>строить график функции и определять с помощью графика соответствующие значения аргумента и функции</w:t>
            </w:r>
          </w:p>
          <w:p w:rsidR="002358C5" w:rsidRPr="00BE4742" w:rsidRDefault="002358C5" w:rsidP="00BE4742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0"/>
                <w:lang w:eastAsia="ru-RU"/>
              </w:rPr>
            </w:pPr>
            <w:r w:rsidRPr="00BE4742">
              <w:rPr>
                <w:sz w:val="20"/>
                <w:lang w:eastAsia="ru-RU"/>
              </w:rPr>
              <w:t>пользоваться свойствами квадратного корня: извлекать квадратный корень из произведения, дроби и степени.</w:t>
            </w:r>
          </w:p>
        </w:tc>
      </w:tr>
      <w:tr w:rsidR="006B5059" w:rsidRPr="00310F26" w:rsidTr="00BF62AD">
        <w:trPr>
          <w:trHeight w:val="383"/>
        </w:trPr>
        <w:tc>
          <w:tcPr>
            <w:tcW w:w="1053" w:type="dxa"/>
          </w:tcPr>
          <w:p w:rsidR="002358C5" w:rsidRPr="002F5AF3" w:rsidRDefault="002358C5" w:rsidP="0023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2358C5" w:rsidRDefault="002358C5" w:rsidP="00235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Домашние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разноуровневые</w:t>
            </w:r>
            <w:proofErr w:type="spellEnd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358C5" w:rsidRPr="007E4DEE" w:rsidRDefault="002358C5" w:rsidP="00235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8C5" w:rsidRDefault="002358C5" w:rsidP="00235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  <w:p w:rsidR="002358C5" w:rsidRPr="007E4DEE" w:rsidRDefault="002358C5" w:rsidP="00235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(100 б)</w:t>
            </w:r>
          </w:p>
        </w:tc>
        <w:tc>
          <w:tcPr>
            <w:tcW w:w="22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58C5" w:rsidRPr="007E4DEE" w:rsidRDefault="002358C5" w:rsidP="00235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Классные работы</w:t>
            </w:r>
          </w:p>
          <w:p w:rsidR="002358C5" w:rsidRDefault="002358C5" w:rsidP="00235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(обучающие, проверочные)</w:t>
            </w:r>
          </w:p>
          <w:p w:rsidR="002358C5" w:rsidRPr="007E4DEE" w:rsidRDefault="002358C5" w:rsidP="00235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</w:tcPr>
          <w:p w:rsidR="002358C5" w:rsidRPr="007E4DEE" w:rsidRDefault="002358C5" w:rsidP="00235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Итоговые работы по теме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(каждая работа по 100 баллов)</w:t>
            </w:r>
          </w:p>
        </w:tc>
        <w:tc>
          <w:tcPr>
            <w:tcW w:w="1144" w:type="dxa"/>
            <w:gridSpan w:val="3"/>
          </w:tcPr>
          <w:p w:rsidR="002358C5" w:rsidRDefault="002358C5" w:rsidP="00235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 ученика</w:t>
            </w:r>
          </w:p>
          <w:p w:rsidR="002358C5" w:rsidRPr="007E4DEE" w:rsidRDefault="002358C5" w:rsidP="00235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3" w:type="dxa"/>
            <w:gridSpan w:val="2"/>
          </w:tcPr>
          <w:p w:rsidR="002358C5" w:rsidRDefault="002358C5" w:rsidP="00235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Фактический результат ученика</w:t>
            </w:r>
          </w:p>
          <w:p w:rsidR="002358C5" w:rsidRPr="007E4DEE" w:rsidRDefault="002358C5" w:rsidP="00235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B5059" w:rsidRPr="00310F26" w:rsidTr="00BF62AD">
        <w:trPr>
          <w:cantSplit/>
          <w:trHeight w:val="730"/>
        </w:trPr>
        <w:tc>
          <w:tcPr>
            <w:tcW w:w="1053" w:type="dxa"/>
            <w:vAlign w:val="center"/>
          </w:tcPr>
          <w:p w:rsidR="002358C5" w:rsidRPr="002F5AF3" w:rsidRDefault="002358C5" w:rsidP="008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38" w:type="dxa"/>
            <w:gridSpan w:val="2"/>
          </w:tcPr>
          <w:p w:rsidR="002358C5" w:rsidRPr="002358C5" w:rsidRDefault="002358C5" w:rsidP="008442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числа</w:t>
            </w:r>
          </w:p>
        </w:tc>
        <w:tc>
          <w:tcPr>
            <w:tcW w:w="1403" w:type="dxa"/>
            <w:gridSpan w:val="2"/>
          </w:tcPr>
          <w:p w:rsidR="002358C5" w:rsidRPr="00E62ACF" w:rsidRDefault="002358C5" w:rsidP="008442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ДР2 арифметический квадратный корень</w:t>
            </w:r>
          </w:p>
        </w:tc>
        <w:tc>
          <w:tcPr>
            <w:tcW w:w="1009" w:type="dxa"/>
            <w:gridSpan w:val="3"/>
          </w:tcPr>
          <w:p w:rsidR="002358C5" w:rsidRPr="00E62ACF" w:rsidRDefault="002358C5" w:rsidP="008442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ДР3 уравнение</w:t>
            </w:r>
            <w:r w:rsidRPr="00BE4742">
              <w:rPr>
                <w:sz w:val="20"/>
                <w:lang w:eastAsia="ru-RU"/>
              </w:rPr>
              <w:t xml:space="preserve"> х</w:t>
            </w:r>
            <w:r w:rsidRPr="00BE4742">
              <w:rPr>
                <w:rStyle w:val="ad"/>
                <w:sz w:val="20"/>
                <w:lang w:eastAsia="ru-RU"/>
              </w:rPr>
              <w:endnoteReference w:customMarkFollows="1" w:id="2"/>
              <w:sym w:font="Symbol" w:char="F032"/>
            </w:r>
            <w:r w:rsidRPr="00BE4742">
              <w:rPr>
                <w:sz w:val="20"/>
                <w:lang w:eastAsia="ru-RU"/>
              </w:rPr>
              <w:t xml:space="preserve"> = а</w:t>
            </w:r>
          </w:p>
        </w:tc>
        <w:tc>
          <w:tcPr>
            <w:tcW w:w="852" w:type="dxa"/>
            <w:gridSpan w:val="2"/>
          </w:tcPr>
          <w:p w:rsidR="002358C5" w:rsidRPr="00E62ACF" w:rsidRDefault="002358C5" w:rsidP="008442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ДР4 функция </w:t>
            </w:r>
            <w:r w:rsidRPr="00BE4742">
              <w:rPr>
                <w:sz w:val="20"/>
                <w:lang w:eastAsia="ru-RU"/>
              </w:rPr>
              <w:t xml:space="preserve">у </w:t>
            </w:r>
            <w:proofErr w:type="gramStart"/>
            <w:r w:rsidRPr="00BE4742">
              <w:rPr>
                <w:sz w:val="20"/>
                <w:lang w:eastAsia="ru-RU"/>
              </w:rPr>
              <w:t xml:space="preserve">= </w:t>
            </w:r>
            <w:r w:rsidRPr="00BE4742">
              <w:rPr>
                <w:sz w:val="20"/>
                <w:lang w:eastAsia="ru-RU"/>
              </w:rPr>
              <w:sym w:font="Symbol" w:char="F0D6"/>
            </w:r>
            <w:r w:rsidRPr="00BE4742">
              <w:rPr>
                <w:sz w:val="20"/>
                <w:lang w:eastAsia="ru-RU"/>
              </w:rPr>
              <w:t xml:space="preserve"> х</w:t>
            </w:r>
            <w:proofErr w:type="gramEnd"/>
          </w:p>
        </w:tc>
        <w:tc>
          <w:tcPr>
            <w:tcW w:w="1241" w:type="dxa"/>
            <w:gridSpan w:val="2"/>
          </w:tcPr>
          <w:p w:rsidR="002358C5" w:rsidRPr="00E62ACF" w:rsidRDefault="002358C5" w:rsidP="008442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ДР5 квадратный корень из произведения, дроби, степени</w:t>
            </w:r>
          </w:p>
        </w:tc>
        <w:tc>
          <w:tcPr>
            <w:tcW w:w="1182" w:type="dxa"/>
            <w:gridSpan w:val="4"/>
          </w:tcPr>
          <w:p w:rsidR="002358C5" w:rsidRPr="00E62ACF" w:rsidRDefault="002358C5" w:rsidP="0084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ДР6 подготовка к контрольной работе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2358C5" w:rsidRPr="00E62ACF" w:rsidRDefault="002358C5" w:rsidP="00844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:rsidR="002358C5" w:rsidRPr="00E62ACF" w:rsidRDefault="002358C5" w:rsidP="0023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  <w:r w:rsidRPr="00BE4742">
              <w:rPr>
                <w:sz w:val="20"/>
                <w:lang w:eastAsia="ru-RU"/>
              </w:rPr>
              <w:t xml:space="preserve"> х</w:t>
            </w:r>
            <w:r w:rsidRPr="00BE4742">
              <w:rPr>
                <w:rStyle w:val="ad"/>
                <w:sz w:val="20"/>
                <w:lang w:eastAsia="ru-RU"/>
              </w:rPr>
              <w:endnoteReference w:customMarkFollows="1" w:id="3"/>
              <w:sym w:font="Symbol" w:char="F032"/>
            </w:r>
            <w:r w:rsidRPr="00BE4742">
              <w:rPr>
                <w:sz w:val="20"/>
                <w:lang w:eastAsia="ru-RU"/>
              </w:rPr>
              <w:t xml:space="preserve"> = а</w:t>
            </w:r>
          </w:p>
        </w:tc>
        <w:tc>
          <w:tcPr>
            <w:tcW w:w="1241" w:type="dxa"/>
            <w:gridSpan w:val="2"/>
          </w:tcPr>
          <w:p w:rsidR="002358C5" w:rsidRPr="00E62ACF" w:rsidRDefault="002358C5" w:rsidP="0084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произведения, дроби, степени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58C5" w:rsidRPr="00E62ACF" w:rsidRDefault="002358C5" w:rsidP="0084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корни</w:t>
            </w:r>
          </w:p>
        </w:tc>
        <w:tc>
          <w:tcPr>
            <w:tcW w:w="1144" w:type="dxa"/>
            <w:gridSpan w:val="3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59" w:rsidRPr="00310F26" w:rsidTr="00BF62AD">
        <w:trPr>
          <w:trHeight w:val="341"/>
        </w:trPr>
        <w:tc>
          <w:tcPr>
            <w:tcW w:w="1053" w:type="dxa"/>
          </w:tcPr>
          <w:p w:rsidR="002358C5" w:rsidRPr="002F5AF3" w:rsidRDefault="002358C5" w:rsidP="008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8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59" w:rsidRPr="00310F26" w:rsidTr="00BF62AD">
        <w:trPr>
          <w:trHeight w:val="341"/>
        </w:trPr>
        <w:tc>
          <w:tcPr>
            <w:tcW w:w="1053" w:type="dxa"/>
          </w:tcPr>
          <w:p w:rsidR="002358C5" w:rsidRPr="002F5AF3" w:rsidRDefault="002358C5" w:rsidP="008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38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59" w:rsidRPr="00310F26" w:rsidTr="00BF62AD">
        <w:trPr>
          <w:trHeight w:val="341"/>
        </w:trPr>
        <w:tc>
          <w:tcPr>
            <w:tcW w:w="1053" w:type="dxa"/>
            <w:vMerge w:val="restart"/>
          </w:tcPr>
          <w:p w:rsidR="002358C5" w:rsidRPr="00BF62AD" w:rsidRDefault="002358C5" w:rsidP="008442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F62AD">
              <w:rPr>
                <w:rFonts w:ascii="Times New Roman" w:hAnsi="Times New Roman" w:cs="Times New Roman"/>
                <w:sz w:val="10"/>
                <w:szCs w:val="10"/>
              </w:rPr>
              <w:t>Отметка /баллы</w:t>
            </w:r>
          </w:p>
          <w:p w:rsidR="002358C5" w:rsidRPr="00BF62AD" w:rsidRDefault="002358C5" w:rsidP="008442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F62AD">
              <w:rPr>
                <w:rFonts w:ascii="Times New Roman" w:hAnsi="Times New Roman" w:cs="Times New Roman"/>
                <w:sz w:val="10"/>
                <w:szCs w:val="10"/>
              </w:rPr>
              <w:t>(за выполнение заданий максимального уровня)</w:t>
            </w:r>
          </w:p>
        </w:tc>
        <w:tc>
          <w:tcPr>
            <w:tcW w:w="1238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59" w:rsidRPr="00310F26" w:rsidTr="00BF62AD">
        <w:trPr>
          <w:trHeight w:val="341"/>
        </w:trPr>
        <w:tc>
          <w:tcPr>
            <w:tcW w:w="1053" w:type="dxa"/>
            <w:vMerge/>
          </w:tcPr>
          <w:p w:rsidR="002358C5" w:rsidRDefault="002358C5" w:rsidP="008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2358C5" w:rsidRPr="00310F26" w:rsidRDefault="002358C5" w:rsidP="0084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59" w:rsidRPr="00CF44F5" w:rsidTr="00BF62AD">
        <w:trPr>
          <w:trHeight w:val="318"/>
        </w:trPr>
        <w:tc>
          <w:tcPr>
            <w:tcW w:w="14755" w:type="dxa"/>
            <w:gridSpan w:val="30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b/>
                <w:sz w:val="18"/>
                <w:szCs w:val="18"/>
              </w:rPr>
              <w:t>Шкала перевода баллов в отметки</w:t>
            </w:r>
          </w:p>
        </w:tc>
      </w:tr>
      <w:tr w:rsidR="006B5059" w:rsidRPr="00FC4FA3" w:rsidTr="00BF62AD">
        <w:trPr>
          <w:trHeight w:val="340"/>
        </w:trPr>
        <w:tc>
          <w:tcPr>
            <w:tcW w:w="3069" w:type="dxa"/>
            <w:gridSpan w:val="4"/>
          </w:tcPr>
          <w:p w:rsidR="006B5059" w:rsidRPr="00BF62AD" w:rsidRDefault="006B5059" w:rsidP="008442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Отметка</w:t>
            </w:r>
          </w:p>
        </w:tc>
        <w:tc>
          <w:tcPr>
            <w:tcW w:w="738" w:type="dxa"/>
            <w:gridSpan w:val="2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</w:p>
        </w:tc>
        <w:tc>
          <w:tcPr>
            <w:tcW w:w="824" w:type="dxa"/>
            <w:gridSpan w:val="2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  <w:gridSpan w:val="2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2+</w:t>
            </w:r>
          </w:p>
        </w:tc>
        <w:tc>
          <w:tcPr>
            <w:tcW w:w="834" w:type="dxa"/>
            <w:gridSpan w:val="2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</w:p>
        </w:tc>
        <w:tc>
          <w:tcPr>
            <w:tcW w:w="767" w:type="dxa"/>
            <w:gridSpan w:val="2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  <w:gridSpan w:val="2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3+</w:t>
            </w:r>
          </w:p>
        </w:tc>
        <w:tc>
          <w:tcPr>
            <w:tcW w:w="998" w:type="dxa"/>
            <w:gridSpan w:val="2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</w:p>
        </w:tc>
        <w:tc>
          <w:tcPr>
            <w:tcW w:w="951" w:type="dxa"/>
            <w:gridSpan w:val="2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4+</w:t>
            </w:r>
          </w:p>
        </w:tc>
        <w:tc>
          <w:tcPr>
            <w:tcW w:w="970" w:type="dxa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</w:p>
        </w:tc>
        <w:tc>
          <w:tcPr>
            <w:tcW w:w="847" w:type="dxa"/>
            <w:gridSpan w:val="2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8" w:type="dxa"/>
            <w:gridSpan w:val="4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4/5</w:t>
            </w:r>
          </w:p>
        </w:tc>
      </w:tr>
      <w:tr w:rsidR="006B5059" w:rsidRPr="00FC4FA3" w:rsidTr="00BF62AD">
        <w:trPr>
          <w:trHeight w:val="263"/>
        </w:trPr>
        <w:tc>
          <w:tcPr>
            <w:tcW w:w="3069" w:type="dxa"/>
            <w:gridSpan w:val="4"/>
          </w:tcPr>
          <w:p w:rsidR="006B5059" w:rsidRPr="00BF62AD" w:rsidRDefault="006B5059" w:rsidP="008442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Количество баллов</w:t>
            </w:r>
          </w:p>
        </w:tc>
        <w:tc>
          <w:tcPr>
            <w:tcW w:w="738" w:type="dxa"/>
            <w:gridSpan w:val="2"/>
          </w:tcPr>
          <w:p w:rsidR="006B5059" w:rsidRPr="00BF62AD" w:rsidRDefault="006B5059" w:rsidP="0084423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0-25</w:t>
            </w:r>
          </w:p>
        </w:tc>
        <w:tc>
          <w:tcPr>
            <w:tcW w:w="751" w:type="dxa"/>
          </w:tcPr>
          <w:p w:rsidR="006B5059" w:rsidRPr="00BF62AD" w:rsidRDefault="006B5059" w:rsidP="0084423C">
            <w:pPr>
              <w:ind w:lef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26-30</w:t>
            </w:r>
          </w:p>
        </w:tc>
        <w:tc>
          <w:tcPr>
            <w:tcW w:w="824" w:type="dxa"/>
            <w:gridSpan w:val="2"/>
          </w:tcPr>
          <w:p w:rsidR="006B5059" w:rsidRPr="00BF62AD" w:rsidRDefault="006B5059" w:rsidP="0084423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31-35</w:t>
            </w:r>
          </w:p>
        </w:tc>
        <w:tc>
          <w:tcPr>
            <w:tcW w:w="773" w:type="dxa"/>
            <w:gridSpan w:val="2"/>
          </w:tcPr>
          <w:p w:rsidR="006B5059" w:rsidRPr="00BF62AD" w:rsidRDefault="006B5059" w:rsidP="0084423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36-40</w:t>
            </w:r>
          </w:p>
        </w:tc>
        <w:tc>
          <w:tcPr>
            <w:tcW w:w="834" w:type="dxa"/>
            <w:gridSpan w:val="2"/>
          </w:tcPr>
          <w:p w:rsidR="006B5059" w:rsidRPr="00BF62AD" w:rsidRDefault="006B5059" w:rsidP="0084423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41-50</w:t>
            </w:r>
          </w:p>
        </w:tc>
        <w:tc>
          <w:tcPr>
            <w:tcW w:w="767" w:type="dxa"/>
            <w:gridSpan w:val="2"/>
          </w:tcPr>
          <w:p w:rsidR="006B5059" w:rsidRPr="00BF62AD" w:rsidRDefault="006B5059" w:rsidP="0084423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51-60</w:t>
            </w:r>
          </w:p>
        </w:tc>
        <w:tc>
          <w:tcPr>
            <w:tcW w:w="766" w:type="dxa"/>
            <w:gridSpan w:val="2"/>
          </w:tcPr>
          <w:p w:rsidR="006B5059" w:rsidRPr="00BF62AD" w:rsidRDefault="006B5059" w:rsidP="0084423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61-64</w:t>
            </w:r>
          </w:p>
        </w:tc>
        <w:tc>
          <w:tcPr>
            <w:tcW w:w="998" w:type="dxa"/>
            <w:gridSpan w:val="2"/>
          </w:tcPr>
          <w:p w:rsidR="006B5059" w:rsidRPr="00BF62AD" w:rsidRDefault="006B5059" w:rsidP="0084423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65-70</w:t>
            </w:r>
          </w:p>
        </w:tc>
        <w:tc>
          <w:tcPr>
            <w:tcW w:w="951" w:type="dxa"/>
            <w:gridSpan w:val="2"/>
          </w:tcPr>
          <w:p w:rsidR="006B5059" w:rsidRPr="00BF62AD" w:rsidRDefault="006B5059" w:rsidP="0084423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71-75</w:t>
            </w:r>
          </w:p>
        </w:tc>
        <w:tc>
          <w:tcPr>
            <w:tcW w:w="739" w:type="dxa"/>
            <w:gridSpan w:val="2"/>
          </w:tcPr>
          <w:p w:rsidR="006B5059" w:rsidRPr="00BF62AD" w:rsidRDefault="006B5059" w:rsidP="0084423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76-80</w:t>
            </w:r>
          </w:p>
        </w:tc>
        <w:tc>
          <w:tcPr>
            <w:tcW w:w="970" w:type="dxa"/>
          </w:tcPr>
          <w:p w:rsidR="006B5059" w:rsidRPr="00BF62AD" w:rsidRDefault="006B5059" w:rsidP="0084423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81-84</w:t>
            </w:r>
          </w:p>
        </w:tc>
        <w:tc>
          <w:tcPr>
            <w:tcW w:w="847" w:type="dxa"/>
            <w:gridSpan w:val="2"/>
          </w:tcPr>
          <w:p w:rsidR="006B5059" w:rsidRPr="00BF62AD" w:rsidRDefault="006B5059" w:rsidP="0084423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85-100</w:t>
            </w:r>
          </w:p>
        </w:tc>
        <w:tc>
          <w:tcPr>
            <w:tcW w:w="1728" w:type="dxa"/>
            <w:gridSpan w:val="4"/>
          </w:tcPr>
          <w:p w:rsidR="006B5059" w:rsidRPr="00BF62AD" w:rsidRDefault="006B5059" w:rsidP="0084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</w:tr>
      <w:tr w:rsidR="006B5059" w:rsidRPr="00FC4FA3" w:rsidTr="00BF62AD">
        <w:trPr>
          <w:trHeight w:val="639"/>
        </w:trPr>
        <w:tc>
          <w:tcPr>
            <w:tcW w:w="3069" w:type="dxa"/>
            <w:gridSpan w:val="4"/>
          </w:tcPr>
          <w:p w:rsidR="006B5059" w:rsidRPr="00BF62AD" w:rsidRDefault="006B5059" w:rsidP="0084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Уровень успешности</w:t>
            </w:r>
          </w:p>
        </w:tc>
        <w:tc>
          <w:tcPr>
            <w:tcW w:w="3086" w:type="dxa"/>
            <w:gridSpan w:val="7"/>
          </w:tcPr>
          <w:p w:rsidR="006B5059" w:rsidRPr="00BF62AD" w:rsidRDefault="006B5059" w:rsidP="0084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3365" w:type="dxa"/>
            <w:gridSpan w:val="8"/>
          </w:tcPr>
          <w:p w:rsidR="006B5059" w:rsidRPr="00BF62AD" w:rsidRDefault="006B5059" w:rsidP="0084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3557" w:type="dxa"/>
            <w:gridSpan w:val="8"/>
          </w:tcPr>
          <w:p w:rsidR="006B5059" w:rsidRPr="00BF62AD" w:rsidRDefault="006B5059" w:rsidP="0084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678" w:type="dxa"/>
            <w:gridSpan w:val="3"/>
          </w:tcPr>
          <w:p w:rsidR="006B5059" w:rsidRPr="00BF62AD" w:rsidRDefault="006B5059" w:rsidP="0084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Максимальный (необязательный) уровень</w:t>
            </w:r>
          </w:p>
        </w:tc>
      </w:tr>
      <w:tr w:rsidR="006B5059" w:rsidRPr="00FC4FA3" w:rsidTr="00BF6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</w:trPr>
        <w:tc>
          <w:tcPr>
            <w:tcW w:w="7211" w:type="dxa"/>
            <w:gridSpan w:val="14"/>
          </w:tcPr>
          <w:p w:rsidR="006B5059" w:rsidRPr="00FC4FA3" w:rsidRDefault="006B5059" w:rsidP="008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недПодпись</w:t>
            </w:r>
            <w:proofErr w:type="spellEnd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088" w:type="dxa"/>
            <w:gridSpan w:val="15"/>
          </w:tcPr>
          <w:p w:rsidR="006B5059" w:rsidRPr="00FC4FA3" w:rsidRDefault="00BF62AD" w:rsidP="00BF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Пересдача до 21</w:t>
            </w:r>
            <w:r w:rsidR="006B5059" w:rsidRPr="00FC4F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B5059" w:rsidRPr="00FC4FA3" w:rsidTr="00BF6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</w:trPr>
        <w:tc>
          <w:tcPr>
            <w:tcW w:w="7211" w:type="dxa"/>
            <w:gridSpan w:val="14"/>
          </w:tcPr>
          <w:p w:rsidR="006B5059" w:rsidRPr="00FC4FA3" w:rsidRDefault="006B5059" w:rsidP="008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родителя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088" w:type="dxa"/>
            <w:gridSpan w:val="15"/>
          </w:tcPr>
          <w:p w:rsidR="006B5059" w:rsidRPr="00FC4FA3" w:rsidRDefault="006B5059" w:rsidP="0084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</w:tr>
    </w:tbl>
    <w:p w:rsidR="006B5059" w:rsidRDefault="00BF62AD" w:rsidP="006B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FA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C4FA3">
        <w:rPr>
          <w:rFonts w:ascii="Times New Roman" w:hAnsi="Times New Roman" w:cs="Times New Roman"/>
          <w:sz w:val="24"/>
          <w:szCs w:val="24"/>
        </w:rPr>
        <w:t xml:space="preserve"> Подпись родителя</w:t>
      </w:r>
      <w:r w:rsidRPr="00FC4FA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B5059" w:rsidRDefault="006B5059" w:rsidP="00BF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*Фактичес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кий результат определяется как среднее арифметическое среднего балла за домашние работы, классные и итоговые работы</w:t>
      </w:r>
    </w:p>
    <w:sectPr w:rsidR="006B5059" w:rsidSect="00BF62A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5B" w:rsidRDefault="0011405B" w:rsidP="00BE4742">
      <w:pPr>
        <w:spacing w:after="0" w:line="240" w:lineRule="auto"/>
      </w:pPr>
      <w:r>
        <w:separator/>
      </w:r>
    </w:p>
  </w:endnote>
  <w:endnote w:type="continuationSeparator" w:id="0">
    <w:p w:rsidR="0011405B" w:rsidRDefault="0011405B" w:rsidP="00BE4742">
      <w:pPr>
        <w:spacing w:after="0" w:line="240" w:lineRule="auto"/>
      </w:pPr>
      <w:r>
        <w:continuationSeparator/>
      </w:r>
    </w:p>
  </w:endnote>
  <w:endnote w:id="1">
    <w:p w:rsidR="002358C5" w:rsidRPr="001579E7" w:rsidRDefault="002358C5" w:rsidP="00BE4742">
      <w:pPr>
        <w:pStyle w:val="ab"/>
        <w:rPr>
          <w:color w:val="FFFFFF"/>
        </w:rPr>
      </w:pPr>
      <w:r w:rsidRPr="001579E7">
        <w:rPr>
          <w:rStyle w:val="ad"/>
          <w:color w:val="FFFFFF"/>
        </w:rPr>
        <w:sym w:font="Symbol" w:char="F032"/>
      </w:r>
      <w:r w:rsidRPr="001579E7">
        <w:rPr>
          <w:color w:val="FFFFFF"/>
        </w:rPr>
        <w:t xml:space="preserve"> </w:t>
      </w:r>
    </w:p>
  </w:endnote>
  <w:endnote w:id="2">
    <w:p w:rsidR="002358C5" w:rsidRPr="001579E7" w:rsidRDefault="002358C5" w:rsidP="002358C5">
      <w:pPr>
        <w:pStyle w:val="ab"/>
        <w:rPr>
          <w:color w:val="FFFFFF"/>
        </w:rPr>
      </w:pPr>
      <w:r w:rsidRPr="001579E7">
        <w:rPr>
          <w:rStyle w:val="ad"/>
          <w:color w:val="FFFFFF"/>
        </w:rPr>
        <w:sym w:font="Symbol" w:char="F032"/>
      </w:r>
      <w:r w:rsidRPr="001579E7">
        <w:rPr>
          <w:color w:val="FFFFFF"/>
        </w:rPr>
        <w:t xml:space="preserve"> </w:t>
      </w:r>
    </w:p>
  </w:endnote>
  <w:endnote w:id="3">
    <w:p w:rsidR="002358C5" w:rsidRPr="001579E7" w:rsidRDefault="002358C5" w:rsidP="002358C5">
      <w:pPr>
        <w:pStyle w:val="ab"/>
        <w:rPr>
          <w:color w:val="FFFFFF"/>
        </w:rPr>
      </w:pPr>
      <w:r w:rsidRPr="001579E7">
        <w:rPr>
          <w:rStyle w:val="ad"/>
          <w:color w:val="FFFFFF"/>
        </w:rPr>
        <w:sym w:font="Symbol" w:char="F032"/>
      </w:r>
      <w:r w:rsidRPr="001579E7">
        <w:rPr>
          <w:color w:val="FFFFFF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5B" w:rsidRDefault="0011405B" w:rsidP="00BE4742">
      <w:pPr>
        <w:spacing w:after="0" w:line="240" w:lineRule="auto"/>
      </w:pPr>
      <w:r>
        <w:separator/>
      </w:r>
    </w:p>
  </w:footnote>
  <w:footnote w:type="continuationSeparator" w:id="0">
    <w:p w:rsidR="0011405B" w:rsidRDefault="0011405B" w:rsidP="00BE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0DF"/>
    <w:rsid w:val="000043E4"/>
    <w:rsid w:val="00020240"/>
    <w:rsid w:val="000C2CB4"/>
    <w:rsid w:val="000D351F"/>
    <w:rsid w:val="000E5087"/>
    <w:rsid w:val="00105694"/>
    <w:rsid w:val="0011405B"/>
    <w:rsid w:val="001543A0"/>
    <w:rsid w:val="002358C5"/>
    <w:rsid w:val="002C033C"/>
    <w:rsid w:val="002C0ACF"/>
    <w:rsid w:val="002C27F0"/>
    <w:rsid w:val="002E1571"/>
    <w:rsid w:val="002F5AF3"/>
    <w:rsid w:val="00310F26"/>
    <w:rsid w:val="003148EB"/>
    <w:rsid w:val="0046339A"/>
    <w:rsid w:val="00493C24"/>
    <w:rsid w:val="004A76E3"/>
    <w:rsid w:val="004C04EC"/>
    <w:rsid w:val="004F7349"/>
    <w:rsid w:val="005453E6"/>
    <w:rsid w:val="005910DF"/>
    <w:rsid w:val="00643A2E"/>
    <w:rsid w:val="00696DA3"/>
    <w:rsid w:val="00697EB5"/>
    <w:rsid w:val="006B5059"/>
    <w:rsid w:val="006B65DD"/>
    <w:rsid w:val="00766106"/>
    <w:rsid w:val="007C14AC"/>
    <w:rsid w:val="007E720A"/>
    <w:rsid w:val="009F4696"/>
    <w:rsid w:val="009F4AEB"/>
    <w:rsid w:val="00A23F8F"/>
    <w:rsid w:val="00A42011"/>
    <w:rsid w:val="00B443B7"/>
    <w:rsid w:val="00B61E2C"/>
    <w:rsid w:val="00BE4742"/>
    <w:rsid w:val="00BF62AD"/>
    <w:rsid w:val="00C034E6"/>
    <w:rsid w:val="00C35783"/>
    <w:rsid w:val="00C65109"/>
    <w:rsid w:val="00CC602B"/>
    <w:rsid w:val="00D40105"/>
    <w:rsid w:val="00DB76A7"/>
    <w:rsid w:val="00DC0BFA"/>
    <w:rsid w:val="00EC528B"/>
    <w:rsid w:val="00FF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b">
    <w:name w:val="endnote text"/>
    <w:basedOn w:val="a"/>
    <w:link w:val="ac"/>
    <w:semiHidden/>
    <w:rsid w:val="00BE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BE47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BE4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2016-10-24T12:41:00Z</cp:lastPrinted>
  <dcterms:created xsi:type="dcterms:W3CDTF">2013-11-18T10:29:00Z</dcterms:created>
  <dcterms:modified xsi:type="dcterms:W3CDTF">2017-11-14T06:56:00Z</dcterms:modified>
</cp:coreProperties>
</file>