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4E" w:rsidRPr="00CC3A50" w:rsidRDefault="00156E4E" w:rsidP="00156E4E">
      <w:pPr>
        <w:jc w:val="center"/>
        <w:rPr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  <w:r>
        <w:rPr>
          <w:b/>
          <w:sz w:val="28"/>
          <w:szCs w:val="28"/>
        </w:rPr>
        <w:t xml:space="preserve"> в 3 классе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156E4E" w:rsidRPr="00CC3A50" w:rsidTr="008A104F">
        <w:trPr>
          <w:trHeight w:val="279"/>
        </w:trPr>
        <w:tc>
          <w:tcPr>
            <w:tcW w:w="1384" w:type="dxa"/>
          </w:tcPr>
          <w:p w:rsidR="00156E4E" w:rsidRPr="00E63407" w:rsidRDefault="00156E4E" w:rsidP="008A104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8505" w:type="dxa"/>
          </w:tcPr>
          <w:p w:rsidR="00156E4E" w:rsidRPr="00CC3A50" w:rsidRDefault="00464B5C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А.С.</w:t>
            </w:r>
          </w:p>
        </w:tc>
      </w:tr>
      <w:tr w:rsidR="00156E4E" w:rsidRPr="00CC3A50" w:rsidTr="008A104F">
        <w:trPr>
          <w:trHeight w:val="279"/>
        </w:trPr>
        <w:tc>
          <w:tcPr>
            <w:tcW w:w="1384" w:type="dxa"/>
          </w:tcPr>
          <w:p w:rsidR="00156E4E" w:rsidRPr="00E63407" w:rsidRDefault="00156E4E" w:rsidP="008A104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156E4E" w:rsidRPr="00CC3A50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язык, литературное чтение, окружающий мир</w:t>
            </w:r>
          </w:p>
        </w:tc>
      </w:tr>
      <w:tr w:rsidR="00156E4E" w:rsidRPr="00CC3A50" w:rsidTr="008A104F">
        <w:trPr>
          <w:trHeight w:val="279"/>
        </w:trPr>
        <w:tc>
          <w:tcPr>
            <w:tcW w:w="1384" w:type="dxa"/>
          </w:tcPr>
          <w:p w:rsidR="00156E4E" w:rsidRPr="00E63407" w:rsidRDefault="00156E4E" w:rsidP="008A104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156E4E" w:rsidRPr="00CC3A50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6E4E" w:rsidRPr="00CC3A50" w:rsidTr="008A104F">
        <w:trPr>
          <w:trHeight w:val="279"/>
        </w:trPr>
        <w:tc>
          <w:tcPr>
            <w:tcW w:w="1384" w:type="dxa"/>
          </w:tcPr>
          <w:p w:rsidR="00156E4E" w:rsidRPr="00E63407" w:rsidRDefault="00156E4E" w:rsidP="008A104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505" w:type="dxa"/>
          </w:tcPr>
          <w:p w:rsidR="00156E4E" w:rsidRPr="003E4C15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56E4E" w:rsidRDefault="00156E4E" w:rsidP="00156E4E">
      <w:pPr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156E4E" w:rsidTr="008A104F">
        <w:tc>
          <w:tcPr>
            <w:tcW w:w="1384" w:type="dxa"/>
          </w:tcPr>
          <w:p w:rsidR="00156E4E" w:rsidRPr="00E63407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156E4E" w:rsidRPr="00E63407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156E4E" w:rsidTr="008A104F">
        <w:tc>
          <w:tcPr>
            <w:tcW w:w="1384" w:type="dxa"/>
          </w:tcPr>
          <w:p w:rsidR="00156E4E" w:rsidRPr="00E63407" w:rsidRDefault="00156E4E" w:rsidP="008A104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156E4E" w:rsidRPr="00E63407" w:rsidRDefault="00156E4E" w:rsidP="008A104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156E4E" w:rsidTr="008A104F">
        <w:trPr>
          <w:trHeight w:val="345"/>
        </w:trPr>
        <w:tc>
          <w:tcPr>
            <w:tcW w:w="1384" w:type="dxa"/>
          </w:tcPr>
          <w:p w:rsidR="00156E4E" w:rsidRPr="00E63407" w:rsidRDefault="00156E4E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4B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56E4E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«Решение задач»</w:t>
            </w:r>
          </w:p>
        </w:tc>
      </w:tr>
      <w:tr w:rsidR="00156E4E" w:rsidTr="008A104F">
        <w:trPr>
          <w:trHeight w:val="330"/>
        </w:trPr>
        <w:tc>
          <w:tcPr>
            <w:tcW w:w="1384" w:type="dxa"/>
          </w:tcPr>
          <w:p w:rsidR="00156E4E" w:rsidRDefault="00156E4E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4B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56E4E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теме «Доли»</w:t>
            </w:r>
          </w:p>
        </w:tc>
      </w:tr>
      <w:tr w:rsidR="00156E4E" w:rsidTr="008A104F">
        <w:trPr>
          <w:trHeight w:val="326"/>
        </w:trPr>
        <w:tc>
          <w:tcPr>
            <w:tcW w:w="1384" w:type="dxa"/>
          </w:tcPr>
          <w:p w:rsidR="00156E4E" w:rsidRDefault="00156E4E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4B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</w:t>
            </w:r>
            <w:r w:rsidR="00464B5C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156E4E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«Внетабличное умножение и деление»</w:t>
            </w:r>
          </w:p>
        </w:tc>
      </w:tr>
      <w:tr w:rsidR="00156E4E" w:rsidTr="008A104F">
        <w:tc>
          <w:tcPr>
            <w:tcW w:w="1384" w:type="dxa"/>
            <w:shd w:val="clear" w:color="auto" w:fill="F2F2F2" w:themeFill="background1" w:themeFillShade="F2"/>
          </w:tcPr>
          <w:p w:rsidR="00156E4E" w:rsidRPr="00422E37" w:rsidRDefault="00156E4E" w:rsidP="008A104F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156E4E" w:rsidRDefault="00156E4E" w:rsidP="008A104F">
            <w:pPr>
              <w:rPr>
                <w:sz w:val="28"/>
                <w:szCs w:val="28"/>
              </w:rPr>
            </w:pPr>
          </w:p>
        </w:tc>
      </w:tr>
      <w:tr w:rsidR="00156E4E" w:rsidTr="008A104F">
        <w:tc>
          <w:tcPr>
            <w:tcW w:w="1384" w:type="dxa"/>
          </w:tcPr>
          <w:p w:rsidR="00156E4E" w:rsidRPr="00422E37" w:rsidRDefault="00156E4E" w:rsidP="008A104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156E4E" w:rsidRPr="00422E37" w:rsidRDefault="00156E4E" w:rsidP="008A104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156E4E" w:rsidTr="008A104F">
        <w:tc>
          <w:tcPr>
            <w:tcW w:w="1384" w:type="dxa"/>
          </w:tcPr>
          <w:p w:rsidR="00156E4E" w:rsidRPr="00422E37" w:rsidRDefault="00156E4E" w:rsidP="008A104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156E4E" w:rsidRPr="00422E37" w:rsidRDefault="00156E4E" w:rsidP="008A104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156E4E" w:rsidTr="008A104F">
        <w:trPr>
          <w:trHeight w:val="419"/>
        </w:trPr>
        <w:tc>
          <w:tcPr>
            <w:tcW w:w="1384" w:type="dxa"/>
          </w:tcPr>
          <w:p w:rsidR="00156E4E" w:rsidRPr="008764CA" w:rsidRDefault="00156E4E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4B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56E4E" w:rsidRPr="008764CA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 по теме «Непроизносимые согласные»</w:t>
            </w:r>
          </w:p>
        </w:tc>
      </w:tr>
      <w:tr w:rsidR="00156E4E" w:rsidTr="008A104F">
        <w:trPr>
          <w:trHeight w:val="355"/>
        </w:trPr>
        <w:tc>
          <w:tcPr>
            <w:tcW w:w="1384" w:type="dxa"/>
          </w:tcPr>
          <w:p w:rsidR="00156E4E" w:rsidRDefault="00156E4E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56E4E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«Удвоенные согласные»</w:t>
            </w:r>
          </w:p>
        </w:tc>
      </w:tr>
      <w:tr w:rsidR="00156E4E" w:rsidTr="008A104F">
        <w:trPr>
          <w:trHeight w:val="322"/>
        </w:trPr>
        <w:tc>
          <w:tcPr>
            <w:tcW w:w="1384" w:type="dxa"/>
          </w:tcPr>
          <w:p w:rsidR="00156E4E" w:rsidRDefault="00156E4E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56E4E" w:rsidRPr="008764CA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за 4 семестр.</w:t>
            </w:r>
          </w:p>
        </w:tc>
      </w:tr>
      <w:tr w:rsidR="00156E4E" w:rsidTr="008A104F">
        <w:tc>
          <w:tcPr>
            <w:tcW w:w="1384" w:type="dxa"/>
          </w:tcPr>
          <w:p w:rsidR="00156E4E" w:rsidRDefault="00156E4E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56E4E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словарный диктант.</w:t>
            </w:r>
          </w:p>
        </w:tc>
      </w:tr>
      <w:tr w:rsidR="00156E4E" w:rsidTr="008A104F">
        <w:tc>
          <w:tcPr>
            <w:tcW w:w="1384" w:type="dxa"/>
            <w:shd w:val="clear" w:color="auto" w:fill="F2F2F2" w:themeFill="background1" w:themeFillShade="F2"/>
          </w:tcPr>
          <w:p w:rsidR="00156E4E" w:rsidRDefault="00156E4E" w:rsidP="008A104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156E4E" w:rsidRDefault="00156E4E" w:rsidP="008A104F">
            <w:pPr>
              <w:rPr>
                <w:sz w:val="28"/>
                <w:szCs w:val="28"/>
              </w:rPr>
            </w:pPr>
          </w:p>
        </w:tc>
      </w:tr>
      <w:tr w:rsidR="00156E4E" w:rsidTr="008A104F">
        <w:tc>
          <w:tcPr>
            <w:tcW w:w="1384" w:type="dxa"/>
          </w:tcPr>
          <w:p w:rsidR="00156E4E" w:rsidRPr="008764CA" w:rsidRDefault="00156E4E" w:rsidP="008A104F">
            <w:pPr>
              <w:rPr>
                <w:b/>
                <w:sz w:val="28"/>
                <w:szCs w:val="28"/>
              </w:rPr>
            </w:pPr>
            <w:r w:rsidRPr="008764C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156E4E" w:rsidRPr="008764CA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156E4E" w:rsidTr="008A104F">
        <w:tc>
          <w:tcPr>
            <w:tcW w:w="1384" w:type="dxa"/>
          </w:tcPr>
          <w:p w:rsidR="00156E4E" w:rsidRPr="008764CA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156E4E" w:rsidRPr="008764CA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156E4E" w:rsidTr="008A104F">
        <w:tc>
          <w:tcPr>
            <w:tcW w:w="1384" w:type="dxa"/>
          </w:tcPr>
          <w:p w:rsidR="00156E4E" w:rsidRPr="00377FCB" w:rsidRDefault="00F40EAC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 w:rsidR="00156E4E">
              <w:rPr>
                <w:sz w:val="28"/>
                <w:szCs w:val="28"/>
              </w:rPr>
              <w:t>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56E4E" w:rsidRPr="00377FCB" w:rsidRDefault="00F40EAC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8</w:t>
            </w:r>
            <w:r w:rsidR="00156E4E">
              <w:rPr>
                <w:sz w:val="28"/>
                <w:szCs w:val="28"/>
              </w:rPr>
              <w:t xml:space="preserve"> по р</w:t>
            </w:r>
            <w:r>
              <w:rPr>
                <w:sz w:val="28"/>
                <w:szCs w:val="28"/>
              </w:rPr>
              <w:t>азделу «Литературные сказки</w:t>
            </w:r>
            <w:r w:rsidR="00156E4E">
              <w:rPr>
                <w:sz w:val="28"/>
                <w:szCs w:val="28"/>
              </w:rPr>
              <w:t>»</w:t>
            </w:r>
          </w:p>
        </w:tc>
      </w:tr>
      <w:tr w:rsidR="00156E4E" w:rsidTr="008A104F">
        <w:tc>
          <w:tcPr>
            <w:tcW w:w="1384" w:type="dxa"/>
          </w:tcPr>
          <w:p w:rsidR="00156E4E" w:rsidRPr="00377FCB" w:rsidRDefault="00F40EAC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</w:t>
            </w:r>
            <w:r w:rsidR="00156E4E">
              <w:rPr>
                <w:sz w:val="28"/>
                <w:szCs w:val="28"/>
              </w:rPr>
              <w:t>2.1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56E4E" w:rsidRPr="00377FCB" w:rsidRDefault="00F40EAC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9</w:t>
            </w:r>
            <w:r w:rsidR="00156E4E">
              <w:rPr>
                <w:sz w:val="28"/>
                <w:szCs w:val="28"/>
              </w:rPr>
              <w:t xml:space="preserve"> по разделу </w:t>
            </w:r>
            <w:r>
              <w:rPr>
                <w:sz w:val="28"/>
                <w:szCs w:val="28"/>
              </w:rPr>
              <w:t>«Былины-небылицы</w:t>
            </w:r>
            <w:r w:rsidR="00156E4E">
              <w:rPr>
                <w:sz w:val="28"/>
                <w:szCs w:val="28"/>
              </w:rPr>
              <w:t>»</w:t>
            </w:r>
          </w:p>
        </w:tc>
      </w:tr>
      <w:tr w:rsidR="00156E4E" w:rsidTr="00F40EAC">
        <w:trPr>
          <w:trHeight w:val="345"/>
        </w:trPr>
        <w:tc>
          <w:tcPr>
            <w:tcW w:w="1384" w:type="dxa"/>
            <w:shd w:val="clear" w:color="auto" w:fill="F2F2F2" w:themeFill="background1" w:themeFillShade="F2"/>
          </w:tcPr>
          <w:p w:rsidR="00156E4E" w:rsidRPr="00377FCB" w:rsidRDefault="00F40EAC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="00156E4E">
              <w:rPr>
                <w:sz w:val="28"/>
                <w:szCs w:val="28"/>
              </w:rPr>
              <w:t>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56E4E" w:rsidRPr="00377FCB" w:rsidRDefault="00F40EAC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5</w:t>
            </w:r>
            <w:r w:rsidR="00156E4E">
              <w:rPr>
                <w:sz w:val="28"/>
                <w:szCs w:val="28"/>
              </w:rPr>
              <w:t xml:space="preserve"> по р</w:t>
            </w:r>
            <w:r>
              <w:rPr>
                <w:sz w:val="28"/>
                <w:szCs w:val="28"/>
              </w:rPr>
              <w:t>азделу «Литературные сказки</w:t>
            </w:r>
            <w:r w:rsidR="00156E4E">
              <w:rPr>
                <w:sz w:val="28"/>
                <w:szCs w:val="28"/>
              </w:rPr>
              <w:t>»</w:t>
            </w:r>
          </w:p>
        </w:tc>
      </w:tr>
      <w:tr w:rsidR="00F40EAC" w:rsidTr="00F40EAC">
        <w:trPr>
          <w:trHeight w:val="271"/>
        </w:trPr>
        <w:tc>
          <w:tcPr>
            <w:tcW w:w="1384" w:type="dxa"/>
            <w:shd w:val="clear" w:color="auto" w:fill="F2F2F2" w:themeFill="background1" w:themeFillShade="F2"/>
          </w:tcPr>
          <w:p w:rsidR="00F40EAC" w:rsidRDefault="00464B5C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40EAC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F40EAC" w:rsidRDefault="00F40EAC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6 по разделу «Былины-небылицы</w:t>
            </w:r>
          </w:p>
        </w:tc>
      </w:tr>
      <w:tr w:rsidR="00156E4E" w:rsidTr="008A104F">
        <w:trPr>
          <w:trHeight w:val="294"/>
        </w:trPr>
        <w:tc>
          <w:tcPr>
            <w:tcW w:w="1384" w:type="dxa"/>
            <w:shd w:val="clear" w:color="auto" w:fill="F2F2F2" w:themeFill="background1" w:themeFillShade="F2"/>
          </w:tcPr>
          <w:p w:rsidR="00156E4E" w:rsidRDefault="00F40EAC" w:rsidP="0046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156E4E">
              <w:rPr>
                <w:sz w:val="28"/>
                <w:szCs w:val="28"/>
              </w:rPr>
              <w:t>2.1</w:t>
            </w:r>
            <w:r w:rsidR="00464B5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56E4E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</w:tr>
      <w:tr w:rsidR="00156E4E" w:rsidTr="008A104F">
        <w:trPr>
          <w:trHeight w:val="301"/>
        </w:trPr>
        <w:tc>
          <w:tcPr>
            <w:tcW w:w="1384" w:type="dxa"/>
            <w:shd w:val="clear" w:color="auto" w:fill="F2F2F2" w:themeFill="background1" w:themeFillShade="F2"/>
          </w:tcPr>
          <w:p w:rsidR="00156E4E" w:rsidRDefault="00156E4E" w:rsidP="008A104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156E4E" w:rsidRDefault="00156E4E" w:rsidP="008A104F">
            <w:pPr>
              <w:rPr>
                <w:sz w:val="28"/>
                <w:szCs w:val="28"/>
              </w:rPr>
            </w:pPr>
          </w:p>
        </w:tc>
      </w:tr>
      <w:tr w:rsidR="00156E4E" w:rsidTr="008A104F">
        <w:tc>
          <w:tcPr>
            <w:tcW w:w="1384" w:type="dxa"/>
          </w:tcPr>
          <w:p w:rsidR="00156E4E" w:rsidRPr="00377FCB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156E4E" w:rsidRPr="00377FCB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156E4E" w:rsidTr="008A104F">
        <w:tc>
          <w:tcPr>
            <w:tcW w:w="1384" w:type="dxa"/>
          </w:tcPr>
          <w:p w:rsidR="00156E4E" w:rsidRPr="00377FCB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156E4E" w:rsidRPr="00377FCB" w:rsidRDefault="00156E4E" w:rsidP="008A1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156E4E" w:rsidTr="008A104F">
        <w:tc>
          <w:tcPr>
            <w:tcW w:w="1384" w:type="dxa"/>
          </w:tcPr>
          <w:p w:rsidR="00156E4E" w:rsidRDefault="00156E4E" w:rsidP="008A104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156E4E" w:rsidRPr="00377FCB" w:rsidRDefault="00156E4E" w:rsidP="008A104F">
            <w:pPr>
              <w:rPr>
                <w:sz w:val="28"/>
                <w:szCs w:val="28"/>
              </w:rPr>
            </w:pPr>
          </w:p>
        </w:tc>
      </w:tr>
      <w:tr w:rsidR="00156E4E" w:rsidTr="008A104F">
        <w:tc>
          <w:tcPr>
            <w:tcW w:w="1384" w:type="dxa"/>
          </w:tcPr>
          <w:p w:rsidR="00156E4E" w:rsidRDefault="00F40EAC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13. 02</w:t>
            </w:r>
            <w:r w:rsidR="00464B5C">
              <w:rPr>
                <w:sz w:val="28"/>
                <w:szCs w:val="28"/>
              </w:rPr>
              <w:t>.18</w:t>
            </w:r>
            <w:bookmarkStart w:id="0" w:name="_GoBack"/>
            <w:bookmarkEnd w:id="0"/>
          </w:p>
        </w:tc>
        <w:tc>
          <w:tcPr>
            <w:tcW w:w="8505" w:type="dxa"/>
          </w:tcPr>
          <w:p w:rsidR="00156E4E" w:rsidRPr="00377FCB" w:rsidRDefault="00156E4E" w:rsidP="008A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«Проверь себя»</w:t>
            </w:r>
          </w:p>
        </w:tc>
      </w:tr>
      <w:tr w:rsidR="00156E4E" w:rsidTr="008A104F">
        <w:tc>
          <w:tcPr>
            <w:tcW w:w="1384" w:type="dxa"/>
          </w:tcPr>
          <w:p w:rsidR="00156E4E" w:rsidRDefault="00156E4E" w:rsidP="008A104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156E4E" w:rsidRPr="00377FCB" w:rsidRDefault="00156E4E" w:rsidP="008A104F">
            <w:pPr>
              <w:rPr>
                <w:sz w:val="28"/>
                <w:szCs w:val="28"/>
              </w:rPr>
            </w:pPr>
          </w:p>
        </w:tc>
      </w:tr>
    </w:tbl>
    <w:p w:rsidR="00AD5120" w:rsidRDefault="00AD5120"/>
    <w:sectPr w:rsidR="00AD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C4"/>
    <w:rsid w:val="00156E4E"/>
    <w:rsid w:val="00464B5C"/>
    <w:rsid w:val="00AD5120"/>
    <w:rsid w:val="00B206C4"/>
    <w:rsid w:val="00F4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E4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E4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2018-01-08T10:37:00Z</dcterms:created>
  <dcterms:modified xsi:type="dcterms:W3CDTF">2018-01-08T10:37:00Z</dcterms:modified>
</cp:coreProperties>
</file>